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Description w:val="Header layout table"/>
        <w:tblW w:w="5014" w:type="pct"/>
        <w:tblLayout w:type="fixed"/>
        <w:tblCellMar>
          <w:left w:w="0" w:type="dxa"/>
          <w:bottom w:w="432" w:type="dxa"/>
          <w:right w:w="0" w:type="dxa"/>
        </w:tblCellMar>
        <w:tblLook w:val="04A0"/>
      </w:tblPr>
      <w:tblGrid>
        <w:gridCol w:w="3827"/>
        <w:gridCol w:w="5559"/>
      </w:tblGrid>
      <w:tr w:rsidTr="004C329E">
        <w:tblPrEx>
          <w:tblW w:w="5014" w:type="pct"/>
          <w:tblLayout w:type="fixed"/>
          <w:tblCellMar>
            <w:left w:w="0" w:type="dxa"/>
            <w:bottom w:w="432" w:type="dxa"/>
            <w:right w:w="0" w:type="dxa"/>
          </w:tblCellMar>
          <w:tblLook w:val="04A0"/>
        </w:tblPrEx>
        <w:trPr>
          <w:trHeight w:val="64"/>
        </w:trPr>
        <w:tc>
          <w:tcPr>
            <w:tcW w:w="3823" w:type="dxa"/>
            <w:vAlign w:val="bottom"/>
          </w:tcPr>
          <w:p w:rsidR="004C329E" w:rsidP="004C329E">
            <w:sdt>
              <w:sdtPr>
                <w:rPr>
                  <w:rStyle w:val="TitleChar"/>
                </w:rPr>
                <w:alias w:val="Enter first name:"/>
                <w:tag w:val="Enter first name:"/>
                <w:id w:val="1306818671"/>
                <w:placeholder>
                  <w:docPart w:val="E23249B8E10B45B1AD528E356AC2E2BB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Content>
                <w:r w:rsidRPr="00120822">
                  <w:rPr>
                    <w:rStyle w:val="TitleChar"/>
                  </w:rPr>
                  <w:t xml:space="preserve">Abhishek </w:t>
                </w:r>
                <w:r w:rsidRPr="00120822">
                  <w:rPr>
                    <w:rStyle w:val="TitleChar"/>
                  </w:rPr>
                  <w:t>Dandona</w:t>
                </w:r>
              </w:sdtContent>
            </w:sdt>
          </w:p>
        </w:tc>
        <w:tc>
          <w:tcPr>
            <w:tcW w:w="5553" w:type="dxa"/>
            <w:vAlign w:val="bottom"/>
          </w:tcPr>
          <w:p w:rsidR="004C329E" w:rsidP="004C329E">
            <w:pPr>
              <w:jc w:val="right"/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</w:pP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+91 – 8104452469</w:t>
            </w: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 </w:t>
            </w: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9728" cy="109728"/>
                      <wp:effectExtent l="0" t="0" r="5080" b="5080"/>
                      <wp:docPr id="1" name="Telephone icon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rect l="0" t="0" r="r" b="b"/>
                                <a:pathLst>
                                  <a:path fill="norm" h="2616" w="2552" stroke="1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lephone icon" o:spid="_x0000_i1025" alt="Phone icon" style="width:8.65pt;height:8.65pt;mso-left-percent:-10001;mso-position-horizontal-relative:char;mso-position-vertical-relative:line;mso-top-percent:-10001;mso-wrap-style:square;visibility:visible;v-text-anchor:top" coordsize="2552,2616" path="m410,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,669,2,606l11,543l23,483,41,423,63,365,91,307l124,252l160,197l201,144l247,92,279,61,311,36,345,18,377,6,410,xe" fillcolor="#007fab" stroked="f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</w:t>
            </w: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</w:t>
            </w:r>
          </w:p>
          <w:p w:rsidR="004C329E" w:rsidP="004C329E">
            <w:pPr>
              <w:jc w:val="right"/>
            </w:pP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  </w:t>
            </w:r>
            <w:r>
              <w:fldChar w:fldCharType="begin"/>
            </w:r>
            <w:r>
              <w:instrText xml:space="preserve"> HYPERLINK "mailto:abhishek.dandona@yahoo.com" </w:instrText>
            </w:r>
            <w:r>
              <w:fldChar w:fldCharType="separate"/>
            </w:r>
            <w:r w:rsidRPr="00FF5B92">
              <w:rPr>
                <w:rStyle w:val="Hyperlink"/>
              </w:rPr>
              <w:t>abhishek.dandona@yahoo.com</w:t>
            </w:r>
            <w:r>
              <w:fldChar w:fldCharType="end"/>
            </w:r>
            <w:r>
              <w:rPr>
                <w:rStyle w:val="TitleChar"/>
                <w:rFonts w:asciiTheme="minorHAnsi" w:eastAsiaTheme="minorHAnsi" w:hAnsiTheme="minorHAnsi" w:cstheme="minorBidi"/>
                <w:b w:val="0"/>
                <w:color w:val="595959" w:themeColor="text1" w:themeTint="A6"/>
                <w:kern w:val="0"/>
                <w:sz w:val="20"/>
                <w:szCs w:val="2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7160" cy="91440"/>
                      <wp:effectExtent l="0" t="0" r="0" b="3810"/>
                      <wp:docPr id="2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rect l="0" t="0" r="r" b="b"/>
                                <a:pathLst>
                                  <a:path fill="norm" h="80" w="120" stroke="1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5" o:spid="_x0000_i1026" alt="Email icon" style="width:10.8pt;height:7.2pt;mso-left-percent:-10001;mso-position-horizontal-relative:char;mso-position-vertical-relative:line;mso-top-percent:-10001;mso-wrap-style:square;visibility:visible;v-text-anchor:top" coordsize="120,80" path="m108,21l108,21l60,58,12,21c11,20,11,19,12,18c13,16,14,16,16,17l60,51,104,17c105,16,107,16,108,18c109,19,109,20,108,21l108,21xm114,l114,l6,c3,,,3,,6l,74c,77,3,80,6,80l114,80c117,80,120,77,120,74l120,6c120,3,117,,114,xe" fillcolor="#007fab" stroked="f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 w:rsidR="00AD13CB" w:rsidP="004C329E">
      <w:pPr>
        <w:pStyle w:val="Heading1"/>
        <w:tabs>
          <w:tab w:val="center" w:pos="4680"/>
        </w:tabs>
      </w:pPr>
      <w:sdt>
        <w:sdtPr>
          <w:alias w:val="Skills:"/>
          <w:tag w:val="Skills:"/>
          <w:id w:val="-891506033"/>
          <w:placeholder>
            <w:docPart w:val="3CD689E2DDED494791607CD41D33994F"/>
          </w:placeholder>
          <w:showingPlcHdr/>
          <w:richText/>
          <w:temporary/>
        </w:sdtPr>
        <w:sdtContent>
          <w:r w:rsidR="004937AE">
            <w:t>Skills</w:t>
          </w:r>
        </w:sdtContent>
      </w:sdt>
      <w:bookmarkStart w:id="0" w:name="_GoBack"/>
      <w:bookmarkEnd w:id="0"/>
    </w:p>
    <w:tbl>
      <w:tblPr>
        <w:tblStyle w:val="TableGrid"/>
        <w:tblDescription w:val="Skills layout table 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Tr="0056495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E82EC4" w:rsidP="000034A8">
            <w:pPr>
              <w:pStyle w:val="ListBullet"/>
              <w:numPr>
                <w:ilvl w:val="0"/>
                <w:numId w:val="4"/>
              </w:numPr>
            </w:pPr>
            <w:r>
              <w:t>Machine Learning</w:t>
            </w:r>
          </w:p>
          <w:p w:rsidR="000034A8" w:rsidP="000034A8">
            <w:pPr>
              <w:pStyle w:val="ListBullet"/>
              <w:numPr>
                <w:ilvl w:val="0"/>
                <w:numId w:val="4"/>
              </w:numPr>
            </w:pPr>
            <w:r>
              <w:t>Deep Learning</w:t>
            </w:r>
          </w:p>
          <w:p w:rsidR="00C017CD" w:rsidRPr="004937AE" w:rsidP="00F2599A">
            <w:pPr>
              <w:pStyle w:val="ListBullet"/>
              <w:numPr>
                <w:ilvl w:val="0"/>
                <w:numId w:val="4"/>
              </w:numPr>
            </w:pPr>
            <w:r>
              <w:t>Google Cloud</w:t>
            </w:r>
            <w:r w:rsidR="00C8166E">
              <w:t xml:space="preserve"> Platform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AE2AA8" w:rsidP="000034A8">
            <w:pPr>
              <w:pStyle w:val="ListBullet"/>
            </w:pPr>
            <w:r>
              <w:t>Python, R, SQL, Git, Bash</w:t>
            </w:r>
          </w:p>
          <w:p w:rsidR="00C017CD" w:rsidP="000034A8">
            <w:pPr>
              <w:pStyle w:val="ListBullet"/>
            </w:pPr>
            <w:r>
              <w:t>Data Visualization</w:t>
            </w:r>
          </w:p>
          <w:p w:rsidR="00F2599A" w:rsidRPr="004937AE" w:rsidP="000034A8">
            <w:pPr>
              <w:pStyle w:val="ListBullet"/>
            </w:pPr>
            <w:r>
              <w:t>Predictive Modeling</w:t>
            </w:r>
          </w:p>
        </w:tc>
      </w:tr>
    </w:tbl>
    <w:p w:rsidR="005B1D68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CD97D8AA3FE841F78E55492860BF0FC0"/>
          </w:placeholder>
          <w:showingPlcHdr/>
          <w:richText/>
          <w:temporary/>
        </w:sdtPr>
        <w:sdtContent>
          <w:r w:rsidRPr="00AD3FD8" w:rsidR="004937AE">
            <w:t>Experience</w:t>
          </w:r>
        </w:sdtContent>
      </w:sdt>
    </w:p>
    <w:p w:rsidR="0023705D" w:rsidRPr="00D413F9" w:rsidP="00D413F9">
      <w:pPr>
        <w:pStyle w:val="Heading3"/>
      </w:pPr>
      <w:r>
        <w:t>February</w:t>
      </w:r>
      <w:r w:rsidR="006F73F6">
        <w:t xml:space="preserve"> 2017</w:t>
      </w:r>
      <w:r w:rsidRPr="00D413F9" w:rsidR="00D413F9">
        <w:t xml:space="preserve"> –</w:t>
      </w:r>
      <w:r w:rsidR="00D413F9">
        <w:t xml:space="preserve"> </w:t>
      </w:r>
      <w:r w:rsidR="006F73F6">
        <w:t>Present</w:t>
      </w:r>
    </w:p>
    <w:p w:rsidR="00327489" w:rsidRPr="00327489" w:rsidP="00327489">
      <w:pPr>
        <w:pStyle w:val="Heading2"/>
        <w:rPr>
          <w:iCs/>
          <w:color w:val="595959" w:themeColor="text1" w:themeTint="A6"/>
        </w:rPr>
      </w:pPr>
      <w:r>
        <w:t>Decision Science Analyst</w:t>
      </w:r>
      <w:r w:rsidR="00E03F71">
        <w:t xml:space="preserve"> </w:t>
      </w:r>
      <w:r w:rsidR="0095272C">
        <w:t>/</w:t>
      </w:r>
      <w:r w:rsidRPr="00513EFC" w:rsidR="005A4A49">
        <w:t xml:space="preserve"> </w:t>
      </w:r>
      <w:r>
        <w:rPr>
          <w:rStyle w:val="Emphasis"/>
        </w:rPr>
        <w:t>Quantiphi Analytics, Mumbai</w:t>
      </w:r>
    </w:p>
    <w:p w:rsidR="00F2599A" w:rsidP="00F2599A">
      <w:pPr>
        <w:pStyle w:val="ListBullet"/>
        <w:spacing w:after="240" w:line="264" w:lineRule="auto"/>
      </w:pPr>
      <w:r>
        <w:t>Develop machine learning and deep learning-based data models to solve business problem.</w:t>
      </w:r>
    </w:p>
    <w:p w:rsidR="006D6EAE" w:rsidRPr="006D6EAE" w:rsidP="00F2599A">
      <w:pPr>
        <w:pStyle w:val="ListBullet"/>
        <w:rPr>
          <w:rStyle w:val="Emphasis"/>
          <w:iCs w:val="0"/>
          <w:sz w:val="22"/>
          <w:lang w:val="en-IN" w:eastAsia="en-IN"/>
        </w:rPr>
      </w:pPr>
      <w:r>
        <w:t>Collaborate with team to achieve results in dynamic environment</w:t>
      </w:r>
      <w:r w:rsidR="00C8166E">
        <w:rPr>
          <w:rStyle w:val="Emphasis"/>
          <w:iCs w:val="0"/>
          <w:sz w:val="22"/>
          <w:lang w:val="en-IN" w:eastAsia="en-IN"/>
        </w:rPr>
        <w:br/>
      </w:r>
    </w:p>
    <w:p w:rsidR="00D413F9" w:rsidRPr="00D413F9" w:rsidP="00D413F9">
      <w:pPr>
        <w:pStyle w:val="Heading3"/>
      </w:pPr>
      <w:r>
        <w:t>October 2015</w:t>
      </w:r>
      <w:r w:rsidRPr="00D413F9">
        <w:t xml:space="preserve"> –</w:t>
      </w:r>
      <w:r>
        <w:t xml:space="preserve"> </w:t>
      </w:r>
      <w:r>
        <w:t>April 2016</w:t>
      </w:r>
    </w:p>
    <w:p w:rsidR="00D413F9" w:rsidRPr="00513EFC" w:rsidP="00513EFC">
      <w:pPr>
        <w:pStyle w:val="Heading2"/>
      </w:pPr>
      <w:r>
        <w:t>Sales Consultant</w:t>
      </w:r>
      <w:r w:rsidR="00E03F71">
        <w:t xml:space="preserve"> </w:t>
      </w:r>
      <w:r w:rsidR="0095272C">
        <w:t>/</w:t>
      </w:r>
      <w:r w:rsidRPr="00513EFC" w:rsidR="005A4A49">
        <w:t xml:space="preserve"> </w:t>
      </w:r>
      <w:r>
        <w:rPr>
          <w:rStyle w:val="Emphasis"/>
        </w:rPr>
        <w:t>Policybazaar.com, Gurugram</w:t>
      </w:r>
    </w:p>
    <w:p w:rsidR="00F2599A" w:rsidRPr="009228CD" w:rsidP="00F2599A">
      <w:pPr>
        <w:pStyle w:val="ListBullet"/>
        <w:spacing w:after="240" w:line="264" w:lineRule="auto"/>
      </w:pPr>
      <w:r w:rsidRPr="009228CD">
        <w:t>Responsible for meeting and exceeding targets as assigned periodically</w:t>
      </w:r>
    </w:p>
    <w:p w:rsidR="00D413F9" w:rsidP="00F2599A">
      <w:pPr>
        <w:pStyle w:val="ListBullet"/>
        <w:rPr>
          <w:shd w:val="clear" w:color="auto" w:fill="FFFFFF"/>
        </w:rPr>
      </w:pPr>
      <w:r w:rsidRPr="009228CD">
        <w:t>Sell insurance products on phone</w:t>
      </w:r>
    </w:p>
    <w:p w:rsidR="0070237E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AD9B4DB90EA54BF5AB8A143CF715D910"/>
          </w:placeholder>
          <w:showingPlcHdr/>
          <w:richText/>
          <w:temporary/>
        </w:sdtPr>
        <w:sdtContent>
          <w:r w:rsidRPr="0070237E">
            <w:t>Education</w:t>
          </w:r>
        </w:sdtContent>
      </w:sdt>
    </w:p>
    <w:p w:rsidR="00120822" w:rsidRPr="00120822" w:rsidP="00120822">
      <w:pPr>
        <w:pStyle w:val="Heading3"/>
        <w:rPr>
          <w:rStyle w:val="Emphasis"/>
          <w:iCs w:val="0"/>
          <w:sz w:val="20"/>
        </w:rPr>
      </w:pPr>
      <w:r>
        <w:rPr>
          <w:rStyle w:val="Emphasis"/>
          <w:iCs w:val="0"/>
          <w:sz w:val="20"/>
        </w:rPr>
        <w:t>Jun 2016 – DeC 2016</w:t>
      </w:r>
    </w:p>
    <w:p w:rsidR="00120822" w:rsidRPr="00F2599A" w:rsidP="00120822">
      <w:pPr>
        <w:pStyle w:val="Heading2"/>
        <w:rPr>
          <w:rStyle w:val="Emphasis"/>
        </w:rPr>
      </w:pPr>
      <w:r>
        <w:t xml:space="preserve">Big Data and Analytics / </w:t>
      </w:r>
      <w:r>
        <w:rPr>
          <w:rStyle w:val="Emphasis"/>
        </w:rPr>
        <w:t>SP Jain School of Global Management, Mumbai</w:t>
      </w:r>
    </w:p>
    <w:p w:rsidR="00120822" w:rsidP="0070237E">
      <w:pPr>
        <w:pStyle w:val="Heading3"/>
      </w:pPr>
    </w:p>
    <w:p w:rsidR="0070237E" w:rsidP="0070237E">
      <w:pPr>
        <w:pStyle w:val="Heading3"/>
      </w:pPr>
      <w:r>
        <w:t xml:space="preserve">2010 - </w:t>
      </w:r>
      <w:r w:rsidR="006A01CE">
        <w:t>2015</w:t>
      </w:r>
    </w:p>
    <w:p w:rsidR="0070237E" w:rsidP="00513EFC">
      <w:pPr>
        <w:pStyle w:val="Heading2"/>
        <w:rPr>
          <w:rStyle w:val="Emphasis"/>
        </w:rPr>
      </w:pPr>
      <w:r>
        <w:t>Dual Degree (B. Tech (IT) + MBA)</w:t>
      </w:r>
      <w:r w:rsidR="00884645">
        <w:t xml:space="preserve"> </w:t>
      </w:r>
      <w:r w:rsidR="0095272C">
        <w:t>/</w:t>
      </w:r>
      <w:r w:rsidRPr="00513EFC">
        <w:t xml:space="preserve"> </w:t>
      </w:r>
      <w:r w:rsidR="006F73F6">
        <w:rPr>
          <w:rStyle w:val="Emphasis"/>
        </w:rPr>
        <w:t>ABV-I</w:t>
      </w:r>
      <w:r w:rsidR="00C636D0">
        <w:rPr>
          <w:rStyle w:val="Emphasis"/>
        </w:rPr>
        <w:t xml:space="preserve">ndian </w:t>
      </w:r>
      <w:r w:rsidR="006F73F6">
        <w:rPr>
          <w:rStyle w:val="Emphasis"/>
        </w:rPr>
        <w:t>I</w:t>
      </w:r>
      <w:r w:rsidR="00C636D0">
        <w:rPr>
          <w:rStyle w:val="Emphasis"/>
        </w:rPr>
        <w:t xml:space="preserve">nstitute of </w:t>
      </w:r>
      <w:r w:rsidR="006F73F6">
        <w:rPr>
          <w:rStyle w:val="Emphasis"/>
        </w:rPr>
        <w:t>I</w:t>
      </w:r>
      <w:r w:rsidR="00C636D0">
        <w:rPr>
          <w:rStyle w:val="Emphasis"/>
        </w:rPr>
        <w:t xml:space="preserve">nformation </w:t>
      </w:r>
      <w:r w:rsidR="006F73F6">
        <w:rPr>
          <w:rStyle w:val="Emphasis"/>
        </w:rPr>
        <w:t>T</w:t>
      </w:r>
      <w:r w:rsidR="00C636D0">
        <w:rPr>
          <w:rStyle w:val="Emphasis"/>
        </w:rPr>
        <w:t xml:space="preserve">echnology and </w:t>
      </w:r>
      <w:r w:rsidR="006F73F6">
        <w:rPr>
          <w:rStyle w:val="Emphasis"/>
        </w:rPr>
        <w:t>M</w:t>
      </w:r>
      <w:r w:rsidR="00C636D0">
        <w:rPr>
          <w:rStyle w:val="Emphasis"/>
        </w:rPr>
        <w:t>anagement</w:t>
      </w:r>
      <w:r w:rsidR="006F73F6">
        <w:rPr>
          <w:rStyle w:val="Emphasis"/>
        </w:rPr>
        <w:t>, Gwalior</w:t>
      </w:r>
    </w:p>
    <w:p w:rsidR="00402E27" w:rsidP="002726EE">
      <w:pPr>
        <w:pStyle w:val="Heading1"/>
      </w:pPr>
      <w:r>
        <w:t>Projects</w:t>
      </w:r>
    </w:p>
    <w:p w:rsidR="002726EE" w:rsidP="00B40B32">
      <w:pPr>
        <w:pStyle w:val="Heading2"/>
      </w:pPr>
      <w:r>
        <w:t>Attribute Extraction</w:t>
      </w:r>
    </w:p>
    <w:p w:rsidR="002726EE" w:rsidP="004C329E">
      <w:pPr>
        <w:pStyle w:val="ListBullet"/>
      </w:pPr>
      <w:r>
        <w:t>Named Entity Recognition on text scraped from e-commerce websites.</w:t>
      </w:r>
    </w:p>
    <w:p w:rsidR="004C329E" w:rsidP="004C329E">
      <w:pPr>
        <w:pStyle w:val="ListBullet"/>
      </w:pPr>
      <w:r>
        <w:t>Tools – Python, Prodigy, Spacy</w:t>
      </w:r>
    </w:p>
    <w:p w:rsidR="004C329E" w:rsidP="004C329E">
      <w:pPr>
        <w:pStyle w:val="ListBullet"/>
        <w:numPr>
          <w:ilvl w:val="0"/>
          <w:numId w:val="0"/>
        </w:numPr>
      </w:pPr>
    </w:p>
    <w:p w:rsidR="00B40B32" w:rsidP="00B40B32">
      <w:pPr>
        <w:pStyle w:val="Heading2"/>
      </w:pPr>
      <w:r>
        <w:t>Speaker Verification</w:t>
      </w:r>
    </w:p>
    <w:p w:rsidR="004C329E" w:rsidP="004C329E">
      <w:pPr>
        <w:pStyle w:val="ListBullet"/>
      </w:pPr>
      <w:r>
        <w:t xml:space="preserve">Build a </w:t>
      </w:r>
      <w:r>
        <w:t>voice based</w:t>
      </w:r>
      <w:r>
        <w:t xml:space="preserve"> speaker authentication model</w:t>
      </w:r>
    </w:p>
    <w:p w:rsidR="00026E3F" w:rsidP="007A0FA4">
      <w:pPr>
        <w:pStyle w:val="ListBullet"/>
      </w:pPr>
      <w:r>
        <w:t xml:space="preserve">Tools – Python, </w:t>
      </w:r>
      <w:r>
        <w:t>Tensorflow</w:t>
      </w:r>
      <w:r>
        <w:t>, Kaldi, Google Cloud Platform</w:t>
      </w:r>
    </w:p>
    <w:p w:rsidR="004C329E" w:rsidP="004C329E">
      <w:pPr>
        <w:pStyle w:val="ListBullet"/>
        <w:numPr>
          <w:ilvl w:val="0"/>
          <w:numId w:val="0"/>
        </w:numPr>
      </w:pPr>
    </w:p>
    <w:p w:rsidR="004C329E" w:rsidP="00B40B32">
      <w:pPr>
        <w:rPr>
          <w:rStyle w:val="Heading2Char"/>
        </w:rPr>
      </w:pPr>
      <w:r w:rsidRPr="00B40B32">
        <w:rPr>
          <w:rStyle w:val="Heading2Char"/>
        </w:rPr>
        <w:t>Speech Recognitio</w:t>
      </w:r>
      <w:r w:rsidRPr="00B40B32" w:rsidR="00B40B32">
        <w:rPr>
          <w:rStyle w:val="Heading2Char"/>
        </w:rPr>
        <w:t>n</w:t>
      </w:r>
    </w:p>
    <w:p w:rsidR="004C329E" w:rsidP="004C329E">
      <w:pPr>
        <w:pStyle w:val="ListBullet"/>
      </w:pPr>
      <w:r>
        <w:t>Build a speech to text model for automated transcript generation</w:t>
      </w:r>
    </w:p>
    <w:p w:rsidR="00FE05DD" w:rsidRPr="00B40B32" w:rsidP="004C329E">
      <w:pPr>
        <w:pStyle w:val="ListBullet"/>
        <w:rPr>
          <w:rStyle w:val="Emphasis"/>
          <w:iCs w:val="0"/>
          <w:sz w:val="20"/>
        </w:rPr>
      </w:pPr>
      <w:r>
        <w:t xml:space="preserve">Tools – Python, </w:t>
      </w:r>
      <w:r>
        <w:t>Tensorflow</w:t>
      </w:r>
      <w:r>
        <w:t>, Kaldi, Google Speech, Google Cloud Platform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6"/>
          </v:shape>
        </w:pict>
      </w:r>
    </w:p>
    <w:sectPr w:rsidSect="00D92B95">
      <w:footerReference w:type="default" r:id="rId7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735AEE"/>
    <w:multiLevelType w:val="multilevel"/>
    <w:tmpl w:val="6E4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352ADF"/>
    <w:multiLevelType w:val="hybridMultilevel"/>
    <w:tmpl w:val="EFBA4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22"/>
    <w:rPr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0034A8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4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F2599A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0034A8"/>
    <w:rPr>
      <w:rFonts w:asciiTheme="majorHAnsi" w:eastAsiaTheme="majorEastAsia" w:hAnsiTheme="majorHAnsi" w:cstheme="majorBidi"/>
      <w:b/>
      <w:color w:val="262626" w:themeColor="text1" w:themeTint="D9"/>
      <w:sz w:val="24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599A"/>
    <w:rPr>
      <w:rFonts w:asciiTheme="majorHAnsi" w:eastAsiaTheme="majorEastAsia" w:hAnsiTheme="majorHAnsi" w:cstheme="majorBidi"/>
      <w:b/>
      <w:color w:val="007FAB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C329E"/>
    <w:pPr>
      <w:spacing w:after="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C329E"/>
    <w:rPr>
      <w:rFonts w:asciiTheme="majorHAnsi" w:eastAsiaTheme="majorEastAsia" w:hAnsiTheme="majorHAnsi" w:cstheme="majorBidi"/>
      <w:b/>
      <w:color w:val="262626" w:themeColor="text1" w:themeTint="D9"/>
      <w:kern w:val="28"/>
      <w:sz w:val="36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B40B32"/>
    <w:rPr>
      <w:b w:val="0"/>
      <w:i w:val="0"/>
      <w:iCs/>
      <w:color w:val="595959" w:themeColor="text1" w:themeTint="A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dc05cb863fc58e1962eae467108c28b5134f530e18705c4458440321091b5b58120d100b1049515b004356014b4450530401195c1333471b1b1112495b5400564e011503504e1c180c571833471b1b0116425e590f595601514841481f0f2b561358191b15001043095e08541b140e445745455d5f08054c1b00100317130d5d5d551c120a120011474a411b1213471b1b11124151590e59481a0012115c6&amp;docType=docx" TargetMode="Externa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quantiphi\AppData\Roaming\Microsoft\Templates\Balanced%20Resume%20(Modern%20design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689E2DDED494791607CD41D33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F101-E41F-412A-8C44-F327449FC80D}"/>
      </w:docPartPr>
      <w:docPartBody>
        <w:p w:rsidR="004169B0">
          <w:pPr>
            <w:pStyle w:val="3CD689E2DDED494791607CD41D33994F"/>
          </w:pPr>
          <w:r>
            <w:t>Skills</w:t>
          </w:r>
        </w:p>
      </w:docPartBody>
    </w:docPart>
    <w:docPart>
      <w:docPartPr>
        <w:name w:val="CD97D8AA3FE841F78E55492860BF0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4178-E51E-4943-B2AC-E0A00F126CF5}"/>
      </w:docPartPr>
      <w:docPartBody>
        <w:p w:rsidR="004169B0">
          <w:pPr>
            <w:pStyle w:val="CD97D8AA3FE841F78E55492860BF0FC0"/>
          </w:pPr>
          <w:r w:rsidRPr="00AD3FD8">
            <w:t>Experience</w:t>
          </w:r>
        </w:p>
      </w:docPartBody>
    </w:docPart>
    <w:docPart>
      <w:docPartPr>
        <w:name w:val="AD9B4DB90EA54BF5AB8A143CF715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3A79-C6CF-4BA3-A823-6D32AE05AF28}"/>
      </w:docPartPr>
      <w:docPartBody>
        <w:p w:rsidR="004169B0">
          <w:pPr>
            <w:pStyle w:val="AD9B4DB90EA54BF5AB8A143CF715D910"/>
          </w:pPr>
          <w:r w:rsidRPr="0070237E">
            <w:t>Education</w:t>
          </w:r>
        </w:p>
      </w:docPartBody>
    </w:docPart>
    <w:docPart>
      <w:docPartPr>
        <w:name w:val="E23249B8E10B45B1AD528E356AC2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5060-2AA3-40BD-8F3E-DFD1B24C76FE}"/>
      </w:docPartPr>
      <w:docPartBody>
        <w:p w:rsidR="00000000" w:rsidP="000043E1">
          <w:pPr>
            <w:pStyle w:val="E23249B8E10B45B1AD528E356AC2E2BB"/>
          </w:pPr>
          <w:r>
            <w:t>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B86AC92184771A74D76F7A6EAEB85">
    <w:name w:val="5BAB86AC92184771A74D76F7A6EAEB85"/>
  </w:style>
  <w:style w:type="paragraph" w:customStyle="1" w:styleId="DAEB1FAB8BDE4A1FA86A69EE3D4DBA6D">
    <w:name w:val="DAEB1FAB8BDE4A1FA86A69EE3D4DBA6D"/>
  </w:style>
  <w:style w:type="paragraph" w:customStyle="1" w:styleId="45E09A28532E4375806BB790E437D460">
    <w:name w:val="45E09A28532E4375806BB790E437D460"/>
  </w:style>
  <w:style w:type="paragraph" w:customStyle="1" w:styleId="8102D0CFF15E45018222FC763B4542A1">
    <w:name w:val="8102D0CFF15E45018222FC763B4542A1"/>
  </w:style>
  <w:style w:type="paragraph" w:customStyle="1" w:styleId="90CAA8D8587A439E83D579F2C87046E2">
    <w:name w:val="90CAA8D8587A439E83D579F2C87046E2"/>
  </w:style>
  <w:style w:type="paragraph" w:customStyle="1" w:styleId="8CE36139FE5B4857BFFA011F42961EBD">
    <w:name w:val="8CE36139FE5B4857BFFA011F42961EBD"/>
  </w:style>
  <w:style w:type="paragraph" w:customStyle="1" w:styleId="2912A7203FE64346A6D6585A89312996">
    <w:name w:val="2912A7203FE64346A6D6585A89312996"/>
  </w:style>
  <w:style w:type="paragraph" w:customStyle="1" w:styleId="4704861F613E4229B8F1300BEF5AC11C">
    <w:name w:val="4704861F613E4229B8F1300BEF5AC11C"/>
  </w:style>
  <w:style w:type="paragraph" w:customStyle="1" w:styleId="3CD689E2DDED494791607CD41D33994F">
    <w:name w:val="3CD689E2DDED494791607CD41D33994F"/>
  </w:style>
  <w:style w:type="paragraph" w:customStyle="1" w:styleId="C0AF9E3128C14A57B1405C6F3767C0D7">
    <w:name w:val="C0AF9E3128C14A57B1405C6F3767C0D7"/>
  </w:style>
  <w:style w:type="paragraph" w:customStyle="1" w:styleId="D64874ECCA5F40CEBC1914A5396C3154">
    <w:name w:val="D64874ECCA5F40CEBC1914A5396C3154"/>
  </w:style>
  <w:style w:type="paragraph" w:customStyle="1" w:styleId="47D5702EB9CA4056BF4382B7E21F3BDC">
    <w:name w:val="47D5702EB9CA4056BF4382B7E21F3BDC"/>
  </w:style>
  <w:style w:type="paragraph" w:customStyle="1" w:styleId="51B6533B40794452B1EDD61403921B6A">
    <w:name w:val="51B6533B40794452B1EDD61403921B6A"/>
  </w:style>
  <w:style w:type="paragraph" w:customStyle="1" w:styleId="03586946EC8740448CABC42EE3270185">
    <w:name w:val="03586946EC8740448CABC42EE3270185"/>
  </w:style>
  <w:style w:type="paragraph" w:customStyle="1" w:styleId="CD97D8AA3FE841F78E55492860BF0FC0">
    <w:name w:val="CD97D8AA3FE841F78E55492860BF0FC0"/>
  </w:style>
  <w:style w:type="paragraph" w:customStyle="1" w:styleId="488448794F344493B537A514ECA8C315">
    <w:name w:val="488448794F344493B537A514ECA8C315"/>
  </w:style>
  <w:style w:type="paragraph" w:customStyle="1" w:styleId="6D1737FC56F9493EB6A299EF71A4A9B7">
    <w:name w:val="6D1737FC56F9493EB6A299EF71A4A9B7"/>
  </w:style>
  <w:style w:type="paragraph" w:customStyle="1" w:styleId="7AD512F65F2D45C7BA002AF6EF0E7725">
    <w:name w:val="7AD512F65F2D45C7BA002AF6EF0E7725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448CD16B67554F41B5F6BE12BC1E42E9">
    <w:name w:val="448CD16B67554F41B5F6BE12BC1E42E9"/>
  </w:style>
  <w:style w:type="paragraph" w:customStyle="1" w:styleId="2B3EB1AF54974290BD386022AFC358B3">
    <w:name w:val="2B3EB1AF54974290BD386022AFC358B3"/>
  </w:style>
  <w:style w:type="paragraph" w:customStyle="1" w:styleId="7363BBA38DEB4A489854D349A5927420">
    <w:name w:val="7363BBA38DEB4A489854D349A5927420"/>
  </w:style>
  <w:style w:type="paragraph" w:customStyle="1" w:styleId="E73B14B972484750909CABFEA4CA9774">
    <w:name w:val="E73B14B972484750909CABFEA4CA9774"/>
  </w:style>
  <w:style w:type="paragraph" w:customStyle="1" w:styleId="9E95ED4BF1CE4ACFAAEA77AD46F450A8">
    <w:name w:val="9E95ED4BF1CE4ACFAAEA77AD46F450A8"/>
  </w:style>
  <w:style w:type="paragraph" w:customStyle="1" w:styleId="5CC241D69D154107B4F2A7C76FF16347">
    <w:name w:val="5CC241D69D154107B4F2A7C76FF16347"/>
  </w:style>
  <w:style w:type="paragraph" w:customStyle="1" w:styleId="D75CE35AA4A84038A475D8E23555C04B">
    <w:name w:val="D75CE35AA4A84038A475D8E23555C04B"/>
  </w:style>
  <w:style w:type="paragraph" w:customStyle="1" w:styleId="AD9B4DB90EA54BF5AB8A143CF715D910">
    <w:name w:val="AD9B4DB90EA54BF5AB8A143CF715D910"/>
  </w:style>
  <w:style w:type="paragraph" w:customStyle="1" w:styleId="C33729D57FC24599B95B0DE03952D507">
    <w:name w:val="C33729D57FC24599B95B0DE03952D507"/>
  </w:style>
  <w:style w:type="paragraph" w:customStyle="1" w:styleId="089A4D08E2E6461D838890077293B6EB">
    <w:name w:val="089A4D08E2E6461D838890077293B6EB"/>
  </w:style>
  <w:style w:type="paragraph" w:customStyle="1" w:styleId="3E37ED31A9784AE8B05659AFB18A9FCD">
    <w:name w:val="3E37ED31A9784AE8B05659AFB18A9FCD"/>
  </w:style>
  <w:style w:type="paragraph" w:customStyle="1" w:styleId="E04238C3E174442E9860EE6A0AD59AC7">
    <w:name w:val="E04238C3E174442E9860EE6A0AD59AC7"/>
  </w:style>
  <w:style w:type="paragraph" w:customStyle="1" w:styleId="844C937C9EB54DB4B27FD787AE2CE22B">
    <w:name w:val="844C937C9EB54DB4B27FD787AE2CE22B"/>
  </w:style>
  <w:style w:type="paragraph" w:customStyle="1" w:styleId="21526F1348C7427E8E510BCE4435CC1B">
    <w:name w:val="21526F1348C7427E8E510BCE4435CC1B"/>
  </w:style>
  <w:style w:type="paragraph" w:customStyle="1" w:styleId="14905B5425444FB1966A94FDCDA62F11">
    <w:name w:val="14905B5425444FB1966A94FDCDA62F11"/>
  </w:style>
  <w:style w:type="paragraph" w:customStyle="1" w:styleId="E6F20576DC19438EA22B4837F3B8A6FD">
    <w:name w:val="E6F20576DC19438EA22B4837F3B8A6FD"/>
  </w:style>
  <w:style w:type="paragraph" w:customStyle="1" w:styleId="6BECCFFEE6B2497DA4A34D38B08E2578">
    <w:name w:val="6BECCFFEE6B2497DA4A34D38B08E2578"/>
  </w:style>
  <w:style w:type="paragraph" w:customStyle="1" w:styleId="8D7699EC51D24B76BDD2A32739B44C34">
    <w:name w:val="8D7699EC51D24B76BDD2A32739B44C34"/>
  </w:style>
  <w:style w:type="paragraph" w:customStyle="1" w:styleId="DDF572D48FAF4BC5A58C734919A3A21B">
    <w:name w:val="DDF572D48FAF4BC5A58C734919A3A21B"/>
  </w:style>
  <w:style w:type="paragraph" w:customStyle="1" w:styleId="BF089087B1354290B472A38C33E9A657">
    <w:name w:val="BF089087B1354290B472A38C33E9A657"/>
  </w:style>
  <w:style w:type="paragraph" w:customStyle="1" w:styleId="969C3B6978B648C78136F712FC71BBBF">
    <w:name w:val="969C3B6978B648C78136F712FC71BBBF"/>
    <w:rsid w:val="000043E1"/>
  </w:style>
  <w:style w:type="paragraph" w:customStyle="1" w:styleId="80E26F301A73405E8B1577B1A58D9292">
    <w:name w:val="80E26F301A73405E8B1577B1A58D9292"/>
    <w:rsid w:val="000043E1"/>
  </w:style>
  <w:style w:type="paragraph" w:customStyle="1" w:styleId="A8E84502F62F4EABAF7835E89998A5A6">
    <w:name w:val="A8E84502F62F4EABAF7835E89998A5A6"/>
    <w:rsid w:val="000043E1"/>
  </w:style>
  <w:style w:type="paragraph" w:customStyle="1" w:styleId="A9A78ECB93D14EDD9DA6C7DED8DD2881">
    <w:name w:val="A9A78ECB93D14EDD9DA6C7DED8DD2881"/>
    <w:rsid w:val="000043E1"/>
  </w:style>
  <w:style w:type="paragraph" w:customStyle="1" w:styleId="E23249B8E10B45B1AD528E356AC2E2BB">
    <w:name w:val="E23249B8E10B45B1AD528E356AC2E2BB"/>
    <w:rsid w:val="0000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>Abhishek Dandona</Abstract>
  <CompanyAddress>Mumbai, Maharashtra</CompanyAddress>
  <CompanyPhone>+918104452469</CompanyPhone>
  <CompanyFax/>
  <CompanyEmail>abhishek.dandona@yahoo.com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637912-0CB0-433F-AE3B-8FE06991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88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quantiphi</dc:creator>
  <cp:keywords>https:/www.linkedin.com/in/abhishekdandona</cp:keywords>
  <cp:revision>5</cp:revision>
  <dcterms:created xsi:type="dcterms:W3CDTF">2018-10-04T02:48:00Z</dcterms:created>
  <dcterms:modified xsi:type="dcterms:W3CDTF">2018-11-30T14:32:00Z</dcterms:modified>
</cp:coreProperties>
</file>