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PlainTable4"/>
        <w:tblW w:w="0" w:type="auto"/>
        <w:tblLook w:val="04A0"/>
      </w:tblPr>
      <w:tblGrid>
        <w:gridCol w:w="4801"/>
        <w:gridCol w:w="5999"/>
      </w:tblGrid>
      <w:tr w:rsidTr="0076476D">
        <w:tblPrEx>
          <w:tblW w:w="0" w:type="auto"/>
          <w:tblLook w:val="04A0"/>
        </w:tblPrEx>
        <w:tc>
          <w:tcPr>
            <w:tcW w:w="5395" w:type="dxa"/>
          </w:tcPr>
          <w:p w:rsidR="0076476D" w:rsidRPr="00090AD6" w:rsidP="004F72C2">
            <w:pPr>
              <w:rPr>
                <w:rFonts w:ascii="Times New Roman" w:hAnsi="Times New Roman" w:cs="Times New Roman"/>
                <w:b w:val="0"/>
                <w:smallCaps/>
                <w:sz w:val="40"/>
                <w:szCs w:val="40"/>
              </w:rPr>
            </w:pPr>
            <w:r w:rsidRPr="00090AD6">
              <w:rPr>
                <w:rFonts w:ascii="Times New Roman" w:hAnsi="Times New Roman" w:cs="Times New Roman"/>
                <w:smallCaps/>
                <w:sz w:val="40"/>
                <w:szCs w:val="40"/>
              </w:rPr>
              <w:t>Abhishek Kulkarni</w:t>
            </w:r>
          </w:p>
          <w:p w:rsidR="00DE5B3E" w:rsidRPr="00A22F2F" w:rsidP="00A22F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76476D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march 1989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tbl>
            <w:tblPr>
              <w:tblStyle w:val="PlainTable4"/>
              <w:tblW w:w="5783" w:type="dxa"/>
              <w:tblLook w:val="04A0"/>
            </w:tblPr>
            <w:tblGrid>
              <w:gridCol w:w="1414"/>
              <w:gridCol w:w="4369"/>
            </w:tblGrid>
            <w:tr w:rsidTr="00081BE6">
              <w:tblPrEx>
                <w:tblW w:w="5783" w:type="dxa"/>
                <w:tblLook w:val="04A0"/>
              </w:tblPrEx>
              <w:trPr>
                <w:trHeight w:val="418"/>
              </w:trPr>
              <w:tc>
                <w:tcPr>
                  <w:tcW w:w="2133" w:type="dxa"/>
                </w:tcPr>
                <w:p w:rsidR="0076476D" w:rsidP="004F72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0" w:type="dxa"/>
                </w:tcPr>
                <w:p w:rsidR="0076476D" w:rsidP="004F72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Tr="00AA76B4">
              <w:tblPrEx>
                <w:tblW w:w="5783" w:type="dxa"/>
                <w:tblLook w:val="04A0"/>
              </w:tblPrEx>
              <w:trPr>
                <w:trHeight w:val="418"/>
              </w:trPr>
              <w:tc>
                <w:tcPr>
                  <w:tcW w:w="2133" w:type="dxa"/>
                  <w:shd w:val="clear" w:color="auto" w:fill="FFFFFF" w:themeFill="background1"/>
                </w:tcPr>
                <w:p w:rsidR="0076476D" w:rsidRPr="0076476D" w:rsidP="00300EF1">
                  <w:pPr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Phone:</w:t>
                  </w:r>
                </w:p>
              </w:tc>
              <w:tc>
                <w:tcPr>
                  <w:tcW w:w="3650" w:type="dxa"/>
                  <w:shd w:val="clear" w:color="auto" w:fill="FFFFFF" w:themeFill="background1"/>
                </w:tcPr>
                <w:p w:rsidR="0076476D" w:rsidRPr="0076476D" w:rsidP="004F72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+91-</w:t>
                  </w:r>
                  <w:r w:rsidRPr="0076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7263980389</w:t>
                  </w:r>
                </w:p>
              </w:tc>
            </w:tr>
            <w:tr w:rsidTr="00081BE6">
              <w:tblPrEx>
                <w:tblW w:w="5783" w:type="dxa"/>
                <w:tblLook w:val="04A0"/>
              </w:tblPrEx>
              <w:trPr>
                <w:trHeight w:val="418"/>
              </w:trPr>
              <w:tc>
                <w:tcPr>
                  <w:tcW w:w="2133" w:type="dxa"/>
                </w:tcPr>
                <w:p w:rsidR="0076476D" w:rsidRPr="0076476D" w:rsidP="00300EF1">
                  <w:pPr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Email:</w:t>
                  </w:r>
                </w:p>
              </w:tc>
              <w:tc>
                <w:tcPr>
                  <w:tcW w:w="3650" w:type="dxa"/>
                </w:tcPr>
                <w:p w:rsidR="0076476D" w:rsidRPr="0076476D" w:rsidP="004F72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abhishek.kulkarni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8933@gmail.com</w:t>
                  </w:r>
                </w:p>
              </w:tc>
            </w:tr>
            <w:tr w:rsidTr="00A22F2F">
              <w:tblPrEx>
                <w:tblW w:w="5783" w:type="dxa"/>
                <w:tblLook w:val="04A0"/>
              </w:tblPrEx>
              <w:trPr>
                <w:trHeight w:val="418"/>
              </w:trPr>
              <w:tc>
                <w:tcPr>
                  <w:tcW w:w="2133" w:type="dxa"/>
                  <w:shd w:val="clear" w:color="auto" w:fill="auto"/>
                </w:tcPr>
                <w:p w:rsidR="00A22F2F" w:rsidP="00A22F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Github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A22F2F" w:rsidRPr="0076476D" w:rsidP="004F72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https://github.com/therealabhishek/Python-Data-Science</w:t>
                  </w:r>
                </w:p>
              </w:tc>
            </w:tr>
          </w:tbl>
          <w:p w:rsidR="0076476D" w:rsidP="004F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E6" w:rsidP="00045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tbl>
      <w:tblPr>
        <w:tblStyle w:val="TableGrid"/>
        <w:tblW w:w="0" w:type="auto"/>
        <w:tblLook w:val="04A0"/>
      </w:tblPr>
      <w:tblGrid>
        <w:gridCol w:w="10790"/>
      </w:tblGrid>
      <w:tr w:rsidTr="00081BE6">
        <w:tblPrEx>
          <w:tblW w:w="0" w:type="auto"/>
          <w:tblLook w:val="04A0"/>
        </w:tblPrEx>
        <w:tc>
          <w:tcPr>
            <w:tcW w:w="10790" w:type="dxa"/>
            <w:tcBorders>
              <w:left w:val="nil"/>
              <w:right w:val="nil"/>
            </w:tcBorders>
          </w:tcPr>
          <w:p w:rsidR="00081BE6" w:rsidRPr="00090AD6" w:rsidP="00A1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o</w:t>
            </w:r>
            <w:r w:rsidRPr="00090AD6">
              <w:rPr>
                <w:rFonts w:ascii="Times New Roman" w:hAnsi="Times New Roman" w:cs="Times New Roman"/>
                <w:b/>
                <w:sz w:val="24"/>
                <w:szCs w:val="24"/>
              </w:rPr>
              <w:t>btain a position in the</w:t>
            </w:r>
            <w:r w:rsidR="002B3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field of Data Science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09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Machine Learning </w:t>
            </w:r>
            <w:r w:rsidRPr="00090AD6">
              <w:rPr>
                <w:rFonts w:ascii="Times New Roman" w:hAnsi="Times New Roman" w:cs="Times New Roman"/>
                <w:b/>
                <w:sz w:val="24"/>
                <w:szCs w:val="24"/>
              </w:rPr>
              <w:t>that will allow me utilize my</w:t>
            </w:r>
            <w:r w:rsidR="0021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382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achine </w:t>
            </w:r>
            <w:r w:rsidR="00214CB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051">
              <w:rPr>
                <w:rFonts w:ascii="Times New Roman" w:hAnsi="Times New Roman" w:cs="Times New Roman"/>
                <w:b/>
                <w:sz w:val="24"/>
                <w:szCs w:val="24"/>
              </w:rPr>
              <w:t>earning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Data Mining </w:t>
            </w:r>
            <w:r w:rsidRPr="0009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skills, experience and willingness to </w:t>
            </w:r>
            <w:r w:rsidR="002B3F5E">
              <w:rPr>
                <w:rFonts w:ascii="Times New Roman" w:hAnsi="Times New Roman" w:cs="Times New Roman"/>
                <w:b/>
                <w:sz w:val="24"/>
                <w:szCs w:val="24"/>
              </w:rPr>
              <w:t>learn to make</w:t>
            </w:r>
            <w:r w:rsidR="0021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 organization </w:t>
            </w:r>
            <w:r w:rsidR="002B3F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90AD6">
              <w:rPr>
                <w:rFonts w:ascii="Times New Roman" w:hAnsi="Times New Roman" w:cs="Times New Roman"/>
                <w:b/>
                <w:sz w:val="24"/>
                <w:szCs w:val="24"/>
              </w:rPr>
              <w:t>uccessful</w:t>
            </w:r>
            <w:r w:rsidRPr="00090AD6" w:rsidR="00090A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81BE6" w:rsidP="00045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DC5" w:rsidRPr="00090AD6" w:rsidP="00090AD6">
      <w:pPr>
        <w:pBdr>
          <w:bottom w:val="single" w:sz="4" w:space="1" w:color="auto"/>
        </w:pBdr>
        <w:rPr>
          <w:rFonts w:ascii="Times New Roman" w:hAnsi="Times New Roman" w:cs="Times New Roman"/>
          <w:b/>
          <w:smallCaps/>
          <w:sz w:val="24"/>
          <w:szCs w:val="24"/>
        </w:rPr>
      </w:pPr>
      <w:r w:rsidRPr="00090AD6">
        <w:rPr>
          <w:rFonts w:ascii="Times New Roman" w:hAnsi="Times New Roman" w:cs="Times New Roman"/>
          <w:b/>
          <w:smallCaps/>
          <w:sz w:val="24"/>
          <w:szCs w:val="24"/>
        </w:rPr>
        <w:t>Employment Details</w:t>
      </w:r>
    </w:p>
    <w:tbl>
      <w:tblPr>
        <w:tblStyle w:val="PlainTable4"/>
        <w:tblW w:w="0" w:type="auto"/>
        <w:shd w:val="clear" w:color="auto" w:fill="F2F2F2" w:themeFill="background1" w:themeFillShade="F2"/>
        <w:tblLook w:val="04A0"/>
      </w:tblPr>
      <w:tblGrid>
        <w:gridCol w:w="5395"/>
        <w:gridCol w:w="5395"/>
      </w:tblGrid>
      <w:tr w:rsidTr="00507DC1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5395" w:type="dxa"/>
            <w:shd w:val="clear" w:color="auto" w:fill="F2F2F2" w:themeFill="background1" w:themeFillShade="F2"/>
          </w:tcPr>
          <w:p w:rsidR="00090AD6" w:rsidRPr="00D84F18" w:rsidP="004F72C2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Tallbird</w:t>
            </w:r>
            <w: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Employment innovations</w:t>
            </w:r>
            <w:r w:rsidRPr="00D84F18" w:rsidR="00507DC1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, Pune</w:t>
            </w:r>
          </w:p>
          <w:p w:rsidR="007D00BF" w:rsidRPr="00D84F18" w:rsidP="00F66DC5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Job Title:  Data </w:t>
            </w:r>
            <w:r w:rsidR="00F66DC5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Scientist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090AD6" w:rsidRPr="00D84F18" w:rsidP="00507DC1">
            <w:pPr>
              <w:jc w:val="right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02/2018</w:t>
            </w:r>
            <w:r w:rsidRPr="00D84F18" w:rsidR="00507DC1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– current</w:t>
            </w:r>
          </w:p>
        </w:tc>
      </w:tr>
    </w:tbl>
    <w:p w:rsidR="00AE1E0C" w:rsidP="007F53D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0C">
        <w:rPr>
          <w:rFonts w:ascii="Times New Roman" w:hAnsi="Times New Roman" w:cs="Times New Roman"/>
          <w:b/>
          <w:sz w:val="24"/>
          <w:szCs w:val="24"/>
        </w:rPr>
        <w:t>Survey Design and Implementation</w:t>
      </w:r>
      <w:r w:rsidRPr="00AE1E0C" w:rsidR="007F53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Learnt and successfully applied the art of designing surveys to candidates for data collection. Collected data from over 500+ candidates with various levels of work exp.</w:t>
      </w:r>
    </w:p>
    <w:p w:rsidR="00AE1E0C" w:rsidP="007F53D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0C">
        <w:rPr>
          <w:rFonts w:ascii="Times New Roman" w:hAnsi="Times New Roman" w:cs="Times New Roman"/>
          <w:b/>
          <w:sz w:val="24"/>
          <w:szCs w:val="24"/>
        </w:rPr>
        <w:t>Statistical Data Analysis</w:t>
      </w:r>
      <w:r w:rsidRPr="00AE1E0C" w:rsidR="007F53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Performed statistical data analysis</w:t>
      </w:r>
      <w:r w:rsidR="00F9678F">
        <w:rPr>
          <w:rFonts w:ascii="Times New Roman" w:hAnsi="Times New Roman" w:cs="Times New Roman"/>
          <w:sz w:val="24"/>
          <w:szCs w:val="24"/>
        </w:rPr>
        <w:t xml:space="preserve"> on </w:t>
      </w:r>
      <w:r w:rsidRPr="00F9678F" w:rsidR="00F9678F">
        <w:rPr>
          <w:rFonts w:ascii="Times New Roman" w:hAnsi="Times New Roman" w:cs="Times New Roman"/>
          <w:b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survey </w:t>
      </w:r>
      <w:r w:rsidR="00F9678F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using tests such as chi-squared test</w:t>
      </w:r>
      <w:r w:rsidR="005507B4">
        <w:rPr>
          <w:rFonts w:ascii="Times New Roman" w:hAnsi="Times New Roman" w:cs="Times New Roman"/>
          <w:sz w:val="24"/>
          <w:szCs w:val="24"/>
        </w:rPr>
        <w:t>, clustering</w:t>
      </w:r>
      <w:r>
        <w:rPr>
          <w:rFonts w:ascii="Times New Roman" w:hAnsi="Times New Roman" w:cs="Times New Roman"/>
          <w:sz w:val="24"/>
          <w:szCs w:val="24"/>
        </w:rPr>
        <w:t xml:space="preserve"> and gained insights from the data collected</w:t>
      </w:r>
      <w:r w:rsidR="00F9678F">
        <w:rPr>
          <w:rFonts w:ascii="Times New Roman" w:hAnsi="Times New Roman" w:cs="Times New Roman"/>
          <w:sz w:val="24"/>
          <w:szCs w:val="24"/>
        </w:rPr>
        <w:t>. The insights from the data collected were used</w:t>
      </w:r>
      <w:r w:rsidR="006B2791">
        <w:rPr>
          <w:rFonts w:ascii="Times New Roman" w:hAnsi="Times New Roman" w:cs="Times New Roman"/>
          <w:sz w:val="24"/>
          <w:szCs w:val="24"/>
        </w:rPr>
        <w:t xml:space="preserve"> to understand pain points for interviewing candidates and also for</w:t>
      </w:r>
      <w:r w:rsidR="00F9678F">
        <w:rPr>
          <w:rFonts w:ascii="Times New Roman" w:hAnsi="Times New Roman" w:cs="Times New Roman"/>
          <w:sz w:val="24"/>
          <w:szCs w:val="24"/>
        </w:rPr>
        <w:t xml:space="preserve"> </w:t>
      </w:r>
      <w:r w:rsidR="00F9678F">
        <w:rPr>
          <w:rFonts w:ascii="Times New Roman" w:hAnsi="Times New Roman" w:cs="Times New Roman"/>
          <w:sz w:val="24"/>
          <w:szCs w:val="24"/>
        </w:rPr>
        <w:t>Chatbot</w:t>
      </w:r>
      <w:r w:rsidR="00F9678F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:rsidR="007F53DF" w:rsidRPr="00AE1E0C" w:rsidP="007F53D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Chatbot</w:t>
      </w:r>
      <w:r>
        <w:rPr>
          <w:rFonts w:ascii="Times New Roman" w:hAnsi="Times New Roman" w:cs="Times New Roman"/>
          <w:b/>
          <w:sz w:val="24"/>
          <w:szCs w:val="24"/>
        </w:rPr>
        <w:t xml:space="preserve"> Development</w:t>
      </w:r>
      <w:r w:rsidRPr="00AE1E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Learnt the art of making </w:t>
      </w:r>
      <w:r>
        <w:rPr>
          <w:rFonts w:ascii="Times New Roman" w:hAnsi="Times New Roman" w:cs="Times New Roman"/>
          <w:sz w:val="24"/>
          <w:szCs w:val="24"/>
        </w:rPr>
        <w:t>Chatbots</w:t>
      </w:r>
      <w:r>
        <w:rPr>
          <w:rFonts w:ascii="Times New Roman" w:hAnsi="Times New Roman" w:cs="Times New Roman"/>
          <w:sz w:val="24"/>
          <w:szCs w:val="24"/>
        </w:rPr>
        <w:t xml:space="preserve"> using various bot frameworks such as </w:t>
      </w:r>
      <w:r>
        <w:rPr>
          <w:rFonts w:ascii="Times New Roman" w:hAnsi="Times New Roman" w:cs="Times New Roman"/>
          <w:sz w:val="24"/>
          <w:szCs w:val="24"/>
        </w:rPr>
        <w:t>Botsify</w:t>
      </w:r>
      <w:r>
        <w:rPr>
          <w:rFonts w:ascii="Times New Roman" w:hAnsi="Times New Roman" w:cs="Times New Roman"/>
          <w:sz w:val="24"/>
          <w:szCs w:val="24"/>
        </w:rPr>
        <w:t xml:space="preserve">, Flow Xo, Microsoft </w:t>
      </w:r>
      <w:r>
        <w:rPr>
          <w:rFonts w:ascii="Times New Roman" w:hAnsi="Times New Roman" w:cs="Times New Roman"/>
          <w:sz w:val="24"/>
          <w:szCs w:val="24"/>
        </w:rPr>
        <w:t>Botframework</w:t>
      </w:r>
      <w:r>
        <w:rPr>
          <w:rFonts w:ascii="Times New Roman" w:hAnsi="Times New Roman" w:cs="Times New Roman"/>
          <w:sz w:val="24"/>
          <w:szCs w:val="24"/>
        </w:rPr>
        <w:t xml:space="preserve"> using Node.js.</w:t>
      </w:r>
    </w:p>
    <w:p w:rsidR="00AA76B4" w:rsidRPr="005507B4" w:rsidP="004F68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Developed </w:t>
      </w:r>
      <w:r w:rsidRPr="005507B4" w:rsidR="005507B4">
        <w:rPr>
          <w:rFonts w:ascii="Times New Roman" w:hAnsi="Times New Roman" w:cs="Times New Roman"/>
          <w:b/>
          <w:sz w:val="24"/>
          <w:szCs w:val="24"/>
        </w:rPr>
        <w:t>Candidate Assessment technique</w:t>
      </w:r>
      <w:r w:rsidR="005507B4">
        <w:rPr>
          <w:rFonts w:ascii="Times New Roman" w:hAnsi="Times New Roman" w:cs="Times New Roman"/>
          <w:sz w:val="24"/>
          <w:szCs w:val="24"/>
        </w:rPr>
        <w:t xml:space="preserve"> – Developed a technique to assess the prominent characteristics of interviewing candidates based on </w:t>
      </w:r>
      <w:r w:rsidRPr="005507B4" w:rsidR="005507B4">
        <w:rPr>
          <w:rFonts w:ascii="Times New Roman" w:hAnsi="Times New Roman" w:cs="Times New Roman"/>
          <w:b/>
          <w:sz w:val="24"/>
          <w:szCs w:val="24"/>
        </w:rPr>
        <w:t>India Ps</w:t>
      </w:r>
      <w:r w:rsidR="005507B4">
        <w:rPr>
          <w:rFonts w:ascii="Times New Roman" w:hAnsi="Times New Roman" w:cs="Times New Roman"/>
          <w:b/>
          <w:sz w:val="24"/>
          <w:szCs w:val="24"/>
        </w:rPr>
        <w:t>y</w:t>
      </w:r>
      <w:r w:rsidRPr="005507B4" w:rsidR="005507B4">
        <w:rPr>
          <w:rFonts w:ascii="Times New Roman" w:hAnsi="Times New Roman" w:cs="Times New Roman"/>
          <w:b/>
          <w:sz w:val="24"/>
          <w:szCs w:val="24"/>
        </w:rPr>
        <w:t>chology</w:t>
      </w:r>
      <w:r w:rsidR="005507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07B4" w:rsidR="005507B4">
        <w:rPr>
          <w:rFonts w:ascii="Times New Roman" w:hAnsi="Times New Roman" w:cs="Times New Roman"/>
          <w:sz w:val="24"/>
          <w:szCs w:val="24"/>
        </w:rPr>
        <w:t>Required reading of research papers for the implementation of the same.</w:t>
      </w:r>
    </w:p>
    <w:tbl>
      <w:tblPr>
        <w:tblStyle w:val="PlainTable4"/>
        <w:tblW w:w="0" w:type="auto"/>
        <w:shd w:val="clear" w:color="auto" w:fill="F2F2F2" w:themeFill="background1" w:themeFillShade="F2"/>
        <w:tblLook w:val="04A0"/>
      </w:tblPr>
      <w:tblGrid>
        <w:gridCol w:w="5395"/>
        <w:gridCol w:w="5395"/>
      </w:tblGrid>
      <w:tr w:rsidTr="003542DB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5395" w:type="dxa"/>
            <w:shd w:val="clear" w:color="auto" w:fill="F2F2F2" w:themeFill="background1" w:themeFillShade="F2"/>
          </w:tcPr>
          <w:p w:rsidR="00F66DC5" w:rsidRPr="00D84F18" w:rsidP="003542DB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Suzlon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energy , Pune</w:t>
            </w:r>
          </w:p>
          <w:p w:rsidR="00F66DC5" w:rsidRPr="00D84F18" w:rsidP="003542DB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Job Title:  Data Analytics Intern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F66DC5" w:rsidRPr="00D84F18" w:rsidP="00F66DC5">
            <w:pPr>
              <w:jc w:val="right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09/2017 – </w:t>
            </w:r>
            <w: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01/2018</w:t>
            </w:r>
          </w:p>
        </w:tc>
      </w:tr>
    </w:tbl>
    <w:p w:rsidR="00F66DC5" w:rsidP="00F66D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B4">
        <w:rPr>
          <w:rFonts w:ascii="Times New Roman" w:hAnsi="Times New Roman" w:cs="Times New Roman"/>
          <w:b/>
          <w:sz w:val="24"/>
          <w:szCs w:val="24"/>
        </w:rPr>
        <w:t>Power Curve Analysis</w:t>
      </w:r>
      <w:r w:rsidRPr="00AA76B4">
        <w:rPr>
          <w:rFonts w:ascii="Times New Roman" w:hAnsi="Times New Roman" w:cs="Times New Roman"/>
          <w:sz w:val="24"/>
          <w:szCs w:val="24"/>
        </w:rPr>
        <w:t>- Successfully implemented a project using statistical techniques to reduce maintenance cost</w:t>
      </w:r>
      <w:r w:rsidR="004D011B">
        <w:rPr>
          <w:rFonts w:ascii="Times New Roman" w:hAnsi="Times New Roman" w:cs="Times New Roman"/>
          <w:sz w:val="24"/>
          <w:szCs w:val="24"/>
        </w:rPr>
        <w:t xml:space="preserve"> of wind turbines</w:t>
      </w:r>
      <w:r w:rsidRPr="00AA76B4">
        <w:rPr>
          <w:rFonts w:ascii="Times New Roman" w:hAnsi="Times New Roman" w:cs="Times New Roman"/>
          <w:sz w:val="24"/>
          <w:szCs w:val="24"/>
        </w:rPr>
        <w:t xml:space="preserve"> and increase profitability.</w:t>
      </w:r>
    </w:p>
    <w:p w:rsidR="00F66DC5" w:rsidRPr="00AA76B4" w:rsidP="00F66D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B4">
        <w:rPr>
          <w:rFonts w:ascii="Times New Roman" w:hAnsi="Times New Roman" w:cs="Times New Roman"/>
          <w:b/>
          <w:sz w:val="24"/>
          <w:szCs w:val="24"/>
        </w:rPr>
        <w:t>Predictive Maintenance of Wind Turbines</w:t>
      </w:r>
      <w:r w:rsidRPr="00AA76B4">
        <w:rPr>
          <w:rFonts w:ascii="Times New Roman" w:hAnsi="Times New Roman" w:cs="Times New Roman"/>
          <w:sz w:val="24"/>
          <w:szCs w:val="24"/>
        </w:rPr>
        <w:t>- Part of a team responsible for developing predictive maintenance models for different components in wind turbines using Machine Learning Techniques.</w:t>
      </w:r>
    </w:p>
    <w:p w:rsidR="005635AC" w:rsidRPr="007D00BF" w:rsidP="007D00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B4">
        <w:rPr>
          <w:rFonts w:ascii="Times New Roman" w:hAnsi="Times New Roman" w:cs="Times New Roman"/>
          <w:b/>
          <w:sz w:val="24"/>
          <w:szCs w:val="24"/>
        </w:rPr>
        <w:t>Developing a Web Analytics Platform</w:t>
      </w:r>
      <w:r w:rsidRPr="00AA76B4">
        <w:rPr>
          <w:rFonts w:ascii="Times New Roman" w:hAnsi="Times New Roman" w:cs="Times New Roman"/>
          <w:sz w:val="24"/>
          <w:szCs w:val="24"/>
        </w:rPr>
        <w:t>- Part of a team responsible for developing a Data Analytics Platform using ASP.NET</w:t>
      </w:r>
      <w:r w:rsidRPr="007D00BF" w:rsidR="005140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4"/>
        <w:tblW w:w="0" w:type="auto"/>
        <w:shd w:val="clear" w:color="auto" w:fill="F2F2F2" w:themeFill="background1" w:themeFillShade="F2"/>
        <w:tblLook w:val="04A0"/>
      </w:tblPr>
      <w:tblGrid>
        <w:gridCol w:w="5395"/>
        <w:gridCol w:w="5395"/>
      </w:tblGrid>
      <w:tr w:rsidTr="008F36AC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5395" w:type="dxa"/>
            <w:shd w:val="clear" w:color="auto" w:fill="F2F2F2" w:themeFill="background1" w:themeFillShade="F2"/>
          </w:tcPr>
          <w:p w:rsidR="005635AC" w:rsidRPr="00D84F18" w:rsidP="008F36AC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Lhp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Engineering Solutions , Columbus,</w:t>
            </w:r>
            <w:r w:rsidRPr="00D84F18" w:rsidR="00164EC1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US</w:t>
            </w:r>
          </w:p>
          <w:p w:rsidR="005635AC" w:rsidRPr="00D84F18" w:rsidP="005635AC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Job Titl</w:t>
            </w:r>
            <w:r w:rsidR="00C05AEB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e:  Engineering Associate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5635AC" w:rsidRPr="00D84F18" w:rsidP="008F36AC">
            <w:pPr>
              <w:jc w:val="right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03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/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2015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– </w:t>
            </w: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03/2016</w:t>
            </w:r>
          </w:p>
        </w:tc>
      </w:tr>
    </w:tbl>
    <w:p w:rsidR="005635AC" w:rsidRPr="00AA76B4" w:rsidP="005635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Product Development Using </w:t>
      </w:r>
      <w:r>
        <w:rPr>
          <w:rFonts w:ascii="Times New Roman" w:hAnsi="Times New Roman" w:cs="Times New Roman"/>
          <w:sz w:val="24"/>
          <w:szCs w:val="24"/>
        </w:rPr>
        <w:t>Veristand</w:t>
      </w:r>
      <w:r>
        <w:rPr>
          <w:rFonts w:ascii="Times New Roman" w:hAnsi="Times New Roman" w:cs="Times New Roman"/>
          <w:sz w:val="24"/>
          <w:szCs w:val="24"/>
        </w:rPr>
        <w:t xml:space="preserve"> / UI Manager</w:t>
      </w:r>
      <w:r w:rsidR="00C05487">
        <w:rPr>
          <w:rFonts w:ascii="Times New Roman" w:hAnsi="Times New Roman" w:cs="Times New Roman"/>
          <w:sz w:val="24"/>
          <w:szCs w:val="24"/>
        </w:rPr>
        <w:t xml:space="preserve"> for Product Platform Group.</w:t>
      </w:r>
    </w:p>
    <w:p w:rsidR="005635AC" w:rsidRPr="00C05487" w:rsidP="005635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87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Pr="00C05487" w:rsidR="00164EC1">
        <w:rPr>
          <w:rFonts w:ascii="Times New Roman" w:hAnsi="Times New Roman" w:cs="Times New Roman"/>
          <w:sz w:val="24"/>
          <w:szCs w:val="24"/>
        </w:rPr>
        <w:t>Test model verification on Real-time S</w:t>
      </w:r>
      <w:r w:rsidRPr="00C05487">
        <w:rPr>
          <w:rFonts w:ascii="Times New Roman" w:hAnsi="Times New Roman" w:cs="Times New Roman"/>
          <w:sz w:val="24"/>
          <w:szCs w:val="24"/>
        </w:rPr>
        <w:t>ystems. Testing techniques include: black box, range, boundary and state transition.</w:t>
      </w:r>
    </w:p>
    <w:p w:rsidR="00C05487" w:rsidRPr="000F0790" w:rsidP="00C05487">
      <w:pPr>
        <w:pStyle w:val="ListParagraph"/>
        <w:numPr>
          <w:ilvl w:val="0"/>
          <w:numId w:val="1"/>
        </w:numPr>
        <w:spacing w:after="0" w:line="240" w:lineRule="auto"/>
        <w:ind w:right="1080"/>
        <w:rPr>
          <w:rFonts w:ascii="Times New Roman" w:hAnsi="Times New Roman" w:cs="Times New Roman"/>
        </w:rPr>
      </w:pPr>
      <w:r w:rsidRPr="000F0790">
        <w:rPr>
          <w:rFonts w:ascii="Times New Roman" w:hAnsi="Times New Roman" w:cs="Times New Roman"/>
        </w:rPr>
        <w:t xml:space="preserve">Model Deployment on </w:t>
      </w:r>
      <w:r w:rsidRPr="000F0790">
        <w:rPr>
          <w:rFonts w:ascii="Times New Roman" w:hAnsi="Times New Roman" w:cs="Times New Roman"/>
        </w:rPr>
        <w:t>cRIO</w:t>
      </w:r>
      <w:r w:rsidRPr="000F0790">
        <w:rPr>
          <w:rFonts w:ascii="Times New Roman" w:hAnsi="Times New Roman" w:cs="Times New Roman"/>
        </w:rPr>
        <w:t xml:space="preserve"> chassis along with calibration on LHP calibration software.</w:t>
      </w:r>
    </w:p>
    <w:p w:rsidR="00C05487" w:rsidP="005317AD">
      <w:pPr>
        <w:pStyle w:val="ListParagraph"/>
        <w:numPr>
          <w:ilvl w:val="0"/>
          <w:numId w:val="1"/>
        </w:numPr>
        <w:spacing w:after="0" w:line="240" w:lineRule="auto"/>
        <w:ind w:right="1080"/>
        <w:rPr>
          <w:rFonts w:ascii="Times New Roman" w:hAnsi="Times New Roman" w:cs="Times New Roman"/>
        </w:rPr>
      </w:pPr>
      <w:r w:rsidRPr="000F0790">
        <w:rPr>
          <w:rFonts w:ascii="Times New Roman" w:hAnsi="Times New Roman" w:cs="Times New Roman"/>
        </w:rPr>
        <w:t>Hardware Installation and low level Hardware Testing, populating circuit boards.</w:t>
      </w:r>
    </w:p>
    <w:p w:rsidR="00F66DC5" w:rsidRPr="00F66DC5" w:rsidP="00F66DC5">
      <w:pPr>
        <w:pStyle w:val="ListParagraph"/>
        <w:spacing w:after="0" w:line="240" w:lineRule="auto"/>
        <w:ind w:left="360" w:right="1080"/>
        <w:rPr>
          <w:rFonts w:ascii="Times New Roman" w:hAnsi="Times New Roman" w:cs="Times New Roman"/>
        </w:rPr>
      </w:pPr>
    </w:p>
    <w:tbl>
      <w:tblPr>
        <w:tblStyle w:val="PlainTable4"/>
        <w:tblW w:w="0" w:type="auto"/>
        <w:shd w:val="clear" w:color="auto" w:fill="F2F2F2" w:themeFill="background1" w:themeFillShade="F2"/>
        <w:tblLook w:val="04A0"/>
      </w:tblPr>
      <w:tblGrid>
        <w:gridCol w:w="5395"/>
        <w:gridCol w:w="5395"/>
      </w:tblGrid>
      <w:tr w:rsidTr="008F36AC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5395" w:type="dxa"/>
            <w:shd w:val="clear" w:color="auto" w:fill="F2F2F2" w:themeFill="background1" w:themeFillShade="F2"/>
          </w:tcPr>
          <w:p w:rsidR="00C05487" w:rsidRPr="00D84F18" w:rsidP="008F36AC">
            <w:pPr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Techno-Aid Engineers , Pune</w:t>
            </w:r>
          </w:p>
          <w:p w:rsidR="00C05487" w:rsidP="00C0548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 xml:space="preserve"> Job Title:  Manufacturing Engineer/Manager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C05487" w:rsidRPr="00D84F18" w:rsidP="008F36AC">
            <w:pPr>
              <w:jc w:val="right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  <w:t>05/2011 – 12/2012</w:t>
            </w:r>
          </w:p>
        </w:tc>
      </w:tr>
    </w:tbl>
    <w:p w:rsidR="000F0790" w:rsidRPr="000F0790" w:rsidP="000F0790">
      <w:pPr>
        <w:pStyle w:val="ListParagraph"/>
        <w:numPr>
          <w:ilvl w:val="0"/>
          <w:numId w:val="1"/>
        </w:numPr>
        <w:spacing w:after="0" w:line="240" w:lineRule="auto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component models using AutoCAD.</w:t>
      </w:r>
    </w:p>
    <w:p w:rsidR="000F0790" w:rsidRPr="000F0790" w:rsidP="000F0790">
      <w:pPr>
        <w:pStyle w:val="ListParagraph"/>
        <w:numPr>
          <w:ilvl w:val="0"/>
          <w:numId w:val="1"/>
        </w:numPr>
        <w:spacing w:after="0" w:line="240" w:lineRule="auto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component manufacturing </w:t>
      </w:r>
      <w:r w:rsidRPr="000F0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0F0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machines using processes</w:t>
      </w:r>
      <w:r w:rsidRPr="000F0790">
        <w:rPr>
          <w:rFonts w:ascii="Times New Roman" w:hAnsi="Times New Roman" w:cs="Times New Roman"/>
          <w:sz w:val="24"/>
          <w:szCs w:val="24"/>
        </w:rPr>
        <w:t xml:space="preserve"> such as hardening, rough machining, grinding, turning, milling, drilling, boring, and casting.</w:t>
      </w:r>
    </w:p>
    <w:sdt>
      <w:sdtPr>
        <w:rPr>
          <w:rFonts w:ascii="Times New Roman" w:hAnsi="Times New Roman" w:cs="Times New Roman"/>
          <w:sz w:val="24"/>
          <w:szCs w:val="24"/>
        </w:rPr>
        <w:id w:val="-18240271"/>
        <w:placeholder>
          <w:docPart w:val="0DFF263678D349BC862A0267C999269B"/>
        </w:placeholder>
        <w:text/>
      </w:sdtPr>
      <w:sdtContent>
        <w:p w:rsidR="000453D9" w:rsidRPr="00C54E7C" w:rsidP="000453D9">
          <w:pPr>
            <w:pStyle w:val="ListParagraph"/>
            <w:numPr>
              <w:ilvl w:val="0"/>
              <w:numId w:val="1"/>
            </w:numPr>
            <w:spacing w:after="0" w:line="240" w:lineRule="auto"/>
            <w:ind w:right="10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Responsible for building machines from the ground up and playing a key role in estimating material required, ordering material and flow process management of components required in manufacturing activity.</w:t>
          </w:r>
        </w:p>
      </w:sdtContent>
    </w:sdt>
    <w:p w:rsidR="00D66499" w:rsidP="00D66499">
      <w:pP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35AC" w:rsidRPr="00D22049" w:rsidP="00D22049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22049">
        <w:rPr>
          <w:rFonts w:ascii="Times New Roman" w:hAnsi="Times New Roman" w:cs="Times New Roman"/>
          <w:b/>
          <w:smallCaps/>
          <w:sz w:val="24"/>
          <w:szCs w:val="24"/>
        </w:rPr>
        <w:t>Technical Skills</w:t>
      </w:r>
    </w:p>
    <w:tbl>
      <w:tblPr>
        <w:tblStyle w:val="PlainTable4"/>
        <w:tblW w:w="11014" w:type="dxa"/>
        <w:tblLook w:val="04A0"/>
      </w:tblPr>
      <w:tblGrid>
        <w:gridCol w:w="5507"/>
        <w:gridCol w:w="5507"/>
      </w:tblGrid>
      <w:tr w:rsidTr="00F66DC5">
        <w:tblPrEx>
          <w:tblW w:w="11014" w:type="dxa"/>
          <w:tblLook w:val="04A0"/>
        </w:tblPrEx>
        <w:trPr>
          <w:trHeight w:val="281"/>
        </w:trPr>
        <w:tc>
          <w:tcPr>
            <w:tcW w:w="5507" w:type="dxa"/>
          </w:tcPr>
          <w:p w:rsidR="00E13E87" w:rsidRPr="00D84F18" w:rsidP="00E13E8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Science/ Analytics</w:t>
            </w:r>
            <w:r w:rsidR="002103FB">
              <w:rPr>
                <w:rFonts w:ascii="Times New Roman" w:hAnsi="Times New Roman" w:cs="Times New Roman"/>
                <w:b w:val="0"/>
                <w:sz w:val="24"/>
                <w:szCs w:val="24"/>
              </w:rPr>
              <w:t>/Machine Learning</w:t>
            </w:r>
          </w:p>
        </w:tc>
        <w:tc>
          <w:tcPr>
            <w:tcW w:w="5507" w:type="dxa"/>
          </w:tcPr>
          <w:p w:rsidR="00E13E87" w:rsidP="0031594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Python</w:t>
            </w:r>
            <w:r w:rsidR="00F303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="00F303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067B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Statistical &amp; </w:t>
            </w:r>
            <w:r w:rsidR="00F303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Exploratory </w:t>
            </w:r>
            <w:r w:rsidRPr="00D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Analysis,</w:t>
            </w:r>
            <w:r w:rsidR="00067B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15943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Manipulation/</w:t>
            </w:r>
            <w:r w:rsidR="00F66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Mining, </w:t>
            </w:r>
            <w:r w:rsidR="00067B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Hyper parameter </w:t>
            </w:r>
            <w:r w:rsidR="00315943">
              <w:rPr>
                <w:rFonts w:ascii="Times New Roman" w:hAnsi="Times New Roman" w:cs="Times New Roman"/>
                <w:b w:val="0"/>
                <w:sz w:val="24"/>
                <w:szCs w:val="24"/>
              </w:rPr>
              <w:t>Tuning,</w:t>
            </w:r>
          </w:p>
        </w:tc>
      </w:tr>
      <w:tr w:rsidTr="00F66DC5">
        <w:tblPrEx>
          <w:tblW w:w="11014" w:type="dxa"/>
          <w:tblLook w:val="04A0"/>
        </w:tblPrEx>
        <w:trPr>
          <w:trHeight w:val="296"/>
        </w:trPr>
        <w:tc>
          <w:tcPr>
            <w:tcW w:w="5507" w:type="dxa"/>
          </w:tcPr>
          <w:p w:rsidR="00E13E87" w:rsidP="005635A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07" w:type="dxa"/>
          </w:tcPr>
          <w:p w:rsidR="00E13E87" w:rsidRPr="00E13E87" w:rsidP="0055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Hadoop/Hive</w:t>
            </w:r>
            <w:r w:rsidR="005512DF">
              <w:rPr>
                <w:rFonts w:ascii="Times New Roman" w:hAnsi="Times New Roman" w:cs="Times New Roman"/>
                <w:sz w:val="24"/>
                <w:szCs w:val="24"/>
              </w:rPr>
              <w:t>, Feature Engineering/ Selection</w:t>
            </w:r>
            <w:r w:rsidR="00315943">
              <w:rPr>
                <w:rFonts w:ascii="Times New Roman" w:hAnsi="Times New Roman" w:cs="Times New Roman"/>
                <w:sz w:val="24"/>
                <w:szCs w:val="24"/>
              </w:rPr>
              <w:t>, Tableau,</w:t>
            </w:r>
          </w:p>
        </w:tc>
      </w:tr>
      <w:tr w:rsidTr="00F30378">
        <w:tblPrEx>
          <w:tblW w:w="11014" w:type="dxa"/>
          <w:tblLook w:val="04A0"/>
        </w:tblPrEx>
        <w:trPr>
          <w:trHeight w:val="281"/>
        </w:trPr>
        <w:tc>
          <w:tcPr>
            <w:tcW w:w="5507" w:type="dxa"/>
          </w:tcPr>
          <w:p w:rsidR="00E13E87" w:rsidP="005635A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07" w:type="dxa"/>
          </w:tcPr>
          <w:p w:rsidR="00E13E87" w:rsidRPr="00E13E87" w:rsidP="00F6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r w:rsidR="00F6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C5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  <w:r w:rsidR="00315943">
              <w:rPr>
                <w:rFonts w:ascii="Times New Roman" w:hAnsi="Times New Roman" w:cs="Times New Roman"/>
                <w:sz w:val="24"/>
                <w:szCs w:val="24"/>
              </w:rPr>
              <w:t>, Web Scraping</w:t>
            </w:r>
          </w:p>
        </w:tc>
      </w:tr>
      <w:tr w:rsidTr="00F30378">
        <w:tblPrEx>
          <w:tblW w:w="11014" w:type="dxa"/>
          <w:tblLook w:val="04A0"/>
        </w:tblPrEx>
        <w:trPr>
          <w:trHeight w:val="296"/>
        </w:trPr>
        <w:tc>
          <w:tcPr>
            <w:tcW w:w="5507" w:type="dxa"/>
          </w:tcPr>
          <w:p w:rsidR="00E13E87" w:rsidRPr="00D84F18" w:rsidP="005635A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07" w:type="dxa"/>
          </w:tcPr>
          <w:p w:rsidR="00E13E87" w:rsidRPr="00E13E87" w:rsidP="00372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Regression, Classifi</w:t>
            </w:r>
            <w:r w:rsidR="002103FB">
              <w:rPr>
                <w:rFonts w:ascii="Times New Roman" w:hAnsi="Times New Roman" w:cs="Times New Roman"/>
                <w:sz w:val="24"/>
                <w:szCs w:val="24"/>
              </w:rPr>
              <w:t>cation, Clustering.</w:t>
            </w:r>
          </w:p>
        </w:tc>
      </w:tr>
      <w:tr w:rsidTr="00F30378">
        <w:tblPrEx>
          <w:tblW w:w="11014" w:type="dxa"/>
          <w:tblLook w:val="04A0"/>
        </w:tblPrEx>
        <w:trPr>
          <w:trHeight w:val="296"/>
        </w:trPr>
        <w:tc>
          <w:tcPr>
            <w:tcW w:w="5507" w:type="dxa"/>
          </w:tcPr>
          <w:p w:rsidR="00E13E87" w:rsidRPr="00D84F18" w:rsidP="005635A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F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Java </w:t>
            </w:r>
            <w:r w:rsidRPr="00D84F18" w:rsidR="0048063D">
              <w:rPr>
                <w:rFonts w:ascii="Times New Roman" w:hAnsi="Times New Roman" w:cs="Times New Roman"/>
                <w:b w:val="0"/>
                <w:sz w:val="24"/>
                <w:szCs w:val="24"/>
              </w:rPr>
              <w:t>8.0</w:t>
            </w:r>
          </w:p>
        </w:tc>
        <w:tc>
          <w:tcPr>
            <w:tcW w:w="5507" w:type="dxa"/>
          </w:tcPr>
          <w:p w:rsidR="00E13E87" w:rsidRPr="0048063D" w:rsidP="00372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Java</w:t>
            </w:r>
            <w:r w:rsidR="00315943">
              <w:rPr>
                <w:rFonts w:ascii="Times New Roman" w:hAnsi="Times New Roman" w:cs="Times New Roman"/>
                <w:sz w:val="24"/>
                <w:szCs w:val="24"/>
              </w:rPr>
              <w:t>, Advanced Java Basics</w:t>
            </w:r>
          </w:p>
        </w:tc>
      </w:tr>
    </w:tbl>
    <w:p w:rsidR="00AA76B4" w:rsidP="00E3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DD1" w:rsidP="00985AA3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85AA3">
        <w:rPr>
          <w:rFonts w:ascii="Times New Roman" w:hAnsi="Times New Roman" w:cs="Times New Roman"/>
          <w:b/>
          <w:smallCaps/>
          <w:sz w:val="24"/>
          <w:szCs w:val="24"/>
        </w:rPr>
        <w:t>Work and Academic Projects</w:t>
      </w:r>
    </w:p>
    <w:p w:rsidR="007D00BF" w:rsidP="007B3B8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Classifying Clinically Actionable Genetic Mutations,</w:t>
      </w:r>
      <w:r w:rsidR="00513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Python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2BE0">
        <w:rPr>
          <w:rFonts w:ascii="Times New Roman" w:hAnsi="Times New Roman" w:cs="Times New Roman"/>
          <w:sz w:val="24"/>
          <w:szCs w:val="24"/>
        </w:rPr>
        <w:t xml:space="preserve"> </w:t>
      </w:r>
      <w:r w:rsidR="007B3B80">
        <w:rPr>
          <w:rFonts w:ascii="Times New Roman" w:hAnsi="Times New Roman" w:cs="Times New Roman"/>
          <w:sz w:val="24"/>
          <w:szCs w:val="24"/>
        </w:rPr>
        <w:t xml:space="preserve">Classification of gene its variations into multiple classes depending upon the available literature </w:t>
      </w:r>
      <w:r w:rsidR="007B3B80">
        <w:rPr>
          <w:rFonts w:ascii="Times New Roman" w:hAnsi="Times New Roman" w:cs="Times New Roman"/>
          <w:sz w:val="24"/>
          <w:szCs w:val="24"/>
        </w:rPr>
        <w:t>wrt</w:t>
      </w:r>
      <w:r w:rsidR="007B3B80">
        <w:rPr>
          <w:rFonts w:ascii="Times New Roman" w:hAnsi="Times New Roman" w:cs="Times New Roman"/>
          <w:sz w:val="24"/>
          <w:szCs w:val="24"/>
        </w:rPr>
        <w:t xml:space="preserve"> the gene and its variation saving hundreds of hours of the clinical pathologist. The process involved </w:t>
      </w:r>
      <w:r w:rsidRPr="007B3B80" w:rsidR="00D52BE0">
        <w:rPr>
          <w:rFonts w:ascii="Times New Roman" w:hAnsi="Times New Roman" w:cs="Times New Roman"/>
          <w:sz w:val="24"/>
          <w:szCs w:val="24"/>
        </w:rPr>
        <w:t>Data Preprocessing, Train, Test Cross Validation split, Univariate Analysis of Features, Feature Engineering, Feature Selection, Class Balancing, Assessing model performance using Multi-Class log loss</w:t>
      </w:r>
      <w:r w:rsidR="000E5CFD">
        <w:rPr>
          <w:rFonts w:ascii="Times New Roman" w:hAnsi="Times New Roman" w:cs="Times New Roman"/>
          <w:sz w:val="24"/>
          <w:szCs w:val="24"/>
        </w:rPr>
        <w:t xml:space="preserve"> as KPI</w:t>
      </w:r>
      <w:r w:rsidRPr="007B3B80" w:rsidR="00D52BE0">
        <w:rPr>
          <w:rFonts w:ascii="Times New Roman" w:hAnsi="Times New Roman" w:cs="Times New Roman"/>
          <w:sz w:val="24"/>
          <w:szCs w:val="24"/>
        </w:rPr>
        <w:t>, model stacking,</w:t>
      </w:r>
    </w:p>
    <w:p w:rsidR="00CC6991" w:rsidP="007B3B8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91">
        <w:rPr>
          <w:rFonts w:ascii="Times New Roman" w:hAnsi="Times New Roman" w:cs="Times New Roman"/>
          <w:b/>
          <w:sz w:val="24"/>
          <w:szCs w:val="24"/>
        </w:rPr>
        <w:t>Classifying Amazon Food Reviews, Python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BF">
        <w:rPr>
          <w:rFonts w:ascii="Times New Roman" w:hAnsi="Times New Roman" w:cs="Times New Roman"/>
          <w:sz w:val="24"/>
          <w:szCs w:val="24"/>
        </w:rPr>
        <w:t xml:space="preserve">Binary Classification of Amazon food Reviews based on available reviews text. The process involved Data Preprocessing, </w:t>
      </w:r>
      <w:r w:rsidRPr="007B3B80" w:rsidR="006C0BBF">
        <w:rPr>
          <w:rFonts w:ascii="Times New Roman" w:hAnsi="Times New Roman" w:cs="Times New Roman"/>
          <w:sz w:val="24"/>
          <w:szCs w:val="24"/>
        </w:rPr>
        <w:t>Train, Test Cross Validation split</w:t>
      </w:r>
      <w:r w:rsidR="006C0BBF">
        <w:rPr>
          <w:rFonts w:ascii="Times New Roman" w:hAnsi="Times New Roman" w:cs="Times New Roman"/>
          <w:sz w:val="24"/>
          <w:szCs w:val="24"/>
        </w:rPr>
        <w:t xml:space="preserve">, Feature Engineering using Bag Of Words, </w:t>
      </w:r>
      <w:r w:rsidR="006C0BBF">
        <w:rPr>
          <w:rFonts w:ascii="Times New Roman" w:hAnsi="Times New Roman" w:cs="Times New Roman"/>
          <w:sz w:val="24"/>
          <w:szCs w:val="24"/>
        </w:rPr>
        <w:t>Tf-Idf</w:t>
      </w:r>
      <w:r w:rsidR="006C0BBF">
        <w:rPr>
          <w:rFonts w:ascii="Times New Roman" w:hAnsi="Times New Roman" w:cs="Times New Roman"/>
          <w:sz w:val="24"/>
          <w:szCs w:val="24"/>
        </w:rPr>
        <w:t xml:space="preserve">, </w:t>
      </w:r>
      <w:r w:rsidR="006C0BBF">
        <w:rPr>
          <w:rFonts w:ascii="Times New Roman" w:hAnsi="Times New Roman" w:cs="Times New Roman"/>
          <w:sz w:val="24"/>
          <w:szCs w:val="24"/>
        </w:rPr>
        <w:t>A</w:t>
      </w:r>
      <w:r w:rsidR="000E5CFD">
        <w:rPr>
          <w:rFonts w:ascii="Times New Roman" w:hAnsi="Times New Roman" w:cs="Times New Roman"/>
          <w:sz w:val="24"/>
          <w:szCs w:val="24"/>
        </w:rPr>
        <w:t>vg</w:t>
      </w:r>
      <w:r w:rsidR="000E5CFD">
        <w:rPr>
          <w:rFonts w:ascii="Times New Roman" w:hAnsi="Times New Roman" w:cs="Times New Roman"/>
          <w:sz w:val="24"/>
          <w:szCs w:val="24"/>
        </w:rPr>
        <w:t xml:space="preserve"> W2Vec, </w:t>
      </w:r>
      <w:r w:rsidR="000E5CFD">
        <w:rPr>
          <w:rFonts w:ascii="Times New Roman" w:hAnsi="Times New Roman" w:cs="Times New Roman"/>
          <w:sz w:val="24"/>
          <w:szCs w:val="24"/>
        </w:rPr>
        <w:t>Tf-Idf</w:t>
      </w:r>
      <w:r w:rsidR="000E5CFD">
        <w:rPr>
          <w:rFonts w:ascii="Times New Roman" w:hAnsi="Times New Roman" w:cs="Times New Roman"/>
          <w:sz w:val="24"/>
          <w:szCs w:val="24"/>
        </w:rPr>
        <w:t xml:space="preserve"> weighted W2Vec, </w:t>
      </w:r>
      <w:r w:rsidR="009B6E7C">
        <w:rPr>
          <w:rFonts w:ascii="Times New Roman" w:hAnsi="Times New Roman" w:cs="Times New Roman"/>
          <w:sz w:val="24"/>
          <w:szCs w:val="24"/>
        </w:rPr>
        <w:t>using KNN, Naive Bayes, SVM for classification, a</w:t>
      </w:r>
      <w:r w:rsidR="000E5CFD">
        <w:rPr>
          <w:rFonts w:ascii="Times New Roman" w:hAnsi="Times New Roman" w:cs="Times New Roman"/>
          <w:sz w:val="24"/>
          <w:szCs w:val="24"/>
        </w:rPr>
        <w:t>ssessing model performance using cross validation as KPI.</w:t>
      </w:r>
    </w:p>
    <w:p w:rsidR="009B6E7C" w:rsidRPr="009B6E7C" w:rsidP="009B6E7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Clustering Amazon Food Reviews, Python</w:t>
      </w:r>
      <w:r w:rsidRPr="00AA76B4">
        <w:rPr>
          <w:rFonts w:ascii="Times New Roman" w:hAnsi="Times New Roman" w:cs="Times New Roman"/>
          <w:sz w:val="24"/>
          <w:szCs w:val="24"/>
        </w:rPr>
        <w:t xml:space="preserve">- </w:t>
      </w:r>
      <w:r w:rsidR="00651385">
        <w:rPr>
          <w:rFonts w:ascii="Times New Roman" w:hAnsi="Times New Roman" w:cs="Times New Roman"/>
          <w:sz w:val="24"/>
          <w:szCs w:val="24"/>
        </w:rPr>
        <w:t xml:space="preserve">Finding optimum number of clusters for Amazon Food Reviews based </w:t>
      </w:r>
      <w:r w:rsidR="00651385">
        <w:rPr>
          <w:rFonts w:ascii="Times New Roman" w:hAnsi="Times New Roman" w:cs="Times New Roman"/>
          <w:sz w:val="24"/>
          <w:szCs w:val="24"/>
        </w:rPr>
        <w:t>featurization</w:t>
      </w:r>
      <w:r w:rsidR="00651385">
        <w:rPr>
          <w:rFonts w:ascii="Times New Roman" w:hAnsi="Times New Roman" w:cs="Times New Roman"/>
          <w:sz w:val="24"/>
          <w:szCs w:val="24"/>
        </w:rPr>
        <w:t xml:space="preserve"> techniques such as Bag </w:t>
      </w:r>
      <w:r w:rsidR="00651385">
        <w:rPr>
          <w:rFonts w:ascii="Times New Roman" w:hAnsi="Times New Roman" w:cs="Times New Roman"/>
          <w:sz w:val="24"/>
          <w:szCs w:val="24"/>
        </w:rPr>
        <w:t>Of</w:t>
      </w:r>
      <w:r w:rsidR="00651385">
        <w:rPr>
          <w:rFonts w:ascii="Times New Roman" w:hAnsi="Times New Roman" w:cs="Times New Roman"/>
          <w:sz w:val="24"/>
          <w:szCs w:val="24"/>
        </w:rPr>
        <w:t xml:space="preserve"> Words, </w:t>
      </w:r>
      <w:r w:rsidR="00651385">
        <w:rPr>
          <w:rFonts w:ascii="Times New Roman" w:hAnsi="Times New Roman" w:cs="Times New Roman"/>
          <w:sz w:val="24"/>
          <w:szCs w:val="24"/>
        </w:rPr>
        <w:t>Tf-Idf</w:t>
      </w:r>
      <w:r w:rsidR="00651385">
        <w:rPr>
          <w:rFonts w:ascii="Times New Roman" w:hAnsi="Times New Roman" w:cs="Times New Roman"/>
          <w:sz w:val="24"/>
          <w:szCs w:val="24"/>
        </w:rPr>
        <w:t xml:space="preserve">, </w:t>
      </w:r>
      <w:r w:rsidR="00651385">
        <w:rPr>
          <w:rFonts w:ascii="Times New Roman" w:hAnsi="Times New Roman" w:cs="Times New Roman"/>
          <w:sz w:val="24"/>
          <w:szCs w:val="24"/>
        </w:rPr>
        <w:t>Avg</w:t>
      </w:r>
      <w:r w:rsidR="00651385">
        <w:rPr>
          <w:rFonts w:ascii="Times New Roman" w:hAnsi="Times New Roman" w:cs="Times New Roman"/>
          <w:sz w:val="24"/>
          <w:szCs w:val="24"/>
        </w:rPr>
        <w:t xml:space="preserve"> W2Vec, </w:t>
      </w:r>
      <w:r w:rsidR="00651385">
        <w:rPr>
          <w:rFonts w:ascii="Times New Roman" w:hAnsi="Times New Roman" w:cs="Times New Roman"/>
          <w:sz w:val="24"/>
          <w:szCs w:val="24"/>
        </w:rPr>
        <w:t>Tf-Idf</w:t>
      </w:r>
      <w:r w:rsidR="00651385">
        <w:rPr>
          <w:rFonts w:ascii="Times New Roman" w:hAnsi="Times New Roman" w:cs="Times New Roman"/>
          <w:sz w:val="24"/>
          <w:szCs w:val="24"/>
        </w:rPr>
        <w:t xml:space="preserve"> weighted W2Vec.</w:t>
      </w:r>
    </w:p>
    <w:p w:rsidR="007D00BF" w:rsidRPr="00AA76B4" w:rsidP="007D00B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Loan Status using Binary Classification, R </w:t>
      </w:r>
      <w:r w:rsidRPr="00AA76B4">
        <w:rPr>
          <w:rFonts w:ascii="Times New Roman" w:hAnsi="Times New Roman" w:cs="Times New Roman"/>
          <w:sz w:val="24"/>
          <w:szCs w:val="24"/>
        </w:rPr>
        <w:t xml:space="preserve">- Successfully implemented a </w:t>
      </w:r>
      <w:r>
        <w:rPr>
          <w:rFonts w:ascii="Times New Roman" w:hAnsi="Times New Roman" w:cs="Times New Roman"/>
          <w:sz w:val="24"/>
          <w:szCs w:val="24"/>
        </w:rPr>
        <w:t>loan prediction problem for 30+ variables and 500000+ data points using classification techniques i.e. Logistic Regression, Deci</w:t>
      </w:r>
      <w:r w:rsidR="009B6E7C">
        <w:rPr>
          <w:rFonts w:ascii="Times New Roman" w:hAnsi="Times New Roman" w:cs="Times New Roman"/>
          <w:sz w:val="24"/>
          <w:szCs w:val="24"/>
        </w:rPr>
        <w:t>sion Trees.</w:t>
      </w:r>
    </w:p>
    <w:p w:rsidR="007D00BF" w:rsidP="007D00B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Stock Market</w:t>
      </w:r>
      <w:r w:rsidRPr="003C2DB9">
        <w:rPr>
          <w:rFonts w:ascii="Times New Roman" w:hAnsi="Times New Roman" w:cs="Times New Roman"/>
          <w:b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, Hadoop/Hive </w:t>
      </w:r>
      <w:r w:rsidRPr="003C2D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Querying stock market data based on the given conditions, applying correlation to the selected stocks, aim of the project was to maintain profitability over a course of 1 year for a given amount.</w:t>
      </w:r>
    </w:p>
    <w:p w:rsidR="007D00BF" w:rsidRPr="007D00BF" w:rsidP="007D00B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Formulating Business Analytics Project from scratch</w:t>
      </w:r>
      <w:r w:rsidRPr="003C2D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Choosing an industry to apply analytics (manufacturing), choosing metrics under product feature, quality, business metrics, formulating how to measure the metrics and their use for applying analytics.</w:t>
      </w:r>
    </w:p>
    <w:p w:rsidR="0022658A" w:rsidRPr="00834214" w:rsidP="0083421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477E7">
        <w:rPr>
          <w:rFonts w:ascii="Times New Roman" w:hAnsi="Times New Roman" w:cs="Times New Roman"/>
          <w:b/>
          <w:sz w:val="24"/>
          <w:szCs w:val="24"/>
        </w:rPr>
        <w:t>Classification</w:t>
      </w:r>
      <w:r>
        <w:rPr>
          <w:rFonts w:ascii="Times New Roman" w:hAnsi="Times New Roman" w:cs="Times New Roman"/>
          <w:sz w:val="24"/>
          <w:szCs w:val="24"/>
        </w:rPr>
        <w:t xml:space="preserve"> on Tele-Marketing data of a Portuguese Bank</w:t>
      </w:r>
      <w:r w:rsidR="00D52BE0">
        <w:rPr>
          <w:rFonts w:ascii="Times New Roman" w:hAnsi="Times New Roman" w:cs="Times New Roman"/>
          <w:sz w:val="24"/>
          <w:szCs w:val="24"/>
        </w:rPr>
        <w:t xml:space="preserve"> using </w:t>
      </w:r>
      <w:r w:rsidRPr="00D52BE0" w:rsidR="00D52BE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to predict whether a customer will subscribe to a term deposit(EDA, best variable selection, dummy variable creation, classification)</w:t>
      </w:r>
    </w:p>
    <w:p w:rsidR="00915ADC" w:rsidRPr="0022658A" w:rsidP="00D66499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2658A">
        <w:rPr>
          <w:rFonts w:ascii="Times New Roman" w:hAnsi="Times New Roman" w:cs="Times New Roman"/>
          <w:b/>
          <w:smallCaps/>
          <w:sz w:val="24"/>
          <w:szCs w:val="24"/>
        </w:rPr>
        <w:t>Professional Training and Certificate Courses</w:t>
      </w:r>
    </w:p>
    <w:p w:rsidR="00915ADC" w:rsidRPr="008F7427" w:rsidP="00915AD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27">
        <w:rPr>
          <w:rFonts w:ascii="Times New Roman" w:hAnsi="Times New Roman" w:cs="Times New Roman"/>
          <w:sz w:val="24"/>
          <w:szCs w:val="24"/>
        </w:rPr>
        <w:t>Completed Certificate course in JAVA SE and JAVA EE at SSIT Education and Services, Pune</w:t>
      </w:r>
    </w:p>
    <w:p w:rsidR="00915ADC" w:rsidP="00915AD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27">
        <w:rPr>
          <w:rFonts w:ascii="Times New Roman" w:hAnsi="Times New Roman" w:cs="Times New Roman"/>
          <w:sz w:val="24"/>
          <w:szCs w:val="24"/>
        </w:rPr>
        <w:t xml:space="preserve">Completed Professional Training course in ‘Fundamentals of Control Systems - Diesel’ SAE, </w:t>
      </w:r>
      <w:r>
        <w:rPr>
          <w:rFonts w:ascii="Times New Roman" w:hAnsi="Times New Roman" w:cs="Times New Roman"/>
          <w:sz w:val="24"/>
          <w:szCs w:val="24"/>
        </w:rPr>
        <w:t xml:space="preserve">Columbus, </w:t>
      </w:r>
      <w:r w:rsidRPr="008F7427">
        <w:rPr>
          <w:rFonts w:ascii="Times New Roman" w:hAnsi="Times New Roman" w:cs="Times New Roman"/>
          <w:sz w:val="24"/>
          <w:szCs w:val="24"/>
        </w:rPr>
        <w:t>US</w:t>
      </w:r>
    </w:p>
    <w:p w:rsidR="00D53DD1" w:rsidRPr="00D53DD1" w:rsidP="00985AA3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53DD1">
        <w:rPr>
          <w:rFonts w:ascii="Times New Roman" w:hAnsi="Times New Roman" w:cs="Times New Roman"/>
          <w:b/>
          <w:smallCaps/>
          <w:sz w:val="24"/>
          <w:szCs w:val="24"/>
        </w:rPr>
        <w:t>Education</w:t>
      </w:r>
    </w:p>
    <w:tbl>
      <w:tblPr>
        <w:tblStyle w:val="PlainTable4"/>
        <w:tblW w:w="0" w:type="auto"/>
        <w:tblLook w:val="04A0"/>
      </w:tblPr>
      <w:tblGrid>
        <w:gridCol w:w="5395"/>
        <w:gridCol w:w="5395"/>
      </w:tblGrid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RPr="00D53DD1" w:rsidP="004C6C2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Masters in Data Science, Business Analytics, Big Data</w:t>
            </w:r>
          </w:p>
        </w:tc>
        <w:tc>
          <w:tcPr>
            <w:tcW w:w="5395" w:type="dxa"/>
          </w:tcPr>
          <w:p w:rsidR="00D53DD1" w:rsidRPr="00D53DD1" w:rsidP="00D53DD1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09/2016-09/2017</w:t>
            </w:r>
          </w:p>
        </w:tc>
      </w:tr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RPr="00D53DD1" w:rsidP="004C6C2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Aegis School of Business and IBM, Pune</w:t>
            </w:r>
          </w:p>
        </w:tc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RPr="00D53DD1" w:rsidP="004C6C2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Masters in Mechanical Engineering</w:t>
            </w:r>
          </w:p>
        </w:tc>
        <w:tc>
          <w:tcPr>
            <w:tcW w:w="5395" w:type="dxa"/>
          </w:tcPr>
          <w:p w:rsidR="00D53DD1" w:rsidP="00D53D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01/2013-01/2015</w:t>
            </w:r>
          </w:p>
        </w:tc>
      </w:tr>
      <w:tr w:rsidTr="00D53DD1">
        <w:tblPrEx>
          <w:tblW w:w="0" w:type="auto"/>
          <w:tblLook w:val="04A0"/>
        </w:tblPrEx>
        <w:trPr>
          <w:trHeight w:val="80"/>
        </w:trPr>
        <w:tc>
          <w:tcPr>
            <w:tcW w:w="5395" w:type="dxa"/>
          </w:tcPr>
          <w:p w:rsidR="00D53DD1" w:rsidRPr="00D53DD1" w:rsidP="004C6C2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DD1">
              <w:rPr>
                <w:rFonts w:ascii="Times New Roman" w:hAnsi="Times New Roman" w:cs="Times New Roman"/>
                <w:b w:val="0"/>
                <w:sz w:val="24"/>
                <w:szCs w:val="24"/>
              </w:rPr>
              <w:t>IUPUI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Columbus, US</w:t>
            </w:r>
          </w:p>
        </w:tc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RPr="00586932" w:rsidP="004C6C2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6932">
              <w:rPr>
                <w:rFonts w:ascii="Times New Roman" w:hAnsi="Times New Roman" w:cs="Times New Roman"/>
                <w:b w:val="0"/>
                <w:sz w:val="24"/>
                <w:szCs w:val="24"/>
              </w:rPr>
              <w:t>Bachelors in Mechanical Engineering</w:t>
            </w:r>
          </w:p>
        </w:tc>
        <w:tc>
          <w:tcPr>
            <w:tcW w:w="5395" w:type="dxa"/>
          </w:tcPr>
          <w:p w:rsidR="00D53DD1" w:rsidP="005869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05/2008-05/2011</w:t>
            </w:r>
          </w:p>
        </w:tc>
      </w:tr>
      <w:tr w:rsidTr="00D53DD1">
        <w:tblPrEx>
          <w:tblW w:w="0" w:type="auto"/>
          <w:tblLook w:val="04A0"/>
        </w:tblPrEx>
        <w:tc>
          <w:tcPr>
            <w:tcW w:w="5395" w:type="dxa"/>
          </w:tcPr>
          <w:p w:rsidR="00D53DD1" w:rsidRPr="00586932" w:rsidP="004C6C2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6932">
              <w:rPr>
                <w:rFonts w:ascii="Times New Roman" w:hAnsi="Times New Roman" w:cs="Times New Roman"/>
                <w:b w:val="0"/>
                <w:sz w:val="24"/>
                <w:szCs w:val="24"/>
              </w:rPr>
              <w:t>Vishwakarma</w:t>
            </w:r>
            <w:r w:rsidRPr="005869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Institute of Information Tech, Pune</w:t>
            </w:r>
          </w:p>
        </w:tc>
        <w:tc>
          <w:tcPr>
            <w:tcW w:w="5395" w:type="dxa"/>
          </w:tcPr>
          <w:p w:rsidR="00D53DD1" w:rsidP="004C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534" w:rsidP="00E367A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08" w:rsidRPr="00C650AE" w:rsidP="00750908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650AE">
        <w:rPr>
          <w:rFonts w:ascii="Times New Roman" w:hAnsi="Times New Roman" w:cs="Times New Roman"/>
          <w:b/>
          <w:smallCaps/>
          <w:sz w:val="24"/>
          <w:szCs w:val="24"/>
        </w:rPr>
        <w:t>Languages</w:t>
      </w:r>
    </w:p>
    <w:p w:rsidR="00420C53" w:rsidRPr="00420C53" w:rsidP="00420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English, Hindi, Marathi, Basic German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20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F64963"/>
    <w:multiLevelType w:val="hybridMultilevel"/>
    <w:tmpl w:val="4D6A6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E4745"/>
    <w:multiLevelType w:val="hybridMultilevel"/>
    <w:tmpl w:val="D0FA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B4506"/>
    <w:multiLevelType w:val="hybridMultilevel"/>
    <w:tmpl w:val="4DE4B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C4B6E"/>
    <w:multiLevelType w:val="hybridMultilevel"/>
    <w:tmpl w:val="1C4620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02C09"/>
    <w:multiLevelType w:val="hybridMultilevel"/>
    <w:tmpl w:val="3184E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A1AC3"/>
    <w:multiLevelType w:val="hybridMultilevel"/>
    <w:tmpl w:val="CFDE1A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3728BE"/>
    <w:multiLevelType w:val="hybridMultilevel"/>
    <w:tmpl w:val="6296A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77B7D"/>
    <w:multiLevelType w:val="hybridMultilevel"/>
    <w:tmpl w:val="98FC6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C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7647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F07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F079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fbba712bcc87bd08d78ffdc4b763cc0134f530e18705c4458440321091b5b581208140a14465b5a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DFF263678D349BC862A0267C999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FB22-D5AC-4933-8215-72E9ACD6F5CD}"/>
      </w:docPartPr>
      <w:docPartBody>
        <w:p w:rsidR="009F1126" w:rsidP="00057783">
          <w:pPr>
            <w:pStyle w:val="0DFF263678D349BC862A0267C999269B"/>
          </w:pPr>
          <w:r>
            <w:rPr>
              <w:rStyle w:val="PlaceholderText"/>
            </w:rPr>
            <w:t>Bullet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126"/>
    <w:rPr>
      <w:color w:val="808080"/>
    </w:rPr>
  </w:style>
  <w:style w:type="paragraph" w:customStyle="1" w:styleId="1A7D08961D5F4D5B87254DCFD1428363">
    <w:name w:val="1A7D08961D5F4D5B87254DCFD1428363"/>
    <w:rsid w:val="00057783"/>
  </w:style>
  <w:style w:type="paragraph" w:customStyle="1" w:styleId="CEE2E7885A96495CA5945A1C38969044">
    <w:name w:val="CEE2E7885A96495CA5945A1C38969044"/>
    <w:rsid w:val="00057783"/>
  </w:style>
  <w:style w:type="paragraph" w:customStyle="1" w:styleId="0EEEAFD6DB804D89BFAF5A02966893BE">
    <w:name w:val="0EEEAFD6DB804D89BFAF5A02966893BE"/>
    <w:rsid w:val="00057783"/>
  </w:style>
  <w:style w:type="paragraph" w:customStyle="1" w:styleId="868C0127ADF84251B153FA621487A6DD">
    <w:name w:val="868C0127ADF84251B153FA621487A6DD"/>
    <w:rsid w:val="00057783"/>
  </w:style>
  <w:style w:type="paragraph" w:customStyle="1" w:styleId="94762FDB42E74B26816C0B0ADA3463B0">
    <w:name w:val="94762FDB42E74B26816C0B0ADA3463B0"/>
    <w:rsid w:val="00057783"/>
  </w:style>
  <w:style w:type="paragraph" w:customStyle="1" w:styleId="0DFF263678D349BC862A0267C999269B">
    <w:name w:val="0DFF263678D349BC862A0267C999269B"/>
    <w:rsid w:val="00057783"/>
  </w:style>
  <w:style w:type="paragraph" w:customStyle="1" w:styleId="CFDBBA2B496C4A8FBE716C94EFB4F6C6">
    <w:name w:val="CFDBBA2B496C4A8FBE716C94EFB4F6C6"/>
    <w:rsid w:val="00057783"/>
  </w:style>
  <w:style w:type="paragraph" w:customStyle="1" w:styleId="C36B8D916B054A498313CF61DCBA242C">
    <w:name w:val="C36B8D916B054A498313CF61DCBA242C"/>
    <w:rsid w:val="009F1126"/>
  </w:style>
  <w:style w:type="paragraph" w:customStyle="1" w:styleId="120447AD4C9C4759AF170B58A604AE81">
    <w:name w:val="120447AD4C9C4759AF170B58A604AE81"/>
    <w:rsid w:val="009F1126"/>
  </w:style>
  <w:style w:type="paragraph" w:customStyle="1" w:styleId="80FDEB9F4108454F9D09200E34615F4A">
    <w:name w:val="80FDEB9F4108454F9D09200E34615F4A"/>
    <w:rsid w:val="009F1126"/>
  </w:style>
  <w:style w:type="paragraph" w:customStyle="1" w:styleId="44F03BD9FD174E5987540C3018B77600">
    <w:name w:val="44F03BD9FD174E5987540C3018B77600"/>
    <w:rsid w:val="009F1126"/>
  </w:style>
  <w:style w:type="paragraph" w:customStyle="1" w:styleId="4118208B6C21434488ADD17A76D8D7C9">
    <w:name w:val="4118208B6C21434488ADD17A76D8D7C9"/>
    <w:rsid w:val="009F1126"/>
  </w:style>
  <w:style w:type="paragraph" w:customStyle="1" w:styleId="C639D8BDC3874D488364A2BB0561D8A7">
    <w:name w:val="C639D8BDC3874D488364A2BB0561D8A7"/>
    <w:rsid w:val="009F1126"/>
  </w:style>
  <w:style w:type="paragraph" w:customStyle="1" w:styleId="43B083FAD1D74914B8DCCDA9ABCA181B">
    <w:name w:val="43B083FAD1D74914B8DCCDA9ABCA181B"/>
    <w:rsid w:val="009F1126"/>
  </w:style>
  <w:style w:type="paragraph" w:customStyle="1" w:styleId="356759BB7A534669A8C391A21823F611">
    <w:name w:val="356759BB7A534669A8C391A21823F611"/>
    <w:rsid w:val="009F1126"/>
  </w:style>
  <w:style w:type="paragraph" w:customStyle="1" w:styleId="0705476C4ABC41CD92DB852E3A7FA026">
    <w:name w:val="0705476C4ABC41CD92DB852E3A7FA026"/>
    <w:rsid w:val="009F1126"/>
  </w:style>
  <w:style w:type="paragraph" w:customStyle="1" w:styleId="E8DBEDED6A604F27A38BFC0A2CA9779A">
    <w:name w:val="E8DBEDED6A604F27A38BFC0A2CA9779A"/>
    <w:rsid w:val="009F1126"/>
  </w:style>
  <w:style w:type="paragraph" w:customStyle="1" w:styleId="1ABA5EFF847040F694FD17A342983E7E">
    <w:name w:val="1ABA5EFF847040F694FD17A342983E7E"/>
    <w:rsid w:val="009F1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8D48-AAB9-4228-B600-69C8AFEC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kulkarni</dc:creator>
  <cp:lastModifiedBy>kulkarni</cp:lastModifiedBy>
  <cp:revision>56</cp:revision>
  <dcterms:created xsi:type="dcterms:W3CDTF">2018-01-14T11:28:00Z</dcterms:created>
  <dcterms:modified xsi:type="dcterms:W3CDTF">2018-08-28T06:23:00Z</dcterms:modified>
</cp:coreProperties>
</file>