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D5C21" w:rsidP="002D5C21">
      <w:pPr>
        <w:jc w:val="both"/>
      </w:pPr>
      <w:r>
        <w:rPr>
          <w:rFonts w:ascii="Verdana" w:eastAsia="Verdana" w:hAnsi="Verdana" w:cs="Verdana"/>
          <w:b/>
          <w:sz w:val="28"/>
          <w:szCs w:val="28"/>
        </w:rPr>
        <w:t xml:space="preserve">Anurag Deep </w:t>
      </w:r>
    </w:p>
    <w:p w:rsidR="002D5C21" w:rsidP="002D5C21">
      <w:pPr>
        <w:jc w:val="both"/>
      </w:pPr>
      <w:r>
        <w:rPr>
          <w:rFonts w:ascii="Verdana" w:eastAsia="Verdana" w:hAnsi="Verdana" w:cs="Verdana"/>
          <w:b/>
          <w:sz w:val="17"/>
          <w:szCs w:val="17"/>
        </w:rPr>
        <w:t>Mobile</w:t>
      </w:r>
      <w:r>
        <w:rPr>
          <w:rFonts w:ascii="Verdana" w:eastAsia="Verdana" w:hAnsi="Verdana" w:cs="Verdana"/>
          <w:sz w:val="17"/>
          <w:szCs w:val="17"/>
        </w:rPr>
        <w:t xml:space="preserve">: </w:t>
      </w:r>
      <w:r w:rsidRPr="00E87D66">
        <w:rPr>
          <w:rFonts w:ascii="Verdana" w:eastAsia="Verdana" w:hAnsi="Verdana" w:cs="Verdana"/>
          <w:sz w:val="17"/>
          <w:szCs w:val="17"/>
        </w:rPr>
        <w:t>+91-</w:t>
      </w:r>
      <w:r w:rsidRPr="00E87D66">
        <w:rPr>
          <w:rFonts w:ascii="Verdana" w:hAnsi="Verdana" w:cs="Tahoma"/>
          <w:color w:val="auto"/>
          <w:sz w:val="17"/>
          <w:szCs w:val="17"/>
          <w:lang w:val="en-GB"/>
        </w:rPr>
        <w:t>83739 76251</w:t>
      </w:r>
      <w:r w:rsidRPr="00E87D66">
        <w:rPr>
          <w:rFonts w:ascii="Verdana" w:eastAsia="Verdana" w:hAnsi="Verdana" w:cs="Verdana"/>
          <w:color w:val="auto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 xml:space="preserve">~ </w:t>
      </w:r>
      <w:r>
        <w:rPr>
          <w:rFonts w:ascii="Verdana" w:eastAsia="Verdana" w:hAnsi="Verdana" w:cs="Verdana"/>
          <w:b/>
          <w:sz w:val="17"/>
          <w:szCs w:val="17"/>
        </w:rPr>
        <w:t>E-mail</w:t>
      </w:r>
      <w:r>
        <w:rPr>
          <w:rFonts w:ascii="Verdana" w:eastAsia="Verdana" w:hAnsi="Verdana" w:cs="Verdana"/>
          <w:sz w:val="17"/>
          <w:szCs w:val="17"/>
        </w:rPr>
        <w:t xml:space="preserve">: </w:t>
      </w:r>
      <w:r>
        <w:fldChar w:fldCharType="begin"/>
      </w:r>
      <w:r>
        <w:instrText xml:space="preserve"> HYPERLINK "mailto:anuragdeep11@gmail.com" </w:instrText>
      </w:r>
      <w:r>
        <w:fldChar w:fldCharType="separate"/>
      </w:r>
      <w:r w:rsidRPr="00E87D66">
        <w:rPr>
          <w:rStyle w:val="Hyperlink"/>
          <w:rFonts w:ascii="Verdana" w:hAnsi="Verdana" w:cs="Tahoma"/>
          <w:sz w:val="17"/>
          <w:szCs w:val="17"/>
          <w:lang w:val="en-GB"/>
        </w:rPr>
        <w:t>anuragdeep11@gmail.com</w:t>
      </w:r>
      <w:r>
        <w:fldChar w:fldCharType="end"/>
      </w:r>
      <w:r w:rsidRPr="00E87D66">
        <w:rPr>
          <w:rFonts w:ascii="Verdana" w:hAnsi="Verdana" w:cs="Tahoma"/>
          <w:color w:val="6A6969"/>
          <w:sz w:val="17"/>
          <w:szCs w:val="17"/>
          <w:lang w:val="en-GB"/>
        </w:rPr>
        <w:t xml:space="preserve"> </w:t>
      </w:r>
      <w:r>
        <w:fldChar w:fldCharType="begin"/>
      </w:r>
      <w:r>
        <w:instrText xml:space="preserve"> HYPERLINK "mailto:amiteshsrivastava@yahoo.com" </w:instrText>
      </w:r>
      <w:r>
        <w:fldChar w:fldCharType="separate"/>
      </w:r>
      <w:r>
        <w:fldChar w:fldCharType="end"/>
      </w:r>
    </w:p>
    <w:p w:rsidR="002D5C21" w:rsidP="002D5C21">
      <w:pPr>
        <w:pBdr>
          <w:bottom w:val="thinThickThinSmallGap" w:sz="24" w:space="1" w:color="auto"/>
        </w:pBdr>
        <w:rPr>
          <w:rFonts w:ascii="Verdana" w:hAnsi="Verdana"/>
          <w:sz w:val="17"/>
          <w:szCs w:val="17"/>
          <w:lang w:val="fr-FR"/>
        </w:rPr>
      </w:pPr>
      <w:r>
        <w:rPr>
          <w:rFonts w:ascii="Verdana" w:hAnsi="Verdana"/>
          <w:sz w:val="17"/>
          <w:szCs w:val="17"/>
          <w:lang w:val="fr-FR"/>
        </w:rPr>
        <w:t xml:space="preserve"> </w:t>
      </w:r>
    </w:p>
    <w:p w:rsidR="002D5C21" w:rsidRPr="009F1345" w:rsidP="002D5C21">
      <w:pPr>
        <w:spacing w:before="120" w:after="120"/>
        <w:ind w:left="720" w:firstLine="720"/>
        <w:jc w:val="center"/>
        <w:rPr>
          <w:sz w:val="18"/>
        </w:rPr>
      </w:pPr>
      <w:r>
        <w:rPr>
          <w:rFonts w:ascii="Verdana" w:eastAsia="Verdana" w:hAnsi="Verdana" w:cs="Verdana"/>
          <w:b/>
          <w:szCs w:val="28"/>
        </w:rPr>
        <w:t>Data Science, BI-</w:t>
      </w:r>
      <w:r w:rsidRPr="00C014F5">
        <w:rPr>
          <w:rFonts w:ascii="Verdana" w:eastAsia="Verdana" w:hAnsi="Verdana" w:cs="Verdana"/>
          <w:b/>
          <w:szCs w:val="28"/>
        </w:rPr>
        <w:t>Analytics, Architecture and Project Mngt</w:t>
      </w:r>
      <w:r>
        <w:rPr>
          <w:rFonts w:ascii="Verdana" w:eastAsia="Verdana" w:hAnsi="Verdana" w:cs="Verdana"/>
          <w:b/>
          <w:sz w:val="22"/>
          <w:szCs w:val="28"/>
        </w:rPr>
        <w:t xml:space="preserve"> </w:t>
      </w:r>
      <w:r w:rsidRPr="009F1345">
        <w:rPr>
          <w:rFonts w:ascii="Verdana" w:eastAsia="Verdana" w:hAnsi="Verdana" w:cs="Verdana"/>
          <w:b/>
          <w:sz w:val="22"/>
          <w:szCs w:val="28"/>
        </w:rPr>
        <w:t xml:space="preserve"> </w:t>
      </w:r>
    </w:p>
    <w:p w:rsidR="002D5C21" w:rsidP="002D5C21">
      <w:pPr>
        <w:spacing w:before="120" w:after="120"/>
        <w:jc w:val="center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Data Science ~ BI-Analytics ~ Architecture ~ Project Management ~ Test Management ~ </w:t>
      </w:r>
    </w:p>
    <w:p w:rsidR="00CE7EB5" w:rsidP="00CE7EB5">
      <w:pPr>
        <w:spacing w:before="120" w:after="120"/>
        <w:jc w:val="center"/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IT Service Delivery ~ Tableau ~ R </w:t>
      </w:r>
      <w:r>
        <w:rPr>
          <w:rFonts w:ascii="Verdana" w:eastAsia="Verdana" w:hAnsi="Verdana" w:cs="Verdana"/>
          <w:b/>
          <w:i/>
          <w:sz w:val="18"/>
          <w:szCs w:val="18"/>
        </w:rPr>
        <w:t>~ Python ~ Machine Learning</w:t>
      </w:r>
    </w:p>
    <w:p w:rsidR="002D5C21" w:rsidP="002D5C21">
      <w:pPr>
        <w:spacing w:before="120" w:after="120"/>
        <w:jc w:val="center"/>
      </w:pPr>
    </w:p>
    <w:p w:rsidR="002D5C21" w:rsidP="002D5C21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Professional Profile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Competent professional with around 1</w:t>
      </w:r>
      <w:r w:rsidR="003465A0">
        <w:rPr>
          <w:rFonts w:ascii="Verdana" w:eastAsia="Verdana" w:hAnsi="Verdana" w:cs="Verdana"/>
          <w:sz w:val="17"/>
          <w:szCs w:val="17"/>
        </w:rPr>
        <w:t>2</w:t>
      </w:r>
      <w:r w:rsidR="00947447">
        <w:rPr>
          <w:rFonts w:ascii="Verdana" w:eastAsia="Verdana" w:hAnsi="Verdana" w:cs="Verdana"/>
          <w:sz w:val="17"/>
          <w:szCs w:val="17"/>
        </w:rPr>
        <w:t xml:space="preserve"> </w:t>
      </w:r>
      <w:r w:rsidRPr="00F147F3">
        <w:rPr>
          <w:rFonts w:ascii="Verdana" w:eastAsia="Verdana" w:hAnsi="Verdana" w:cs="Verdana"/>
          <w:sz w:val="17"/>
          <w:szCs w:val="17"/>
        </w:rPr>
        <w:t>years of experience in leading strategic direction on technology initiatives in line with the core organizational goals and business &amp; profit objectives of the company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C412D9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b/>
          <w:sz w:val="17"/>
          <w:szCs w:val="17"/>
        </w:rPr>
      </w:pPr>
      <w:r w:rsidRPr="00C412D9">
        <w:rPr>
          <w:rFonts w:ascii="Verdana" w:eastAsia="Verdana" w:hAnsi="Verdana" w:cs="Verdana"/>
          <w:b/>
          <w:sz w:val="17"/>
          <w:szCs w:val="17"/>
        </w:rPr>
        <w:t xml:space="preserve">Certified Data Scientist with </w:t>
      </w:r>
      <w:r>
        <w:rPr>
          <w:rFonts w:ascii="Verdana" w:eastAsia="Verdana" w:hAnsi="Verdana" w:cs="Verdana"/>
          <w:b/>
          <w:sz w:val="17"/>
          <w:szCs w:val="17"/>
        </w:rPr>
        <w:t>strong</w:t>
      </w:r>
      <w:r w:rsidRPr="00C412D9">
        <w:rPr>
          <w:rFonts w:ascii="Verdana" w:eastAsia="Verdana" w:hAnsi="Verdana" w:cs="Verdana"/>
          <w:b/>
          <w:sz w:val="17"/>
          <w:szCs w:val="17"/>
        </w:rPr>
        <w:t xml:space="preserve"> experience </w:t>
      </w:r>
      <w:r>
        <w:rPr>
          <w:rFonts w:ascii="Verdana" w:eastAsia="Verdana" w:hAnsi="Verdana" w:cs="Verdana"/>
          <w:b/>
          <w:sz w:val="17"/>
          <w:szCs w:val="17"/>
        </w:rPr>
        <w:t>in</w:t>
      </w:r>
      <w:r w:rsidRPr="00C412D9">
        <w:rPr>
          <w:rFonts w:ascii="Verdana" w:eastAsia="Verdana" w:hAnsi="Verdana" w:cs="Verdana"/>
          <w:b/>
          <w:sz w:val="17"/>
          <w:szCs w:val="17"/>
        </w:rPr>
        <w:t xml:space="preserve"> R/ Python/ Machine Learning and having worked in UK for 6 years in different roles and managed multiple stakeholders.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Gained international experience in facilitating IT Operations/ Security &amp; Service Delivery initiatives involving mapping of business requirements and in depth evaluation of customer fe</w:t>
      </w:r>
      <w:r>
        <w:rPr>
          <w:rFonts w:ascii="Verdana" w:eastAsia="Verdana" w:hAnsi="Verdana" w:cs="Verdana"/>
          <w:sz w:val="17"/>
          <w:szCs w:val="17"/>
        </w:rPr>
        <w:t xml:space="preserve">edback to execute modifications.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Successfully developed the IT roadmap aligned with business goals and executed the same effectively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Possess considerable</w:t>
      </w:r>
      <w:r>
        <w:rPr>
          <w:rFonts w:ascii="Verdana" w:eastAsia="Verdana" w:hAnsi="Verdana" w:cs="Verdana"/>
          <w:sz w:val="17"/>
          <w:szCs w:val="17"/>
        </w:rPr>
        <w:t xml:space="preserve"> experience in performing as a D</w:t>
      </w:r>
      <w:r w:rsidRPr="00F147F3">
        <w:rPr>
          <w:rFonts w:ascii="Verdana" w:eastAsia="Verdana" w:hAnsi="Verdana" w:cs="Verdana"/>
          <w:sz w:val="17"/>
          <w:szCs w:val="17"/>
        </w:rPr>
        <w:t>ata Scientist and enhancing data procedures to include information that is relevant for building analytic systems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EA0DA4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Hands on experience in Deep Learning, Artificial Neural network, Convolution neural network, Natural language processing, Regression models, Classification </w:t>
      </w:r>
      <w:r w:rsidR="00045273">
        <w:rPr>
          <w:rFonts w:ascii="Verdana" w:eastAsia="Verdana" w:hAnsi="Verdana" w:cs="Verdana"/>
          <w:sz w:val="17"/>
          <w:szCs w:val="17"/>
        </w:rPr>
        <w:t>models, Clustering</w:t>
      </w:r>
      <w:r>
        <w:rPr>
          <w:rFonts w:ascii="Verdana" w:eastAsia="Verdana" w:hAnsi="Verdana" w:cs="Verdana"/>
          <w:sz w:val="17"/>
          <w:szCs w:val="17"/>
        </w:rPr>
        <w:t xml:space="preserve"> models, Association rule </w:t>
      </w:r>
      <w:r w:rsidR="008A5B30">
        <w:rPr>
          <w:rFonts w:ascii="Verdana" w:eastAsia="Verdana" w:hAnsi="Verdana" w:cs="Verdana"/>
          <w:sz w:val="17"/>
          <w:szCs w:val="17"/>
        </w:rPr>
        <w:t>learning, Reinforcement learning</w:t>
      </w:r>
      <w:r w:rsidR="00226B8D">
        <w:rPr>
          <w:rFonts w:ascii="Verdana" w:eastAsia="Verdana" w:hAnsi="Verdana" w:cs="Verdana"/>
          <w:sz w:val="17"/>
          <w:szCs w:val="17"/>
        </w:rPr>
        <w:t xml:space="preserve"> , Tensorflow, Keras.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Experience in ensuring that new services were delivered as per defined levels of quality, time and within budget, as per program plan and program governance arrangements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Certified Scrum Master with experience in leading Scrum in the team and working as a Scrum Master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Proficient in </w:t>
      </w:r>
      <w:r w:rsidRPr="00F147F3">
        <w:rPr>
          <w:rFonts w:ascii="Verdana" w:eastAsia="Verdana" w:hAnsi="Verdana" w:cs="Verdana"/>
          <w:sz w:val="17"/>
          <w:szCs w:val="17"/>
        </w:rPr>
        <w:t>using Agile; developed unit tests and functional/integration tests; supported production deployments of developed solutions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Ensured delivery of high quality services to support customer's business needs &amp; achieving continued high client satisfaction from all operational users for services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Delivered projects on time from conception &amp; development to detailed planning, execution and final delivery ensuring customer satisfaction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147F3" w:rsidP="002D5C21">
      <w:pPr>
        <w:numPr>
          <w:ilvl w:val="0"/>
          <w:numId w:val="1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147F3">
        <w:rPr>
          <w:rFonts w:ascii="Verdana" w:eastAsia="Verdana" w:hAnsi="Verdana" w:cs="Verdana"/>
          <w:sz w:val="17"/>
          <w:szCs w:val="17"/>
        </w:rPr>
        <w:t>Considerable experience in management, estimation and proposals for testing projects, payments and clearing system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P="002D5C21">
      <w:pPr>
        <w:numPr>
          <w:ilvl w:val="0"/>
          <w:numId w:val="1"/>
        </w:numPr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Strong relationship management skills with ability to partner with global stakeholders within complex matrix organizations and multiple reporting lines.</w:t>
      </w:r>
    </w:p>
    <w:p w:rsidR="002D5C21" w:rsidP="002D5C21">
      <w:pPr>
        <w:numPr>
          <w:ilvl w:val="0"/>
          <w:numId w:val="1"/>
        </w:numPr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Project and program level front-to-back exposure – from high level project conceptualization, business case development to lower SDLC/ code level experience. </w:t>
      </w:r>
    </w:p>
    <w:p w:rsidR="002D5C21" w:rsidP="002D5C21">
      <w:pPr>
        <w:numPr>
          <w:ilvl w:val="0"/>
          <w:numId w:val="1"/>
        </w:numPr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Ability to evaluate complex, multi-dimensional situations and steering through choppy waters, ambiguous requirements and shifting priorities in a complicated matrix structure.</w:t>
      </w:r>
    </w:p>
    <w:p w:rsidR="002D5C21" w:rsidP="002D5C21">
      <w:pPr>
        <w:numPr>
          <w:ilvl w:val="0"/>
          <w:numId w:val="1"/>
        </w:numPr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Excellent written and oral communication with strong business case presentation and training skills.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2D5C21" w:rsidP="002D5C21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Areas of Expertise</w:t>
      </w:r>
      <w:r>
        <w:rPr>
          <w:rFonts w:ascii="Verdana" w:hAnsi="Verdana"/>
          <w:sz w:val="17"/>
        </w:rPr>
        <w:t xml:space="preserve"> </w:t>
      </w:r>
    </w:p>
    <w:p w:rsidR="002D5C21" w:rsidP="002D5C21">
      <w:pPr>
        <w:rPr>
          <w:rFonts w:ascii="Verdana" w:hAnsi="Verdana"/>
          <w:sz w:val="17"/>
          <w:szCs w:val="17"/>
        </w:rPr>
      </w:pPr>
    </w:p>
    <w:p w:rsidR="002D5C21" w:rsidRPr="002260B1" w:rsidP="002D5C21">
      <w:pPr>
        <w:jc w:val="both"/>
      </w:pPr>
      <w:r>
        <w:rPr>
          <w:rFonts w:ascii="Verdana" w:eastAsia="Verdana" w:hAnsi="Verdana" w:cs="Verdana"/>
          <w:b/>
          <w:sz w:val="17"/>
          <w:szCs w:val="17"/>
        </w:rPr>
        <w:t>IT Operations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>IT Service Delivery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 xml:space="preserve">Data Science 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ab/>
      </w:r>
    </w:p>
    <w:p w:rsidR="002D5C21" w:rsidRPr="00B32E11" w:rsidP="002D5C21">
      <w:pPr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Infrastructure Services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>IT Security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 xml:space="preserve"> </w:t>
      </w:r>
      <w:r>
        <w:rPr>
          <w:rFonts w:ascii="Verdana" w:eastAsia="Verdana" w:hAnsi="Verdana" w:cs="Verdana"/>
          <w:sz w:val="17"/>
          <w:szCs w:val="17"/>
        </w:rPr>
        <w:tab/>
      </w:r>
      <w:r w:rsidRPr="00B32E11">
        <w:rPr>
          <w:rFonts w:ascii="Verdana" w:eastAsia="Verdana" w:hAnsi="Verdana" w:cs="Verdana"/>
          <w:sz w:val="17"/>
          <w:szCs w:val="17"/>
        </w:rPr>
        <w:t xml:space="preserve">Software Test Management </w:t>
      </w:r>
    </w:p>
    <w:p w:rsidR="002D5C21" w:rsidP="002D5C21">
      <w:pPr>
        <w:jc w:val="both"/>
      </w:pPr>
      <w:r>
        <w:rPr>
          <w:rFonts w:ascii="Verdana" w:eastAsia="Verdana" w:hAnsi="Verdana" w:cs="Verdana"/>
          <w:b/>
          <w:sz w:val="17"/>
          <w:szCs w:val="17"/>
        </w:rPr>
        <w:t xml:space="preserve">Scrum Master 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 w:rsidRPr="00C10CE8">
        <w:rPr>
          <w:rFonts w:ascii="Verdana" w:eastAsia="Verdana" w:hAnsi="Verdana" w:cs="Verdana"/>
          <w:b/>
          <w:sz w:val="17"/>
          <w:szCs w:val="17"/>
        </w:rPr>
        <w:t>Machine Learning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 xml:space="preserve">Project Management </w:t>
      </w:r>
    </w:p>
    <w:p w:rsidR="002D5C21" w:rsidP="002D5C21">
      <w:pPr>
        <w:pStyle w:val="BodyTex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Business Requirements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C10CE8">
        <w:rPr>
          <w:rFonts w:ascii="Verdana" w:hAnsi="Verdana"/>
          <w:sz w:val="17"/>
          <w:szCs w:val="17"/>
        </w:rPr>
        <w:t>Vendor management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B32E11">
        <w:rPr>
          <w:rFonts w:ascii="Verdana" w:hAnsi="Verdana"/>
          <w:sz w:val="17"/>
          <w:szCs w:val="17"/>
        </w:rPr>
        <w:t>Stakeholder Management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</w:p>
    <w:p w:rsidR="002D5C21" w:rsidP="002D5C21">
      <w:pPr>
        <w:pStyle w:val="BodyText"/>
        <w:jc w:val="both"/>
        <w:rPr>
          <w:rFonts w:ascii="Verdana" w:hAnsi="Verdana"/>
          <w:sz w:val="17"/>
          <w:szCs w:val="17"/>
        </w:rPr>
      </w:pPr>
      <w:r w:rsidRPr="00581787">
        <w:rPr>
          <w:rFonts w:ascii="Verdana" w:hAnsi="Verdana"/>
          <w:b/>
          <w:sz w:val="17"/>
          <w:szCs w:val="17"/>
        </w:rPr>
        <w:t>Python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581787">
        <w:rPr>
          <w:rFonts w:ascii="Verdana" w:hAnsi="Verdana"/>
          <w:b/>
          <w:sz w:val="17"/>
          <w:szCs w:val="17"/>
        </w:rPr>
        <w:t>R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807ECA">
        <w:rPr>
          <w:rFonts w:ascii="Verdana" w:hAnsi="Verdana"/>
          <w:b/>
          <w:sz w:val="17"/>
          <w:szCs w:val="17"/>
        </w:rPr>
        <w:t>Tableau</w:t>
      </w:r>
      <w:r>
        <w:rPr>
          <w:rFonts w:ascii="Verdana" w:hAnsi="Verdana"/>
          <w:sz w:val="17"/>
          <w:szCs w:val="17"/>
        </w:rPr>
        <w:t xml:space="preserve"> </w:t>
      </w:r>
    </w:p>
    <w:p w:rsidR="002D5C21" w:rsidP="002D5C21">
      <w:pPr>
        <w:pStyle w:val="BodyTex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Predictive Analysis</w:t>
      </w:r>
    </w:p>
    <w:p w:rsidR="002D5C21" w:rsidP="002D5C21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</w:rPr>
      </w:pPr>
    </w:p>
    <w:p w:rsidR="002D5C21" w:rsidP="002D5C21">
      <w:pPr>
        <w:jc w:val="both"/>
        <w:rPr>
          <w:rFonts w:ascii="Verdana" w:eastAsia="Verdana" w:hAnsi="Verdana" w:cs="Verdana"/>
          <w:b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Career Highlights</w:t>
      </w:r>
    </w:p>
    <w:p w:rsidR="002D5C21" w:rsidP="002D5C21">
      <w:pPr>
        <w:jc w:val="both"/>
        <w:rPr>
          <w:rFonts w:ascii="Verdana" w:eastAsia="Verdana" w:hAnsi="Verdana" w:cs="Verdana"/>
          <w:b/>
          <w:sz w:val="17"/>
          <w:szCs w:val="17"/>
        </w:rPr>
      </w:pP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Dell Services UK, (now re-branded as NTT Data UK)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</w:t>
      </w:r>
      <w:r>
        <w:rPr>
          <w:rFonts w:ascii="Verdana" w:hAnsi="Verdana"/>
          <w:sz w:val="17"/>
          <w:szCs w:val="17"/>
        </w:rPr>
        <w:tab/>
        <w:t xml:space="preserve">      Jul ‘10 – till date</w:t>
      </w: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Advisor</w:t>
      </w:r>
    </w:p>
    <w:p w:rsidR="002D5C21" w:rsidRPr="00FB5310" w:rsidP="002D5C21">
      <w:pPr>
        <w:jc w:val="both"/>
        <w:rPr>
          <w:rFonts w:ascii="Verdana" w:hAnsi="Verdana"/>
          <w:sz w:val="17"/>
          <w:szCs w:val="17"/>
        </w:rPr>
      </w:pP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Executing projects from conception and planning; possess knowledge of payments and clearing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Working in various projects of Vocalink</w:t>
      </w:r>
      <w:r>
        <w:rPr>
          <w:rFonts w:ascii="Verdana" w:hAnsi="Verdana"/>
          <w:sz w:val="17"/>
          <w:szCs w:val="17"/>
        </w:rPr>
        <w:t xml:space="preserve"> –</w:t>
      </w:r>
      <w:r w:rsidRPr="00FA0A05">
        <w:rPr>
          <w:rFonts w:ascii="Verdana" w:hAnsi="Verdana"/>
          <w:sz w:val="17"/>
          <w:szCs w:val="17"/>
        </w:rPr>
        <w:t xml:space="preserve"> MasterCard UK. Like BACS,</w:t>
      </w:r>
      <w:r>
        <w:rPr>
          <w:rFonts w:ascii="Verdana" w:hAnsi="Verdana"/>
          <w:sz w:val="17"/>
          <w:szCs w:val="17"/>
        </w:rPr>
        <w:t xml:space="preserve"> </w:t>
      </w:r>
      <w:r w:rsidRPr="00FA0A05">
        <w:rPr>
          <w:rFonts w:ascii="Verdana" w:hAnsi="Verdana"/>
          <w:sz w:val="17"/>
          <w:szCs w:val="17"/>
        </w:rPr>
        <w:t>Cash Isa, Account Switching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Played a key senior data scientist role f</w:t>
      </w:r>
      <w:r>
        <w:rPr>
          <w:rFonts w:ascii="Verdana" w:hAnsi="Verdana"/>
          <w:sz w:val="17"/>
          <w:szCs w:val="17"/>
        </w:rPr>
        <w:t xml:space="preserve">or various project requirements.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Conducted research and transformed data into easily understood analysis that identifie</w:t>
      </w:r>
      <w:r>
        <w:rPr>
          <w:rFonts w:ascii="Verdana" w:hAnsi="Verdana"/>
          <w:sz w:val="17"/>
          <w:szCs w:val="17"/>
        </w:rPr>
        <w:t>d</w:t>
      </w:r>
      <w:r w:rsidRPr="00FA0A05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 xml:space="preserve">data </w:t>
      </w:r>
      <w:r w:rsidRPr="00FA0A05">
        <w:rPr>
          <w:rFonts w:ascii="Verdana" w:hAnsi="Verdana"/>
          <w:sz w:val="17"/>
          <w:szCs w:val="17"/>
        </w:rPr>
        <w:t xml:space="preserve">and </w:t>
      </w:r>
      <w:r>
        <w:rPr>
          <w:rFonts w:ascii="Verdana" w:hAnsi="Verdana"/>
          <w:sz w:val="17"/>
          <w:szCs w:val="17"/>
        </w:rPr>
        <w:t xml:space="preserve">generated </w:t>
      </w:r>
      <w:r w:rsidRPr="00FA0A05">
        <w:rPr>
          <w:rFonts w:ascii="Verdana" w:hAnsi="Verdana"/>
          <w:sz w:val="17"/>
          <w:szCs w:val="17"/>
        </w:rPr>
        <w:t>insight</w:t>
      </w:r>
      <w:r>
        <w:rPr>
          <w:rFonts w:ascii="Verdana" w:hAnsi="Verdana"/>
          <w:sz w:val="17"/>
          <w:szCs w:val="17"/>
        </w:rPr>
        <w:t>s</w:t>
      </w:r>
      <w:r w:rsidRPr="00FA0A05">
        <w:rPr>
          <w:rFonts w:ascii="Verdana" w:hAnsi="Verdana"/>
          <w:sz w:val="17"/>
          <w:szCs w:val="17"/>
        </w:rPr>
        <w:t xml:space="preserve"> for </w:t>
      </w:r>
      <w:r>
        <w:rPr>
          <w:rFonts w:ascii="Verdana" w:hAnsi="Verdana"/>
          <w:sz w:val="17"/>
          <w:szCs w:val="17"/>
        </w:rPr>
        <w:t>clients</w:t>
      </w:r>
      <w:r w:rsidRPr="00FA0A05">
        <w:rPr>
          <w:rFonts w:ascii="Verdana" w:hAnsi="Verdana"/>
          <w:sz w:val="17"/>
          <w:szCs w:val="17"/>
        </w:rPr>
        <w:t xml:space="preserve"> using Machine learning algorithms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Developing proposals for new projects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Leading, mentoring and coaching a Team which consists of 9 members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 xml:space="preserve">Resolving support issues as a matter of priority without interrupting </w:t>
      </w:r>
      <w:r>
        <w:rPr>
          <w:rFonts w:ascii="Verdana" w:hAnsi="Verdana"/>
          <w:sz w:val="17"/>
          <w:szCs w:val="17"/>
        </w:rPr>
        <w:t>the</w:t>
      </w:r>
      <w:r w:rsidRPr="00FA0A05">
        <w:rPr>
          <w:rFonts w:ascii="Verdana" w:hAnsi="Verdana"/>
          <w:sz w:val="17"/>
          <w:szCs w:val="17"/>
        </w:rPr>
        <w:t xml:space="preserve"> higher priority development work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RPr="00FA0A05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Planning Scrum ceremonies including sprint planning, demo, retro and daily standup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Transforming data into easily understood analysis that identifies trends and insight for the organization</w:t>
      </w:r>
      <w:r>
        <w:rPr>
          <w:rFonts w:ascii="Verdana" w:hAnsi="Verdana"/>
          <w:sz w:val="17"/>
          <w:szCs w:val="17"/>
        </w:rPr>
        <w:t xml:space="preserve">. </w:t>
      </w:r>
    </w:p>
    <w:p w:rsidR="008A5B30" w:rsidRPr="008A5B30" w:rsidP="008A5B30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Hands on</w:t>
      </w:r>
      <w:r w:rsidRPr="008A5B30"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experience in</w:t>
      </w:r>
      <w:r w:rsidRPr="008A5B30">
        <w:rPr>
          <w:rFonts w:ascii="Verdana" w:eastAsia="Verdana" w:hAnsi="Verdana" w:cs="Verdana"/>
          <w:sz w:val="17"/>
          <w:szCs w:val="17"/>
        </w:rPr>
        <w:t xml:space="preserve"> Deep Learning, Artificial Neural network, Convolution neural network,</w:t>
      </w:r>
      <w:r w:rsidR="0035430B">
        <w:rPr>
          <w:rFonts w:ascii="Verdana" w:eastAsia="Verdana" w:hAnsi="Verdana" w:cs="Verdana"/>
          <w:sz w:val="17"/>
          <w:szCs w:val="17"/>
        </w:rPr>
        <w:t xml:space="preserve"> Tensorflow,Keras,nltk,</w:t>
      </w:r>
      <w:r w:rsidRPr="008A5B30">
        <w:rPr>
          <w:rFonts w:ascii="Verdana" w:eastAsia="Verdana" w:hAnsi="Verdana" w:cs="Verdana"/>
          <w:sz w:val="17"/>
          <w:szCs w:val="17"/>
        </w:rPr>
        <w:t xml:space="preserve"> Natural language processing, Regression models, Classification </w:t>
      </w:r>
      <w:r w:rsidRPr="008A5B30" w:rsidR="0035430B">
        <w:rPr>
          <w:rFonts w:ascii="Verdana" w:eastAsia="Verdana" w:hAnsi="Verdana" w:cs="Verdana"/>
          <w:sz w:val="17"/>
          <w:szCs w:val="17"/>
        </w:rPr>
        <w:t>models, Clustering</w:t>
      </w:r>
      <w:r w:rsidRPr="008A5B30">
        <w:rPr>
          <w:rFonts w:ascii="Verdana" w:eastAsia="Verdana" w:hAnsi="Verdana" w:cs="Verdana"/>
          <w:sz w:val="17"/>
          <w:szCs w:val="17"/>
        </w:rPr>
        <w:t xml:space="preserve"> models, Association rule learning, Reinforcement learning</w:t>
      </w:r>
      <w:r>
        <w:rPr>
          <w:rFonts w:ascii="Verdana" w:eastAsia="Verdana" w:hAnsi="Verdana" w:cs="Verdana"/>
          <w:sz w:val="17"/>
          <w:szCs w:val="17"/>
        </w:rPr>
        <w:t xml:space="preserve"> using Python and R.</w:t>
      </w:r>
    </w:p>
    <w:p w:rsidR="002D5C21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A0A05">
        <w:rPr>
          <w:rFonts w:ascii="Verdana" w:hAnsi="Verdana"/>
          <w:sz w:val="17"/>
          <w:szCs w:val="17"/>
        </w:rPr>
        <w:t>Playing a key role as Test Manager for performing various testing processes as such to detect errors and implement processes for a smooth working process</w:t>
      </w:r>
      <w:r>
        <w:rPr>
          <w:rFonts w:ascii="Verdana" w:hAnsi="Verdana"/>
          <w:sz w:val="17"/>
          <w:szCs w:val="17"/>
        </w:rPr>
        <w:t xml:space="preserve">. </w:t>
      </w:r>
    </w:p>
    <w:p w:rsidR="002D5C21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Performing predictive analysis with complex historical data using Machine learning algorithms.</w:t>
      </w:r>
    </w:p>
    <w:p w:rsidR="002D5C21" w:rsidP="002D5C21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Representing team for check point meetings and single point of contact for all stake holders like Operations, Product, Banks and delivery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</w:p>
    <w:p w:rsidR="002D5C21" w:rsidP="002D5C21">
      <w:pPr>
        <w:jc w:val="both"/>
        <w:rPr>
          <w:rFonts w:ascii="Verdana" w:hAnsi="Verdana"/>
          <w:b/>
          <w:sz w:val="17"/>
          <w:szCs w:val="17"/>
          <w:u w:val="single"/>
        </w:rPr>
      </w:pPr>
      <w:r w:rsidRPr="00D229BD">
        <w:rPr>
          <w:rFonts w:ascii="Verdana" w:hAnsi="Verdana"/>
          <w:b/>
          <w:sz w:val="17"/>
          <w:szCs w:val="17"/>
          <w:u w:val="single"/>
        </w:rPr>
        <w:t>Project details</w:t>
      </w:r>
    </w:p>
    <w:p w:rsidR="002D5C21" w:rsidRPr="00D229BD" w:rsidP="002D5C21">
      <w:pPr>
        <w:jc w:val="both"/>
        <w:rPr>
          <w:rFonts w:ascii="Verdana" w:hAnsi="Verdana"/>
          <w:b/>
          <w:sz w:val="17"/>
          <w:szCs w:val="17"/>
          <w:u w:val="single"/>
        </w:rPr>
      </w:pPr>
    </w:p>
    <w:p w:rsidR="002D5C21" w:rsidRPr="009717C3" w:rsidP="002D5C21">
      <w:pPr>
        <w:jc w:val="both"/>
        <w:rPr>
          <w:rFonts w:ascii="Verdana" w:hAnsi="Verdana"/>
          <w:b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Dell Services/NTT Data, United Kingdom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Project</w:t>
      </w:r>
      <w:r w:rsidRPr="00FE1BF0">
        <w:rPr>
          <w:rFonts w:ascii="Verdana" w:hAnsi="Verdana"/>
          <w:sz w:val="17"/>
          <w:szCs w:val="17"/>
        </w:rPr>
        <w:t>: Automated Payments and Clearing Systems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Client</w:t>
      </w:r>
      <w:r w:rsidRPr="00FE1BF0">
        <w:rPr>
          <w:rFonts w:ascii="Verdana" w:hAnsi="Verdana"/>
          <w:sz w:val="17"/>
          <w:szCs w:val="17"/>
        </w:rPr>
        <w:t xml:space="preserve">: </w:t>
      </w:r>
      <w:r w:rsidRPr="00FE1BF0" w:rsidR="006642D6">
        <w:rPr>
          <w:rFonts w:ascii="Verdana" w:hAnsi="Verdana"/>
          <w:sz w:val="17"/>
          <w:szCs w:val="17"/>
        </w:rPr>
        <w:t>Vocalink</w:t>
      </w:r>
      <w:r w:rsidRPr="00FE1BF0">
        <w:rPr>
          <w:rFonts w:ascii="Verdana" w:hAnsi="Verdana"/>
          <w:sz w:val="17"/>
          <w:szCs w:val="17"/>
        </w:rPr>
        <w:t>/</w:t>
      </w:r>
      <w:r>
        <w:rPr>
          <w:rFonts w:ascii="Verdana" w:hAnsi="Verdana"/>
          <w:sz w:val="17"/>
          <w:szCs w:val="17"/>
        </w:rPr>
        <w:t xml:space="preserve"> </w:t>
      </w:r>
      <w:r w:rsidRPr="00FE1BF0">
        <w:rPr>
          <w:rFonts w:ascii="Verdana" w:hAnsi="Verdana"/>
          <w:sz w:val="17"/>
          <w:szCs w:val="17"/>
        </w:rPr>
        <w:t>MasterCard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Environment</w:t>
      </w:r>
      <w:r w:rsidRPr="00FE1BF0">
        <w:rPr>
          <w:rFonts w:ascii="Verdana" w:hAnsi="Verdana"/>
          <w:sz w:val="17"/>
          <w:szCs w:val="17"/>
        </w:rPr>
        <w:t>: Oracle10g / 11g, JAVA, JIRA</w:t>
      </w:r>
      <w:r w:rsidRPr="00FE1BF0">
        <w:rPr>
          <w:rFonts w:ascii="Verdana" w:hAnsi="Verdana"/>
          <w:sz w:val="17"/>
          <w:szCs w:val="17"/>
        </w:rPr>
        <w:tab/>
        <w:t xml:space="preserve"> 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Duration</w:t>
      </w:r>
      <w:r w:rsidRPr="00FE1BF0">
        <w:rPr>
          <w:rFonts w:ascii="Verdana" w:hAnsi="Verdana"/>
          <w:sz w:val="17"/>
          <w:szCs w:val="17"/>
        </w:rPr>
        <w:t>: Since Jul</w:t>
      </w:r>
      <w:r>
        <w:rPr>
          <w:rFonts w:ascii="Verdana" w:hAnsi="Verdana"/>
          <w:sz w:val="17"/>
          <w:szCs w:val="17"/>
        </w:rPr>
        <w:t xml:space="preserve"> </w:t>
      </w:r>
      <w:r w:rsidRPr="00FE1BF0">
        <w:rPr>
          <w:rFonts w:ascii="Verdana" w:hAnsi="Verdana"/>
          <w:sz w:val="17"/>
          <w:szCs w:val="17"/>
        </w:rPr>
        <w:t>’10</w:t>
      </w:r>
      <w:r w:rsidRPr="00FE1BF0">
        <w:rPr>
          <w:rFonts w:ascii="Verdana" w:hAnsi="Verdana"/>
          <w:sz w:val="17"/>
          <w:szCs w:val="17"/>
        </w:rPr>
        <w:tab/>
      </w:r>
      <w:r w:rsidRPr="00FE1BF0">
        <w:rPr>
          <w:rFonts w:ascii="Verdana" w:hAnsi="Verdana"/>
          <w:sz w:val="17"/>
          <w:szCs w:val="17"/>
        </w:rPr>
        <w:tab/>
      </w:r>
      <w:r w:rsidRPr="00FE1BF0">
        <w:rPr>
          <w:rFonts w:ascii="Verdana" w:hAnsi="Verdana"/>
          <w:sz w:val="17"/>
          <w:szCs w:val="17"/>
        </w:rPr>
        <w:tab/>
        <w:t xml:space="preserve"> 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Team Size</w:t>
      </w:r>
      <w:r w:rsidRPr="00FE1BF0">
        <w:rPr>
          <w:rFonts w:ascii="Verdana" w:hAnsi="Verdana"/>
          <w:sz w:val="17"/>
          <w:szCs w:val="17"/>
        </w:rPr>
        <w:t>: 20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9717C3">
        <w:rPr>
          <w:rFonts w:ascii="Verdana" w:hAnsi="Verdana"/>
          <w:b/>
          <w:sz w:val="17"/>
          <w:szCs w:val="17"/>
        </w:rPr>
        <w:t>Description</w:t>
      </w:r>
      <w:r w:rsidRPr="00FE1BF0">
        <w:rPr>
          <w:rFonts w:ascii="Verdana" w:hAnsi="Verdana"/>
          <w:sz w:val="17"/>
          <w:szCs w:val="17"/>
        </w:rPr>
        <w:t xml:space="preserve">: 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  <w:r w:rsidRPr="00FE1BF0">
        <w:rPr>
          <w:rFonts w:ascii="Verdana" w:hAnsi="Verdana"/>
          <w:sz w:val="17"/>
          <w:szCs w:val="17"/>
        </w:rPr>
        <w:t>Vocalink</w:t>
      </w:r>
      <w:r w:rsidRPr="00FE1BF0">
        <w:rPr>
          <w:rFonts w:ascii="Verdana" w:hAnsi="Verdana"/>
          <w:sz w:val="17"/>
          <w:szCs w:val="17"/>
        </w:rPr>
        <w:t xml:space="preserve"> Holdings Limited is owned by 18 banks and building societies including Barclays Bank plc, Royal Bank of Scotland group, Lloyds Banking Group and Santander. </w:t>
      </w:r>
      <w:r w:rsidRPr="00FE1BF0">
        <w:rPr>
          <w:rFonts w:ascii="Verdana" w:hAnsi="Verdana"/>
          <w:sz w:val="17"/>
          <w:szCs w:val="17"/>
        </w:rPr>
        <w:t>Vocalink</w:t>
      </w:r>
      <w:r w:rsidRPr="00FE1BF0">
        <w:rPr>
          <w:rFonts w:ascii="Verdana" w:hAnsi="Verdana"/>
          <w:sz w:val="17"/>
          <w:szCs w:val="17"/>
        </w:rPr>
        <w:t xml:space="preserve"> is a specialist payments partner to banks, their corporate customers and government departments. It designs and delivers smarter domestic and international automated payments systems, and s</w:t>
      </w:r>
      <w:r>
        <w:rPr>
          <w:rFonts w:ascii="Verdana" w:hAnsi="Verdana"/>
          <w:sz w:val="17"/>
          <w:szCs w:val="17"/>
        </w:rPr>
        <w:t xml:space="preserve">marter ATM switching solutions. </w:t>
      </w:r>
      <w:r w:rsidRPr="00FE1BF0">
        <w:rPr>
          <w:rFonts w:ascii="Verdana" w:hAnsi="Verdana"/>
          <w:sz w:val="17"/>
          <w:szCs w:val="17"/>
        </w:rPr>
        <w:t>Vocalink</w:t>
      </w:r>
      <w:r w:rsidRPr="00FE1BF0">
        <w:rPr>
          <w:rFonts w:ascii="Verdana" w:hAnsi="Verdana"/>
          <w:sz w:val="17"/>
          <w:szCs w:val="17"/>
        </w:rPr>
        <w:t xml:space="preserve"> maintains the EISCD on behalf of</w:t>
      </w:r>
      <w:r>
        <w:rPr>
          <w:rFonts w:ascii="Verdana" w:hAnsi="Verdana"/>
          <w:sz w:val="17"/>
          <w:szCs w:val="17"/>
        </w:rPr>
        <w:t xml:space="preserve"> UK Payments Administration Ltd,</w:t>
      </w:r>
      <w:r w:rsidRPr="00FE1BF0">
        <w:rPr>
          <w:rFonts w:ascii="Verdana" w:hAnsi="Verdana"/>
          <w:sz w:val="17"/>
          <w:szCs w:val="17"/>
        </w:rPr>
        <w:t xml:space="preserve"> the key industry body for banks in the UK. 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  <w:r w:rsidRPr="00FE1BF0">
        <w:rPr>
          <w:rFonts w:ascii="Verdana" w:hAnsi="Verdana"/>
          <w:sz w:val="17"/>
          <w:szCs w:val="17"/>
        </w:rPr>
        <w:t>It is a comprehensive database of payments-related information for UK banks and building societies participating in the UK clearing systems. These include: BACS, Faster Payments, Cash ISA, Account Switching, CHAPS Sterling, and Cheque and Credit Clearing.</w:t>
      </w:r>
    </w:p>
    <w:p w:rsidR="002D5C21" w:rsidRPr="00FE1BF0" w:rsidP="002D5C21">
      <w:pPr>
        <w:jc w:val="both"/>
        <w:rPr>
          <w:rFonts w:ascii="Verdana" w:hAnsi="Verdana"/>
          <w:sz w:val="17"/>
          <w:szCs w:val="17"/>
        </w:rPr>
      </w:pPr>
    </w:p>
    <w:p w:rsidR="002D5C21" w:rsidRPr="00FE1BF0" w:rsidP="002D5C21">
      <w:pPr>
        <w:jc w:val="both"/>
        <w:rPr>
          <w:rFonts w:ascii="Verdana" w:hAnsi="Verdana"/>
          <w:b/>
          <w:sz w:val="17"/>
          <w:szCs w:val="17"/>
        </w:rPr>
      </w:pPr>
      <w:r w:rsidRPr="00FE1BF0">
        <w:rPr>
          <w:rFonts w:ascii="Verdana" w:hAnsi="Verdana"/>
          <w:b/>
          <w:sz w:val="17"/>
          <w:szCs w:val="17"/>
        </w:rPr>
        <w:t>Role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Played a key </w:t>
      </w:r>
      <w:r w:rsidR="004E1621">
        <w:rPr>
          <w:rFonts w:ascii="Verdana" w:eastAsia="Verdana" w:hAnsi="Verdana" w:cs="Verdana"/>
          <w:sz w:val="17"/>
          <w:szCs w:val="17"/>
        </w:rPr>
        <w:t xml:space="preserve">Lead </w:t>
      </w:r>
      <w:r>
        <w:rPr>
          <w:rFonts w:ascii="Verdana" w:eastAsia="Verdana" w:hAnsi="Verdana" w:cs="Verdana"/>
          <w:sz w:val="17"/>
          <w:szCs w:val="17"/>
        </w:rPr>
        <w:t>D</w:t>
      </w:r>
      <w:r w:rsidRPr="00FE1BF0">
        <w:rPr>
          <w:rFonts w:ascii="Verdana" w:eastAsia="Verdana" w:hAnsi="Verdana" w:cs="Verdana"/>
          <w:sz w:val="17"/>
          <w:szCs w:val="17"/>
        </w:rPr>
        <w:t>ata scientist/</w:t>
      </w:r>
      <w:r>
        <w:rPr>
          <w:rFonts w:ascii="Verdana" w:eastAsia="Verdana" w:hAnsi="Verdana" w:cs="Verdana"/>
          <w:sz w:val="17"/>
          <w:szCs w:val="17"/>
        </w:rPr>
        <w:t xml:space="preserve"> Scrum M</w:t>
      </w:r>
      <w:r w:rsidRPr="00FE1BF0">
        <w:rPr>
          <w:rFonts w:ascii="Verdana" w:eastAsia="Verdana" w:hAnsi="Verdana" w:cs="Verdana"/>
          <w:sz w:val="17"/>
          <w:szCs w:val="17"/>
        </w:rPr>
        <w:t>aster</w:t>
      </w:r>
      <w:r w:rsidR="004E1621">
        <w:rPr>
          <w:rFonts w:ascii="Verdana" w:eastAsia="Verdana" w:hAnsi="Verdana" w:cs="Verdana"/>
          <w:sz w:val="17"/>
          <w:szCs w:val="17"/>
        </w:rPr>
        <w:t>/Project Lead</w:t>
      </w:r>
      <w:bookmarkStart w:id="0" w:name="_GoBack"/>
      <w:bookmarkEnd w:id="0"/>
      <w:r w:rsidRPr="00FE1BF0">
        <w:rPr>
          <w:rFonts w:ascii="Verdana" w:eastAsia="Verdana" w:hAnsi="Verdana" w:cs="Verdana"/>
          <w:sz w:val="17"/>
          <w:szCs w:val="17"/>
        </w:rPr>
        <w:t xml:space="preserve"> </w:t>
      </w:r>
      <w:r w:rsidRPr="00FE1BF0" w:rsidR="006642D6">
        <w:rPr>
          <w:rFonts w:ascii="Verdana" w:eastAsia="Verdana" w:hAnsi="Verdana" w:cs="Verdana"/>
          <w:sz w:val="17"/>
          <w:szCs w:val="17"/>
        </w:rPr>
        <w:t>Role</w:t>
      </w:r>
      <w:r w:rsidRPr="00FE1BF0">
        <w:rPr>
          <w:rFonts w:ascii="Verdana" w:eastAsia="Verdana" w:hAnsi="Verdana" w:cs="Verdana"/>
          <w:sz w:val="17"/>
          <w:szCs w:val="17"/>
        </w:rPr>
        <w:t xml:space="preserve"> for various project requirements in Account Switching, Cash ISA,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 w:rsidRPr="00FE1BF0">
        <w:rPr>
          <w:rFonts w:ascii="Verdana" w:eastAsia="Verdana" w:hAnsi="Verdana" w:cs="Verdana"/>
          <w:sz w:val="17"/>
          <w:szCs w:val="17"/>
        </w:rPr>
        <w:t>and BIP Reports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Representing team for check point meetings and single point of contact for all stake holders like Operations, Product, Banks and delivery.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Conducted research and transformed data into easily understood analysis that identifie</w:t>
      </w:r>
      <w:r>
        <w:rPr>
          <w:rFonts w:ascii="Verdana" w:eastAsia="Verdana" w:hAnsi="Verdana" w:cs="Verdana"/>
          <w:sz w:val="17"/>
          <w:szCs w:val="17"/>
        </w:rPr>
        <w:t xml:space="preserve">d data </w:t>
      </w:r>
      <w:r w:rsidRPr="00FE1BF0">
        <w:rPr>
          <w:rFonts w:ascii="Verdana" w:eastAsia="Verdana" w:hAnsi="Verdana" w:cs="Verdana"/>
          <w:sz w:val="17"/>
          <w:szCs w:val="17"/>
        </w:rPr>
        <w:t xml:space="preserve">and </w:t>
      </w:r>
      <w:r>
        <w:rPr>
          <w:rFonts w:ascii="Verdana" w:eastAsia="Verdana" w:hAnsi="Verdana" w:cs="Verdana"/>
          <w:sz w:val="17"/>
          <w:szCs w:val="17"/>
        </w:rPr>
        <w:t xml:space="preserve">generated </w:t>
      </w:r>
      <w:r w:rsidRPr="00FE1BF0">
        <w:rPr>
          <w:rFonts w:ascii="Verdana" w:eastAsia="Verdana" w:hAnsi="Verdana" w:cs="Verdana"/>
          <w:sz w:val="17"/>
          <w:szCs w:val="17"/>
        </w:rPr>
        <w:t>insight</w:t>
      </w:r>
      <w:r>
        <w:rPr>
          <w:rFonts w:ascii="Verdana" w:eastAsia="Verdana" w:hAnsi="Verdana" w:cs="Verdana"/>
          <w:sz w:val="17"/>
          <w:szCs w:val="17"/>
        </w:rPr>
        <w:t>s</w:t>
      </w:r>
      <w:r w:rsidRPr="00FE1BF0">
        <w:rPr>
          <w:rFonts w:ascii="Verdana" w:eastAsia="Verdana" w:hAnsi="Verdana" w:cs="Verdana"/>
          <w:sz w:val="17"/>
          <w:szCs w:val="17"/>
        </w:rPr>
        <w:t xml:space="preserve"> for </w:t>
      </w:r>
      <w:r>
        <w:rPr>
          <w:rFonts w:ascii="Verdana" w:eastAsia="Verdana" w:hAnsi="Verdana" w:cs="Verdana"/>
          <w:sz w:val="17"/>
          <w:szCs w:val="17"/>
        </w:rPr>
        <w:t>clients</w:t>
      </w:r>
      <w:r w:rsidRPr="00FE1BF0">
        <w:rPr>
          <w:rFonts w:ascii="Verdana" w:eastAsia="Verdana" w:hAnsi="Verdana" w:cs="Verdana"/>
          <w:sz w:val="17"/>
          <w:szCs w:val="17"/>
        </w:rPr>
        <w:t xml:space="preserve"> using Machine learning algorithms</w:t>
      </w:r>
      <w:r w:rsidR="000314AE">
        <w:rPr>
          <w:rFonts w:ascii="Verdana" w:eastAsia="Verdana" w:hAnsi="Verdana" w:cs="Verdana"/>
          <w:sz w:val="17"/>
          <w:szCs w:val="17"/>
        </w:rPr>
        <w:t xml:space="preserve"> like Regression, </w:t>
      </w:r>
      <w:r w:rsidR="005A2BF2">
        <w:rPr>
          <w:rFonts w:ascii="Verdana" w:eastAsia="Verdana" w:hAnsi="Verdana" w:cs="Verdana"/>
          <w:sz w:val="17"/>
          <w:szCs w:val="17"/>
        </w:rPr>
        <w:t>classification, Clustering, Deep</w:t>
      </w:r>
      <w:r w:rsidR="000314AE">
        <w:rPr>
          <w:rFonts w:ascii="Verdana" w:eastAsia="Verdana" w:hAnsi="Verdana" w:cs="Verdana"/>
          <w:sz w:val="17"/>
          <w:szCs w:val="17"/>
        </w:rPr>
        <w:t xml:space="preserve"> Learning</w:t>
      </w:r>
      <w:r w:rsidR="00860A7C">
        <w:rPr>
          <w:rFonts w:ascii="Verdana" w:eastAsia="Verdana" w:hAnsi="Verdana" w:cs="Verdana"/>
          <w:sz w:val="17"/>
          <w:szCs w:val="17"/>
        </w:rPr>
        <w:t>(</w:t>
      </w:r>
      <w:r w:rsidRPr="008A5B30" w:rsidR="00067F24">
        <w:rPr>
          <w:rFonts w:ascii="Verdana" w:eastAsia="Verdana" w:hAnsi="Verdana" w:cs="Verdana"/>
          <w:sz w:val="17"/>
          <w:szCs w:val="17"/>
        </w:rPr>
        <w:t>Artificial Neural network, Convolution neural network</w:t>
      </w:r>
      <w:r w:rsidR="00860A7C">
        <w:rPr>
          <w:rFonts w:ascii="Verdana" w:eastAsia="Verdana" w:hAnsi="Verdana" w:cs="Verdana"/>
          <w:sz w:val="17"/>
          <w:szCs w:val="17"/>
        </w:rPr>
        <w:t>)</w:t>
      </w:r>
      <w:r w:rsidR="000314AE">
        <w:rPr>
          <w:rFonts w:ascii="Verdana" w:eastAsia="Verdana" w:hAnsi="Verdana" w:cs="Verdana"/>
          <w:sz w:val="17"/>
          <w:szCs w:val="17"/>
        </w:rPr>
        <w:t>,</w:t>
      </w:r>
      <w:r w:rsidR="00A82102">
        <w:rPr>
          <w:rFonts w:ascii="Verdana" w:eastAsia="Verdana" w:hAnsi="Verdana" w:cs="Verdana"/>
          <w:sz w:val="17"/>
          <w:szCs w:val="17"/>
        </w:rPr>
        <w:t xml:space="preserve"> tensorflow, nltk, keras,</w:t>
      </w:r>
      <w:r w:rsidR="000314AE">
        <w:rPr>
          <w:rFonts w:ascii="Verdana" w:eastAsia="Verdana" w:hAnsi="Verdana" w:cs="Verdana"/>
          <w:sz w:val="17"/>
          <w:szCs w:val="17"/>
        </w:rPr>
        <w:t xml:space="preserve"> Natural language processing</w:t>
      </w:r>
      <w:r w:rsidRPr="00FE1BF0">
        <w:rPr>
          <w:rFonts w:ascii="Verdana" w:eastAsia="Verdana" w:hAnsi="Verdana" w:cs="Verdana"/>
          <w:sz w:val="17"/>
          <w:szCs w:val="17"/>
        </w:rPr>
        <w:t xml:space="preserve"> </w:t>
      </w:r>
      <w:r w:rsidR="00045273">
        <w:rPr>
          <w:rFonts w:ascii="Verdana" w:eastAsia="Verdana" w:hAnsi="Verdana" w:cs="Verdana"/>
          <w:sz w:val="17"/>
          <w:szCs w:val="17"/>
        </w:rPr>
        <w:t>,</w:t>
      </w:r>
      <w:r w:rsidRPr="00045273" w:rsidR="00045273">
        <w:rPr>
          <w:rFonts w:ascii="Verdana" w:eastAsia="Verdana" w:hAnsi="Verdana" w:cs="Verdana"/>
          <w:sz w:val="17"/>
          <w:szCs w:val="17"/>
        </w:rPr>
        <w:t xml:space="preserve"> </w:t>
      </w:r>
      <w:r w:rsidRPr="008A5B30" w:rsidR="00045273">
        <w:rPr>
          <w:rFonts w:ascii="Verdana" w:eastAsia="Verdana" w:hAnsi="Verdana" w:cs="Verdana"/>
          <w:sz w:val="17"/>
          <w:szCs w:val="17"/>
        </w:rPr>
        <w:t>Association rule learning, Reinforcement learning</w:t>
      </w:r>
      <w:r w:rsidR="00045273">
        <w:rPr>
          <w:rFonts w:ascii="Verdana" w:eastAsia="Verdana" w:hAnsi="Verdana" w:cs="Verdana"/>
          <w:sz w:val="17"/>
          <w:szCs w:val="17"/>
        </w:rPr>
        <w:t xml:space="preserve"> </w:t>
      </w:r>
      <w:r w:rsidRPr="00FE1BF0">
        <w:rPr>
          <w:rFonts w:ascii="Verdana" w:eastAsia="Verdana" w:hAnsi="Verdana" w:cs="Verdana"/>
          <w:sz w:val="17"/>
          <w:szCs w:val="17"/>
        </w:rPr>
        <w:t>applying R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 w:rsidRPr="00FE1BF0">
        <w:rPr>
          <w:rFonts w:ascii="Verdana" w:eastAsia="Verdana" w:hAnsi="Verdana" w:cs="Verdana"/>
          <w:sz w:val="17"/>
          <w:szCs w:val="17"/>
        </w:rPr>
        <w:t>Python</w:t>
      </w:r>
      <w:r>
        <w:rPr>
          <w:rFonts w:ascii="Verdana" w:eastAsia="Verdana" w:hAnsi="Verdana" w:cs="Verdana"/>
          <w:sz w:val="17"/>
          <w:szCs w:val="17"/>
        </w:rPr>
        <w:t xml:space="preserve"> and </w:t>
      </w:r>
      <w:r w:rsidRPr="00FE1BF0">
        <w:rPr>
          <w:rFonts w:ascii="Verdana" w:eastAsia="Verdana" w:hAnsi="Verdana" w:cs="Verdana"/>
          <w:sz w:val="17"/>
          <w:szCs w:val="17"/>
        </w:rPr>
        <w:t>Tableau.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Leading, mentoring and coaching Team which consists of 9 members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 xml:space="preserve">Resolving support issues as a matter of priority without interrupting </w:t>
      </w:r>
      <w:r>
        <w:rPr>
          <w:rFonts w:ascii="Verdana" w:eastAsia="Verdana" w:hAnsi="Verdana" w:cs="Verdana"/>
          <w:sz w:val="17"/>
          <w:szCs w:val="17"/>
        </w:rPr>
        <w:t>the</w:t>
      </w:r>
      <w:r w:rsidRPr="00FE1BF0">
        <w:rPr>
          <w:rFonts w:ascii="Verdana" w:eastAsia="Verdana" w:hAnsi="Verdana" w:cs="Verdana"/>
          <w:sz w:val="17"/>
          <w:szCs w:val="17"/>
        </w:rPr>
        <w:t xml:space="preserve"> higher priority development work</w:t>
      </w:r>
      <w:r>
        <w:rPr>
          <w:rFonts w:ascii="Verdana" w:eastAsia="Verdana" w:hAnsi="Verdana" w:cs="Verdana"/>
          <w:sz w:val="17"/>
          <w:szCs w:val="17"/>
        </w:rPr>
        <w:t xml:space="preserve">. 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Planning Scrum ceremonies including sprint planning, demo, retro and daily standup.</w:t>
      </w:r>
      <w:r>
        <w:rPr>
          <w:rFonts w:ascii="Verdana" w:eastAsia="Verdana" w:hAnsi="Verdana" w:cs="Verdana"/>
          <w:sz w:val="17"/>
          <w:szCs w:val="17"/>
        </w:rPr>
        <w:t xml:space="preserve"> End-to-</w:t>
      </w:r>
      <w:r w:rsidRPr="00FE1BF0">
        <w:rPr>
          <w:rFonts w:ascii="Verdana" w:eastAsia="Verdana" w:hAnsi="Verdana" w:cs="Verdana"/>
          <w:sz w:val="17"/>
          <w:szCs w:val="17"/>
        </w:rPr>
        <w:t>end implementation of agile methodology.</w:t>
      </w:r>
      <w:r>
        <w:rPr>
          <w:rFonts w:ascii="Verdana" w:eastAsia="Verdana" w:hAnsi="Verdana" w:cs="Verdana"/>
          <w:sz w:val="17"/>
          <w:szCs w:val="17"/>
        </w:rPr>
        <w:t xml:space="preserve"> 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Transforming data into easily understood analysis that identifies trends and insight</w:t>
      </w:r>
      <w:r>
        <w:rPr>
          <w:rFonts w:ascii="Verdana" w:eastAsia="Verdana" w:hAnsi="Verdana" w:cs="Verdana"/>
          <w:sz w:val="17"/>
          <w:szCs w:val="17"/>
        </w:rPr>
        <w:t>s</w:t>
      </w:r>
      <w:r w:rsidRPr="00FE1BF0">
        <w:rPr>
          <w:rFonts w:ascii="Verdana" w:eastAsia="Verdana" w:hAnsi="Verdana" w:cs="Verdana"/>
          <w:sz w:val="17"/>
          <w:szCs w:val="17"/>
        </w:rPr>
        <w:t xml:space="preserve"> for </w:t>
      </w:r>
      <w:r>
        <w:rPr>
          <w:rFonts w:ascii="Verdana" w:eastAsia="Verdana" w:hAnsi="Verdana" w:cs="Verdana"/>
          <w:sz w:val="17"/>
          <w:szCs w:val="17"/>
        </w:rPr>
        <w:t xml:space="preserve">clients. </w:t>
      </w:r>
    </w:p>
    <w:p w:rsidR="002D5C21" w:rsidRPr="00FE1BF0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FE1BF0">
        <w:rPr>
          <w:rFonts w:ascii="Verdana" w:eastAsia="Verdana" w:hAnsi="Verdana" w:cs="Verdana"/>
          <w:sz w:val="17"/>
          <w:szCs w:val="17"/>
        </w:rPr>
        <w:t>Making proposal and estimations for projects/change requests.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Headstrong India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Aug ’07 – Jul ‘10</w:t>
      </w: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Consultant </w:t>
      </w:r>
    </w:p>
    <w:p w:rsidR="002D5C21" w:rsidP="002D5C21">
      <w:pPr>
        <w:jc w:val="both"/>
        <w:rPr>
          <w:rFonts w:ascii="Verdana" w:eastAsia="Verdana" w:hAnsi="Verdana" w:cs="Verdana"/>
          <w:b/>
          <w:sz w:val="17"/>
          <w:szCs w:val="17"/>
        </w:rPr>
      </w:pP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Test Lead for Morgan Stanley and Star Alliance projects.</w:t>
      </w: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Defect management and test planning</w:t>
      </w: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Database based testing for wealth management and Airline domain applications</w:t>
      </w: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Test Reporting and checkpoint meetings with various stake holders</w:t>
      </w:r>
    </w:p>
    <w:p w:rsidR="002D5C21" w:rsidRPr="002B170E" w:rsidP="002D5C21">
      <w:pPr>
        <w:ind w:left="720"/>
        <w:jc w:val="both"/>
        <w:rPr>
          <w:rFonts w:ascii="Verdana" w:eastAsia="Verdana" w:hAnsi="Verdana" w:cs="Verdana"/>
          <w:sz w:val="17"/>
          <w:szCs w:val="17"/>
        </w:rPr>
      </w:pPr>
    </w:p>
    <w:p w:rsidR="002D5C21" w:rsidP="002D5C21">
      <w:pPr>
        <w:jc w:val="both"/>
        <w:rPr>
          <w:rFonts w:ascii="Verdana" w:hAnsi="Verdana"/>
          <w:b/>
          <w:sz w:val="17"/>
          <w:szCs w:val="17"/>
          <w:u w:val="single"/>
        </w:rPr>
      </w:pPr>
      <w:r w:rsidRPr="00D229BD">
        <w:rPr>
          <w:rFonts w:ascii="Verdana" w:hAnsi="Verdana"/>
          <w:b/>
          <w:sz w:val="17"/>
          <w:szCs w:val="17"/>
          <w:u w:val="single"/>
        </w:rPr>
        <w:t>Project details</w:t>
      </w:r>
      <w:r>
        <w:rPr>
          <w:rFonts w:ascii="Verdana" w:hAnsi="Verdana"/>
          <w:b/>
          <w:sz w:val="17"/>
          <w:szCs w:val="17"/>
          <w:u w:val="single"/>
        </w:rPr>
        <w:t xml:space="preserve"> </w:t>
      </w:r>
    </w:p>
    <w:p w:rsidR="002D5C21" w:rsidP="002D5C21">
      <w:pPr>
        <w:jc w:val="both"/>
        <w:rPr>
          <w:rFonts w:ascii="Verdana" w:eastAsia="Verdana" w:hAnsi="Verdana" w:cs="Verdana"/>
          <w:b/>
          <w:sz w:val="17"/>
          <w:szCs w:val="17"/>
        </w:rPr>
      </w:pPr>
    </w:p>
    <w:p w:rsidR="002D5C21" w:rsidRPr="00BF57BA" w:rsidP="002D5C2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Client Name: Morgan Stanley,</w:t>
      </w:r>
      <w:r>
        <w:rPr>
          <w:rFonts w:ascii="Verdana" w:hAnsi="Verdana"/>
          <w:sz w:val="17"/>
          <w:szCs w:val="17"/>
        </w:rPr>
        <w:t xml:space="preserve"> </w:t>
      </w:r>
      <w:r w:rsidRPr="00BF57BA">
        <w:rPr>
          <w:rFonts w:ascii="Verdana" w:hAnsi="Verdana"/>
          <w:sz w:val="17"/>
          <w:szCs w:val="17"/>
        </w:rPr>
        <w:t>USA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Project Title / Name: Morgan Stanley GWM</w:t>
      </w:r>
      <w:r>
        <w:rPr>
          <w:rFonts w:ascii="Verdana" w:hAnsi="Verdana"/>
          <w:sz w:val="17"/>
          <w:szCs w:val="17"/>
        </w:rPr>
        <w:t xml:space="preserve"> </w:t>
      </w:r>
      <w:r w:rsidRPr="00BF57BA">
        <w:rPr>
          <w:rFonts w:ascii="Verdana" w:hAnsi="Verdana"/>
          <w:sz w:val="17"/>
          <w:szCs w:val="17"/>
        </w:rPr>
        <w:t>(Global Wealth Management)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 xml:space="preserve">Project Duration: </w:t>
      </w:r>
      <w:r w:rsidRPr="002B170E">
        <w:rPr>
          <w:rFonts w:ascii="Verdana" w:hAnsi="Verdana"/>
          <w:sz w:val="17"/>
          <w:szCs w:val="17"/>
        </w:rPr>
        <w:t>Nov ’09 – July 10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Project Location: Noida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Team Size: 40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Role: Testing Lead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ab/>
      </w:r>
    </w:p>
    <w:p w:rsidR="002D5C21" w:rsidRPr="00BF57BA" w:rsidP="002D5C21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Client Name: Star Alliance, Germany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Project Title / Name: Star Alliance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 xml:space="preserve">Project Duration: Sept </w:t>
      </w:r>
      <w:r>
        <w:rPr>
          <w:rFonts w:ascii="Verdana" w:hAnsi="Verdana"/>
          <w:sz w:val="17"/>
          <w:szCs w:val="17"/>
        </w:rPr>
        <w:t>‘</w:t>
      </w:r>
      <w:r w:rsidRPr="00BF57BA">
        <w:rPr>
          <w:rFonts w:ascii="Verdana" w:hAnsi="Verdana"/>
          <w:sz w:val="17"/>
          <w:szCs w:val="17"/>
        </w:rPr>
        <w:t xml:space="preserve">07 – Nov </w:t>
      </w:r>
      <w:r>
        <w:rPr>
          <w:rFonts w:ascii="Verdana" w:hAnsi="Verdana"/>
          <w:sz w:val="17"/>
          <w:szCs w:val="17"/>
        </w:rPr>
        <w:t>‘</w:t>
      </w:r>
      <w:r w:rsidRPr="00BF57BA">
        <w:rPr>
          <w:rFonts w:ascii="Verdana" w:hAnsi="Verdana"/>
          <w:sz w:val="17"/>
          <w:szCs w:val="17"/>
        </w:rPr>
        <w:t>09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Project Location: Noida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 w:rsidRPr="00BF57BA">
        <w:rPr>
          <w:rFonts w:ascii="Verdana" w:hAnsi="Verdana"/>
          <w:sz w:val="17"/>
          <w:szCs w:val="17"/>
        </w:rPr>
        <w:t>Team Size: 20</w:t>
      </w:r>
    </w:p>
    <w:p w:rsidR="002D5C21" w:rsidRPr="00BF57BA" w:rsidP="002D5C2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Role: Tester</w:t>
      </w:r>
    </w:p>
    <w:p w:rsidR="002D5C21" w:rsidRPr="00FA0A05" w:rsidP="002D5C21">
      <w:pPr>
        <w:jc w:val="both"/>
        <w:rPr>
          <w:rFonts w:ascii="Verdana" w:hAnsi="Verdana"/>
          <w:sz w:val="17"/>
          <w:szCs w:val="17"/>
        </w:rPr>
      </w:pP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Birlasoft, Noida, India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</w:t>
      </w:r>
      <w:r>
        <w:rPr>
          <w:rFonts w:ascii="Verdana" w:hAnsi="Verdana"/>
          <w:sz w:val="17"/>
          <w:szCs w:val="17"/>
        </w:rPr>
        <w:tab/>
        <w:t xml:space="preserve">     May ’05 – Aug ‘07</w:t>
      </w:r>
    </w:p>
    <w:p w:rsidR="002D5C21" w:rsidP="002D5C21">
      <w:pPr>
        <w:pBdr>
          <w:bottom w:val="dotDash" w:sz="4" w:space="1" w:color="auto"/>
        </w:pBdr>
        <w:shd w:val="clear" w:color="auto" w:fill="C0C0C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Software Engineer  </w:t>
      </w:r>
    </w:p>
    <w:p w:rsidR="002D5C21" w:rsidP="002D5C21">
      <w:pPr>
        <w:jc w:val="both"/>
        <w:rPr>
          <w:rFonts w:ascii="Verdana" w:eastAsia="Verdana" w:hAnsi="Verdana" w:cs="Verdana"/>
          <w:sz w:val="17"/>
          <w:szCs w:val="17"/>
        </w:rPr>
      </w:pPr>
    </w:p>
    <w:p w:rsidR="002D5C21" w:rsidRPr="00700ADC" w:rsidP="002D5C21">
      <w:pPr>
        <w:jc w:val="both"/>
        <w:rPr>
          <w:rFonts w:ascii="Verdana" w:eastAsia="Verdana" w:hAnsi="Verdana" w:cs="Verdana"/>
          <w:b/>
          <w:sz w:val="17"/>
          <w:szCs w:val="17"/>
        </w:rPr>
      </w:pPr>
      <w:r w:rsidRPr="00700ADC">
        <w:rPr>
          <w:rFonts w:ascii="Verdana" w:eastAsia="Verdana" w:hAnsi="Verdana" w:cs="Verdana"/>
          <w:b/>
          <w:sz w:val="17"/>
          <w:szCs w:val="17"/>
        </w:rPr>
        <w:t xml:space="preserve">Software Engineer </w:t>
      </w: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Developer for IT Governance ERP now known as HP PPM</w:t>
      </w:r>
    </w:p>
    <w:p w:rsidR="002D5C21" w:rsidRPr="002B170E" w:rsidP="002D5C21">
      <w:pPr>
        <w:numPr>
          <w:ilvl w:val="0"/>
          <w:numId w:val="2"/>
        </w:numPr>
        <w:ind w:hanging="360"/>
        <w:jc w:val="both"/>
        <w:rPr>
          <w:rFonts w:ascii="Verdana" w:eastAsia="Verdana" w:hAnsi="Verdana" w:cs="Verdana"/>
          <w:sz w:val="17"/>
          <w:szCs w:val="17"/>
        </w:rPr>
      </w:pPr>
      <w:r w:rsidRPr="002B170E">
        <w:rPr>
          <w:rFonts w:ascii="Verdana" w:eastAsia="Verdana" w:hAnsi="Verdana" w:cs="Verdana"/>
          <w:sz w:val="17"/>
          <w:szCs w:val="17"/>
        </w:rPr>
        <w:t>Developer for Inter systems Cache</w:t>
      </w:r>
    </w:p>
    <w:p w:rsidR="002D5C21" w:rsidRPr="002B170E" w:rsidP="002D5C21">
      <w:pPr>
        <w:ind w:left="720"/>
        <w:jc w:val="both"/>
        <w:rPr>
          <w:rFonts w:ascii="Verdana" w:eastAsia="Verdana" w:hAnsi="Verdana" w:cs="Verdana"/>
          <w:sz w:val="17"/>
          <w:szCs w:val="17"/>
        </w:rPr>
      </w:pPr>
    </w:p>
    <w:p w:rsidR="002D5C21" w:rsidP="002D5C21">
      <w:pPr>
        <w:jc w:val="both"/>
        <w:rPr>
          <w:rFonts w:ascii="Verdana" w:hAnsi="Verdana"/>
          <w:b/>
          <w:sz w:val="17"/>
          <w:szCs w:val="17"/>
          <w:u w:val="single"/>
        </w:rPr>
      </w:pPr>
      <w:r w:rsidRPr="00D229BD">
        <w:rPr>
          <w:rFonts w:ascii="Verdana" w:hAnsi="Verdana"/>
          <w:b/>
          <w:sz w:val="17"/>
          <w:szCs w:val="17"/>
          <w:u w:val="single"/>
        </w:rPr>
        <w:t>Project details</w:t>
      </w:r>
    </w:p>
    <w:p w:rsidR="002D5C21" w:rsidP="002D5C21">
      <w:pPr>
        <w:jc w:val="both"/>
        <w:rPr>
          <w:sz w:val="17"/>
          <w:szCs w:val="17"/>
        </w:rPr>
      </w:pP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ab/>
      </w:r>
    </w:p>
    <w:p w:rsidR="002D5C21" w:rsidRPr="00163768" w:rsidP="002D5C21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163768">
        <w:rPr>
          <w:rFonts w:ascii="Verdana" w:hAnsi="Verdana"/>
          <w:sz w:val="17"/>
          <w:szCs w:val="17"/>
        </w:rPr>
        <w:t>Client Name: GE Commercial Finance, USA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 xml:space="preserve">Project Title / Name: GE </w:t>
      </w:r>
      <w:r>
        <w:rPr>
          <w:rFonts w:ascii="Verdana" w:hAnsi="Verdana"/>
          <w:sz w:val="17"/>
          <w:szCs w:val="17"/>
        </w:rPr>
        <w:t>Commercial Finance</w:t>
      </w:r>
      <w:r w:rsidRPr="002C7558">
        <w:rPr>
          <w:rFonts w:ascii="Verdana" w:hAnsi="Verdana"/>
          <w:sz w:val="17"/>
          <w:szCs w:val="17"/>
        </w:rPr>
        <w:t xml:space="preserve"> ITG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Project Duration: Dec </w:t>
      </w:r>
      <w:r w:rsidRPr="002C7558">
        <w:rPr>
          <w:rFonts w:ascii="Verdana" w:hAnsi="Verdana"/>
          <w:sz w:val="17"/>
          <w:szCs w:val="17"/>
        </w:rPr>
        <w:t>’05 –</w:t>
      </w:r>
      <w:r>
        <w:rPr>
          <w:rFonts w:ascii="Verdana" w:hAnsi="Verdana"/>
          <w:sz w:val="17"/>
          <w:szCs w:val="17"/>
        </w:rPr>
        <w:t xml:space="preserve"> </w:t>
      </w:r>
      <w:r w:rsidRPr="002C7558">
        <w:rPr>
          <w:rFonts w:ascii="Verdana" w:hAnsi="Verdana"/>
          <w:sz w:val="17"/>
          <w:szCs w:val="17"/>
        </w:rPr>
        <w:t>May</w:t>
      </w:r>
      <w:r>
        <w:rPr>
          <w:rFonts w:ascii="Verdana" w:hAnsi="Verdana"/>
          <w:sz w:val="17"/>
          <w:szCs w:val="17"/>
        </w:rPr>
        <w:t xml:space="preserve"> </w:t>
      </w:r>
      <w:r w:rsidRPr="002C7558">
        <w:rPr>
          <w:rFonts w:ascii="Verdana" w:hAnsi="Verdana"/>
          <w:sz w:val="17"/>
          <w:szCs w:val="17"/>
        </w:rPr>
        <w:t>’07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Project Location: Noida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Team Size: 14</w:t>
      </w:r>
    </w:p>
    <w:p w:rsidR="002D5C21" w:rsidRPr="002C7558" w:rsidP="002D5C21">
      <w:pPr>
        <w:tabs>
          <w:tab w:val="left" w:pos="2003"/>
        </w:tabs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Role: Developer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ab/>
      </w:r>
    </w:p>
    <w:p w:rsidR="002D5C21" w:rsidRPr="00163768" w:rsidP="002D5C21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163768">
        <w:rPr>
          <w:rFonts w:ascii="Verdana" w:hAnsi="Verdana"/>
          <w:sz w:val="17"/>
          <w:szCs w:val="17"/>
        </w:rPr>
        <w:t>Client Name: Mercury, USA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Project Title / Name</w:t>
      </w:r>
      <w:r>
        <w:rPr>
          <w:rFonts w:ascii="Verdana" w:hAnsi="Verdana"/>
          <w:sz w:val="17"/>
          <w:szCs w:val="17"/>
        </w:rPr>
        <w:t xml:space="preserve"> </w:t>
      </w:r>
      <w:r w:rsidRPr="002C7558">
        <w:rPr>
          <w:rFonts w:ascii="Verdana" w:hAnsi="Verdana"/>
          <w:sz w:val="17"/>
          <w:szCs w:val="17"/>
        </w:rPr>
        <w:t>Mercury Pre-Sales Automation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Project Duration</w:t>
      </w:r>
      <w:r>
        <w:rPr>
          <w:rFonts w:ascii="Verdana" w:hAnsi="Verdana"/>
          <w:sz w:val="17"/>
          <w:szCs w:val="17"/>
        </w:rPr>
        <w:t xml:space="preserve">: </w:t>
      </w:r>
      <w:r w:rsidRPr="002C7558">
        <w:rPr>
          <w:rFonts w:ascii="Verdana" w:hAnsi="Verdana"/>
          <w:sz w:val="17"/>
          <w:szCs w:val="17"/>
        </w:rPr>
        <w:t>Sep’ 05 –Dec 05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</w:t>
      </w:r>
      <w:r>
        <w:rPr>
          <w:rFonts w:ascii="Verdana" w:hAnsi="Verdana"/>
          <w:sz w:val="17"/>
          <w:szCs w:val="17"/>
        </w:rPr>
        <w:t xml:space="preserve">oject Location: </w:t>
      </w:r>
      <w:r w:rsidRPr="002C7558">
        <w:rPr>
          <w:rFonts w:ascii="Verdana" w:hAnsi="Verdana"/>
          <w:sz w:val="17"/>
          <w:szCs w:val="17"/>
        </w:rPr>
        <w:t>Noida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Team Size: 5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Role: Developer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</w:p>
    <w:p w:rsidR="002D5C21" w:rsidRPr="00163768" w:rsidP="002D5C21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163768">
        <w:rPr>
          <w:rFonts w:ascii="Verdana" w:hAnsi="Verdana"/>
          <w:sz w:val="17"/>
          <w:szCs w:val="17"/>
        </w:rPr>
        <w:t xml:space="preserve">Client Name: General Motors (GM), USA 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Project Title / Name: General Motors POC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Project Duration: May’05 – Sep’05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 xml:space="preserve">Project Location: Noida 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Team Size: 5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>Role: Developer</w:t>
      </w:r>
    </w:p>
    <w:p w:rsidR="002D5C21" w:rsidRPr="002C7558" w:rsidP="002D5C21">
      <w:pPr>
        <w:jc w:val="both"/>
        <w:rPr>
          <w:rFonts w:ascii="Verdana" w:hAnsi="Verdana"/>
          <w:sz w:val="17"/>
          <w:szCs w:val="17"/>
        </w:rPr>
      </w:pPr>
      <w:r w:rsidRPr="002C7558">
        <w:rPr>
          <w:rFonts w:ascii="Verdana" w:hAnsi="Verdana"/>
          <w:sz w:val="17"/>
          <w:szCs w:val="17"/>
        </w:rPr>
        <w:tab/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2D5C21" w:rsidP="002D5C21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</w:rPr>
      </w:pPr>
    </w:p>
    <w:p w:rsidR="002D5C21" w:rsidP="002D5C21">
      <w:pPr>
        <w:pBdr>
          <w:top w:val="thinThickSmallGap" w:sz="24" w:space="1" w:color="auto"/>
        </w:pBdr>
        <w:spacing w:after="120"/>
        <w:rPr>
          <w:rFonts w:ascii="Verdana" w:eastAsia="Verdana" w:hAnsi="Verdana" w:cs="Verdana"/>
          <w:b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Education</w:t>
      </w:r>
    </w:p>
    <w:p w:rsidR="002D5C21" w:rsidP="002D5C21">
      <w:pPr>
        <w:numPr>
          <w:ilvl w:val="0"/>
          <w:numId w:val="3"/>
        </w:numPr>
        <w:spacing w:after="120"/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Master of Computer Applications (MCA)</w:t>
      </w:r>
      <w:r>
        <w:rPr>
          <w:rFonts w:ascii="Verdana" w:eastAsia="Verdana" w:hAnsi="Verdana" w:cs="Verdana"/>
          <w:b/>
          <w:sz w:val="17"/>
          <w:szCs w:val="17"/>
        </w:rPr>
        <w:tab/>
      </w:r>
    </w:p>
    <w:p w:rsidR="002D5C21" w:rsidP="002D5C21">
      <w:pPr>
        <w:spacing w:after="120"/>
        <w:ind w:firstLine="36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Birla Institute of Technology (BIT), Mesra, Ranchi, India in 2005</w:t>
      </w:r>
    </w:p>
    <w:p w:rsidR="002D5C21" w:rsidP="002D5C21">
      <w:pPr>
        <w:numPr>
          <w:ilvl w:val="0"/>
          <w:numId w:val="3"/>
        </w:numPr>
        <w:spacing w:after="120"/>
        <w:ind w:hanging="360"/>
        <w:jc w:val="both"/>
        <w:rPr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Bachelor of Computer Applications (BCA)</w:t>
      </w:r>
      <w:r>
        <w:rPr>
          <w:rFonts w:ascii="Verdana" w:eastAsia="Verdana" w:hAnsi="Verdana" w:cs="Verdana"/>
          <w:b/>
          <w:sz w:val="17"/>
          <w:szCs w:val="17"/>
        </w:rPr>
        <w:tab/>
      </w:r>
    </w:p>
    <w:p w:rsidR="002D5C21" w:rsidP="002D5C21">
      <w:pPr>
        <w:spacing w:after="120"/>
        <w:ind w:firstLine="360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Birla Institute of Technology (BIT), Mesra, Ranchi, India in 2002 </w:t>
      </w:r>
    </w:p>
    <w:p w:rsidR="002D5C21" w:rsidP="002D5C21">
      <w:pPr>
        <w:numPr>
          <w:ilvl w:val="0"/>
          <w:numId w:val="3"/>
        </w:numPr>
        <w:spacing w:after="120"/>
        <w:ind w:hanging="360"/>
        <w:jc w:val="both"/>
        <w:rPr>
          <w:rFonts w:ascii="Verdana" w:eastAsia="Verdana" w:hAnsi="Verdana" w:cs="Verdana"/>
          <w:b/>
          <w:sz w:val="17"/>
          <w:szCs w:val="17"/>
        </w:rPr>
      </w:pPr>
      <w:r w:rsidRPr="005B68B9">
        <w:rPr>
          <w:rFonts w:ascii="Verdana" w:eastAsia="Verdana" w:hAnsi="Verdana" w:cs="Verdana"/>
          <w:b/>
          <w:sz w:val="17"/>
          <w:szCs w:val="17"/>
        </w:rPr>
        <w:t xml:space="preserve">Certified Scrum Master (CSM) </w:t>
      </w:r>
    </w:p>
    <w:p w:rsidR="002D5C21" w:rsidP="002D5C21">
      <w:pPr>
        <w:numPr>
          <w:ilvl w:val="0"/>
          <w:numId w:val="3"/>
        </w:numPr>
        <w:spacing w:after="120"/>
        <w:ind w:hanging="360"/>
        <w:jc w:val="both"/>
        <w:rPr>
          <w:rFonts w:ascii="Verdana" w:eastAsia="Verdana" w:hAnsi="Verdana" w:cs="Verdana"/>
          <w:b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Certified Data Scientist using R and Python</w:t>
      </w:r>
    </w:p>
    <w:p w:rsidR="002D5C21" w:rsidP="002D5C21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2D5C21" w:rsidP="002D5C21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</w:rPr>
      </w:pPr>
    </w:p>
    <w:p w:rsidR="002D5C21" w:rsidP="002D5C21">
      <w:pPr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Date of Birth: 12</w:t>
      </w:r>
      <w:r>
        <w:rPr>
          <w:rFonts w:ascii="Verdana" w:eastAsia="Verdana" w:hAnsi="Verdana" w:cs="Verdana"/>
          <w:sz w:val="17"/>
          <w:szCs w:val="17"/>
          <w:vertAlign w:val="superscript"/>
        </w:rPr>
        <w:t>th</w:t>
      </w:r>
      <w:r>
        <w:rPr>
          <w:rFonts w:ascii="Verdana" w:eastAsia="Verdana" w:hAnsi="Verdana" w:cs="Verdana"/>
          <w:sz w:val="17"/>
          <w:szCs w:val="17"/>
        </w:rPr>
        <w:t xml:space="preserve"> May, 1980</w:t>
      </w:r>
      <w:r w:rsidRPr="00496613"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 xml:space="preserve">Current location: Noida, India </w:t>
      </w:r>
    </w:p>
    <w:p w:rsidR="002D5C21" w:rsidP="002D5C21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  <w:t xml:space="preserve">Preferred location: </w:t>
      </w:r>
      <w:r w:rsidRPr="00E14E55">
        <w:rPr>
          <w:rFonts w:ascii="Verdana" w:eastAsia="Verdana" w:hAnsi="Verdana" w:cs="Verdana"/>
          <w:b/>
          <w:sz w:val="17"/>
          <w:szCs w:val="17"/>
        </w:rPr>
        <w:t>Anywhere in India</w:t>
      </w:r>
      <w:r>
        <w:rPr>
          <w:rFonts w:ascii="Verdana" w:eastAsia="Verdana" w:hAnsi="Verdana" w:cs="Verdana"/>
          <w:sz w:val="17"/>
          <w:szCs w:val="17"/>
        </w:rPr>
        <w:t xml:space="preserve"> </w:t>
      </w:r>
    </w:p>
    <w:p w:rsidR="002D5C21" w:rsidP="002D5C21">
      <w:pPr>
        <w:rPr>
          <w:rFonts w:ascii="Verdana" w:eastAsia="Verdana" w:hAnsi="Verdana" w:cs="Verdana"/>
          <w:sz w:val="17"/>
          <w:szCs w:val="17"/>
        </w:rPr>
      </w:pPr>
    </w:p>
    <w:p w:rsidR="002D5C21" w:rsidRPr="00B444E3" w:rsidP="002D5C21">
      <w:pPr>
        <w:rPr>
          <w:rFonts w:ascii="Verdana" w:eastAsia="Verdana" w:hAnsi="Verdana" w:cs="Verdana"/>
          <w:sz w:val="17"/>
          <w:szCs w:val="17"/>
        </w:rPr>
      </w:pPr>
      <w:r w:rsidRPr="00695F59">
        <w:rPr>
          <w:rFonts w:ascii="Verdana" w:eastAsia="Verdana" w:hAnsi="Verdana" w:cs="Verdana"/>
          <w:b/>
          <w:i/>
          <w:sz w:val="17"/>
          <w:szCs w:val="17"/>
        </w:rPr>
        <w:t xml:space="preserve">References </w:t>
      </w:r>
      <w:r>
        <w:rPr>
          <w:rFonts w:ascii="Verdana" w:eastAsia="Verdana" w:hAnsi="Verdana" w:cs="Verdana"/>
          <w:b/>
          <w:i/>
          <w:sz w:val="17"/>
          <w:szCs w:val="17"/>
        </w:rPr>
        <w:t xml:space="preserve">only </w:t>
      </w:r>
      <w:r w:rsidRPr="00695F59">
        <w:rPr>
          <w:rFonts w:ascii="Verdana" w:eastAsia="Verdana" w:hAnsi="Verdana" w:cs="Verdana"/>
          <w:b/>
          <w:i/>
          <w:sz w:val="17"/>
          <w:szCs w:val="17"/>
        </w:rPr>
        <w:t>upon request</w:t>
      </w:r>
      <w:r>
        <w:rPr>
          <w:rFonts w:ascii="Verdana" w:eastAsia="Verdana" w:hAnsi="Verdana" w:cs="Verdana"/>
          <w:sz w:val="17"/>
          <w:szCs w:val="17"/>
        </w:rPr>
        <w:tab/>
        <w:t xml:space="preserve"> </w:t>
      </w:r>
    </w:p>
    <w:p w:rsidR="004148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27480"/>
    <w:multiLevelType w:val="multilevel"/>
    <w:tmpl w:val="26D048B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B672868"/>
    <w:multiLevelType w:val="multilevel"/>
    <w:tmpl w:val="8F68290E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44913C96"/>
    <w:multiLevelType w:val="hybridMultilevel"/>
    <w:tmpl w:val="629A2C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0232B4"/>
    <w:multiLevelType w:val="hybridMultilevel"/>
    <w:tmpl w:val="4FEEAB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D04027"/>
    <w:multiLevelType w:val="multilevel"/>
    <w:tmpl w:val="BB9022EC"/>
    <w:lvl w:ilvl="0">
      <w:start w:val="1"/>
      <w:numFmt w:val="bullet"/>
      <w:lvlText w:val="☞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>
    <w:nsid w:val="6FBD632B"/>
    <w:multiLevelType w:val="hybridMultilevel"/>
    <w:tmpl w:val="484876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5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2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D5C21"/>
    <w:pPr>
      <w:jc w:val="center"/>
    </w:pPr>
    <w:rPr>
      <w:color w:val="auto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D5C2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5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6b15ba3cc70db85e96826935d5d862d134f530e18705c4458440321091b5b58110b18061146515c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Deep, Anurag - NTT</dc:creator>
  <cp:lastModifiedBy>Anurag Deep</cp:lastModifiedBy>
  <cp:revision>20</cp:revision>
  <dcterms:created xsi:type="dcterms:W3CDTF">2017-10-11T08:07:00Z</dcterms:created>
  <dcterms:modified xsi:type="dcterms:W3CDTF">2017-11-21T13:25:00Z</dcterms:modified>
</cp:coreProperties>
</file>