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A0535E">
      <w:pPr>
        <w:tabs>
          <w:tab w:val="left" w:pos="180"/>
        </w:tabs>
        <w:spacing w:after="0" w:line="240" w:lineRule="auto"/>
        <w:jc w:val="center"/>
        <w:rPr>
          <w:b/>
          <w:i/>
          <w:color w:val="205968"/>
          <w:sz w:val="36"/>
          <w:szCs w:val="36"/>
        </w:rPr>
      </w:pPr>
      <w:r>
        <w:rPr>
          <w:b/>
          <w:i/>
          <w:color w:val="205968"/>
          <w:sz w:val="36"/>
          <w:szCs w:val="36"/>
        </w:rPr>
        <w:t>Avinash Thorat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Sr.no7/1, </w:t>
      </w:r>
      <w:r>
        <w:rPr>
          <w:rFonts w:ascii="Times New Roman" w:eastAsia="Times New Roman" w:hAnsi="Times New Roman" w:cs="Times New Roman"/>
          <w:sz w:val="24"/>
          <w:szCs w:val="24"/>
        </w:rPr>
        <w:t>Plot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 xml:space="preserve"> no 136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, jai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malhar co-1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"mailto:avinashthorat68@gmail.com"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avinashthorat68@gmail.com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0535E">
      <w:pPr>
        <w:pBdr>
          <w:top w:val="nil"/>
          <w:left w:val="nil"/>
          <w:bottom w:val="single" w:sz="6" w:space="1" w:color="00000A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Hanuman Nagar, Thergaon, Pune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z w:val="24"/>
          <w:szCs w:val="24"/>
        </w:rPr>
        <w:t>: 9657145627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DUCATION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Bachelor of Engineering (Computer)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June 2014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S.P. College of Engineering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Pune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India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before="14"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5E" w:rsidP="00B01BB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wish to take challenging assignment where I can get chance to improve my knowledge and make contribution to organizational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 xml:space="preserve">growth, willing </w:t>
      </w:r>
      <w:r>
        <w:rPr>
          <w:rFonts w:ascii="Times New Roman" w:eastAsia="Times New Roman" w:hAnsi="Times New Roman" w:cs="Times New Roman"/>
          <w:sz w:val="24"/>
          <w:szCs w:val="24"/>
        </w:rPr>
        <w:t>to work as a key player in challenging &amp; creative environment.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right" w:pos="9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TECHNICAL SKILL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Programming Languages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Python,</w:t>
      </w:r>
      <w:r>
        <w:rPr>
          <w:rFonts w:ascii="Times New Roman" w:eastAsia="Times New Roman" w:hAnsi="Times New Roman" w:cs="Times New Roman"/>
          <w:sz w:val="24"/>
          <w:szCs w:val="24"/>
        </w:rPr>
        <w:t>C,C++,</w:t>
      </w:r>
      <w:r>
        <w:rPr>
          <w:rFonts w:ascii="Times New Roman" w:eastAsia="Times New Roman" w:hAnsi="Times New Roman" w:cs="Times New Roman"/>
          <w:sz w:val="24"/>
          <w:szCs w:val="24"/>
        </w:rPr>
        <w:t>JAVA,shell,bash,YAML</w:t>
      </w:r>
    </w:p>
    <w:p w:rsidR="00A053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Tools:</w:t>
      </w:r>
      <w:r>
        <w:rPr>
          <w:rFonts w:ascii="Times New Roman" w:eastAsia="Times New Roman" w:hAnsi="Times New Roman" w:cs="Times New Roman"/>
          <w:sz w:val="24"/>
          <w:szCs w:val="24"/>
        </w:rPr>
        <w:t>Django,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Celery,Git,Redis</w:t>
      </w:r>
    </w:p>
    <w:p w:rsidR="00A0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Database Experience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MySQL</w:t>
      </w:r>
    </w:p>
    <w:p w:rsidR="00A0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Development Environments and: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Vagrant,Eclipse, Virtualbox, Ansible, Jenkins, Docker(Basic),gitlab-ci</w:t>
      </w:r>
    </w:p>
    <w:p w:rsidR="00A0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Web/App Servers: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Apache,NGINX</w:t>
      </w:r>
    </w:p>
    <w:p w:rsidR="00A0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Operating Systems: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Linux,Windows, MacOS(Basic)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right" w:pos="9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ORK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85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35"/>
        <w:gridCol w:w="2865"/>
        <w:gridCol w:w="3885"/>
      </w:tblGrid>
      <w:tr>
        <w:tblPrEx>
          <w:tblW w:w="10485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60"/>
        </w:trPr>
        <w:tc>
          <w:tcPr>
            <w:tcW w:w="3735" w:type="dxa"/>
            <w:shd w:val="clear" w:color="auto" w:fill="664E82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Company</w:t>
            </w:r>
          </w:p>
        </w:tc>
        <w:tc>
          <w:tcPr>
            <w:tcW w:w="2865" w:type="dxa"/>
            <w:shd w:val="clear" w:color="auto" w:fill="664E82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Duration</w:t>
            </w:r>
          </w:p>
        </w:tc>
        <w:tc>
          <w:tcPr>
            <w:tcW w:w="3885" w:type="dxa"/>
            <w:shd w:val="clear" w:color="auto" w:fill="664E82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Designation</w:t>
            </w:r>
          </w:p>
        </w:tc>
      </w:tr>
      <w:tr>
        <w:tblPrEx>
          <w:tblW w:w="10485" w:type="dxa"/>
          <w:tblInd w:w="83" w:type="dxa"/>
          <w:tblLayout w:type="fixed"/>
          <w:tblLook w:val="0400"/>
        </w:tblPrEx>
        <w:trPr>
          <w:trHeight w:val="400"/>
        </w:trPr>
        <w:tc>
          <w:tcPr>
            <w:tcW w:w="3735" w:type="dxa"/>
            <w:shd w:val="clear" w:color="auto" w:fill="EAF1DD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Mohar Technologies Pvt Ltd., Pune</w:t>
            </w:r>
          </w:p>
        </w:tc>
        <w:tc>
          <w:tcPr>
            <w:tcW w:w="2865" w:type="dxa"/>
            <w:shd w:val="clear" w:color="auto" w:fill="EAF1DD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August 2017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 2018</w:t>
            </w:r>
          </w:p>
        </w:tc>
        <w:tc>
          <w:tcPr>
            <w:tcW w:w="3885" w:type="dxa"/>
            <w:shd w:val="clear" w:color="auto" w:fill="EAF1DD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Jr. Python Developer</w:t>
            </w:r>
          </w:p>
        </w:tc>
      </w:tr>
      <w:tr>
        <w:tblPrEx>
          <w:tblW w:w="10485" w:type="dxa"/>
          <w:tblInd w:w="83" w:type="dxa"/>
          <w:tblLayout w:type="fixed"/>
          <w:tblLook w:val="0400"/>
        </w:tblPrEx>
        <w:trPr>
          <w:trHeight w:val="400"/>
        </w:trPr>
        <w:tc>
          <w:tcPr>
            <w:tcW w:w="3735" w:type="dxa"/>
            <w:shd w:val="clear" w:color="auto" w:fill="F5F8EE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Analytics Pvt Ltd., Pune</w:t>
            </w:r>
          </w:p>
        </w:tc>
        <w:tc>
          <w:tcPr>
            <w:tcW w:w="2865" w:type="dxa"/>
            <w:shd w:val="clear" w:color="auto" w:fill="F5F8EE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2016 to July 2017</w:t>
            </w:r>
          </w:p>
        </w:tc>
        <w:tc>
          <w:tcPr>
            <w:tcW w:w="3885" w:type="dxa"/>
            <w:shd w:val="clear" w:color="auto" w:fill="F5F8EE"/>
            <w:tcMar>
              <w:left w:w="93" w:type="dxa"/>
            </w:tcMar>
          </w:tcPr>
          <w:p w:rsidR="00A0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 Engineer</w:t>
            </w:r>
          </w:p>
        </w:tc>
      </w:tr>
    </w:tbl>
    <w:p w:rsidR="00A0535E">
      <w:p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35E">
      <w:pPr>
        <w:numPr>
          <w:ilvl w:val="0"/>
          <w:numId w:val="3"/>
        </w:num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as Jr. Python Developer in Back-end Team and provide API’s to Front End  team as per their requirement.</w:t>
      </w:r>
    </w:p>
    <w:p w:rsidR="00A0535E">
      <w:pPr>
        <w:numPr>
          <w:ilvl w:val="0"/>
          <w:numId w:val="3"/>
        </w:num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 role in data gathering and data analysis and restructure data</w:t>
      </w:r>
    </w:p>
    <w:p w:rsidR="00A053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various roles at </w:t>
      </w:r>
      <w:r>
        <w:rPr>
          <w:rFonts w:ascii="Times New Roman" w:eastAsia="Times New Roman" w:hAnsi="Times New Roman" w:cs="Times New Roman"/>
          <w:sz w:val="24"/>
          <w:szCs w:val="24"/>
        </w:rPr>
        <w:t>Age Analytics Pvt Ltd., Pune: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Developer, System Admin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istrator,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integral to the company's production support model.</w:t>
      </w:r>
    </w:p>
    <w:p w:rsidR="00A0535E">
      <w:pPr>
        <w:numPr>
          <w:ilvl w:val="0"/>
          <w:numId w:val="3"/>
        </w:num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Expertise in troubleshooting, and production support to quickly resolve major issues from the application level to the network and web server.</w:t>
      </w:r>
    </w:p>
    <w:p w:rsidR="00A0535E">
      <w:pPr>
        <w:numPr>
          <w:ilvl w:val="0"/>
          <w:numId w:val="3"/>
        </w:num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Manage to setup Automation Deployment of applicatio</w:t>
      </w:r>
      <w:r w:rsidR="00B01B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ns with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nsible and Jenkins tools.</w:t>
      </w:r>
    </w:p>
    <w:p w:rsidR="00A0535E">
      <w:pPr>
        <w:numPr>
          <w:ilvl w:val="0"/>
          <w:numId w:val="3"/>
        </w:num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Manage to Setup Configur</w:t>
      </w:r>
      <w:r w:rsidR="00B01BB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ation management with vagrant, virtualbox,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nsible tools.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right" w:pos="9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ROJECTS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0535E">
      <w:pPr>
        <w:spacing w:after="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Avirata CPD (MH-Govt. Project)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Description:</w:t>
      </w:r>
      <w:r>
        <w:rPr>
          <w:rFonts w:ascii="Times New Roman" w:eastAsia="Times New Roman" w:hAnsi="Times New Roman" w:cs="Times New Roman"/>
          <w:sz w:val="24"/>
          <w:szCs w:val="24"/>
        </w:rPr>
        <w:t>CPD (Continuous Professional Development) is MH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-Govt. online training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developed for teachers and headmaster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s of Maharashtra state.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helps teachers to change in their teaching technique, what are the different methods to interact with 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neration students. This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consist of Registration, user verification via mobile or email ,user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login,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video, CFU,MCQ,PDF reading, Project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upload, Forum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discussion.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>Python (Django</w:t>
      </w:r>
      <w:r>
        <w:rPr>
          <w:rFonts w:ascii="Times New Roman" w:eastAsia="Times New Roman" w:hAnsi="Times New Roman" w:cs="Times New Roman"/>
          <w:sz w:val="24"/>
          <w:szCs w:val="24"/>
        </w:rPr>
        <w:t>) ,MySQL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Angular 4 as a front end Al</w:t>
      </w:r>
      <w:r>
        <w:rPr>
          <w:rFonts w:ascii="Times New Roman" w:eastAsia="Times New Roman" w:hAnsi="Times New Roman" w:cs="Times New Roman"/>
          <w:sz w:val="24"/>
          <w:szCs w:val="24"/>
        </w:rPr>
        <w:t>so Android App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Api’s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forum for users and show content taluka wise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Celery Configuration, Nginx Configurations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uwsgi configuration with Nginx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MP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CareerMitra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MP-Govt.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Project)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Project belongs to Madhya Pradesh </w:t>
      </w:r>
      <w:r>
        <w:rPr>
          <w:rFonts w:ascii="Times New Roman" w:eastAsia="Times New Roman" w:hAnsi="Times New Roman" w:cs="Times New Roman"/>
          <w:sz w:val="24"/>
          <w:szCs w:val="24"/>
        </w:rPr>
        <w:t>Govt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Through this project we conduct a kalchachni test and aptitude test for all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students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Madhya Pradesh state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, kalchachni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test helps student to choose their career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path.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project consist of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Login, Display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 information, School Information, Aptitud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Exam, 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 And How many device login for School Wise and District Wise.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>Python (Django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),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Angular 4 as a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Front-end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also Android app.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 API’s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Celery Configuration, Nginx Configurations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uwsgi configuration with Nginx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Rajasthan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CareerMitra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RJ-Govt.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Project)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>This Project belongs to Rajasthan Govt. Through this project we conduct a kalchach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test and aptitude test for all students of Rajasthan state.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This projects consist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Registration Proces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s Using OTP Verification, Login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, display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 information, School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nformation, Aptitude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exam, 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How many device login for School Wise and District Wise.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Python (Django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),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Angular 4 as a front end also Android app.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455F82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</w:t>
      </w:r>
      <w:r>
        <w:rPr>
          <w:rFonts w:ascii="Times New Roman" w:eastAsia="Times New Roman" w:hAnsi="Times New Roman" w:cs="Times New Roman"/>
          <w:sz w:val="24"/>
          <w:szCs w:val="24"/>
        </w:rPr>
        <w:t>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 API’s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Celery Configuration, Nginx Configurations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uwsgi configuration with Nginx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Gujrat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CareerMitra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GJ-Govt.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Project)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>This Project belongs to Gujarat Govt. Through this project we conduct a kalchachni test and aptitude test for all students of Gujarat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This project consists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Registration Process Using OTP Verification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login, Display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 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Information, Aptitude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exam, 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and How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many device login for School Wise and District Wise.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>Python (Django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,MySQL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Angular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front end also Android app.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  <w:r>
        <w:rPr>
          <w:rFonts w:ascii="Times New Roman" w:eastAsia="Times New Roman" w:hAnsi="Times New Roman" w:cs="Times New Roman"/>
          <w:sz w:val="24"/>
          <w:szCs w:val="24"/>
        </w:rPr>
        <w:t>This Projects belongs to Madhya Pradesh Stat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Celery Configuration, Nginx Configurations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uwsgi configuration with Nginx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Goa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CareerMitra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GA-Govt.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Project)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>This Project belongs to Goa Govt. Through this project we conduct a kalchachni test and aptitude test for all students of Goa 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This project consists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login, Display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 information, School Information, Aptitude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exam, 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many device login for School Wise and District Wise.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>Python (Django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),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Angular 4 as a front end also Android app.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  <w:r>
        <w:rPr>
          <w:rFonts w:ascii="Times New Roman" w:eastAsia="Times New Roman" w:hAnsi="Times New Roman" w:cs="Times New Roman"/>
          <w:sz w:val="24"/>
          <w:szCs w:val="24"/>
        </w:rPr>
        <w:t>This Projects belongs t</w:t>
      </w:r>
      <w:r>
        <w:rPr>
          <w:rFonts w:ascii="Times New Roman" w:eastAsia="Times New Roman" w:hAnsi="Times New Roman" w:cs="Times New Roman"/>
          <w:sz w:val="24"/>
          <w:szCs w:val="24"/>
        </w:rPr>
        <w:t>o Madhya Pradesh State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 API’s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Celery Configuration, Nginx Configurations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uwsgi configuration with Nginx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Maha Career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Mitra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Portal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-Govt.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Project)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project developed for SSC and HSC students to find the Course, Trade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Colleges.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display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MP career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Mitra's Exam result using Seat No. And also School Wise Result.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>Python (Django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),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Angular 4 as a front end also Android app.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 API’s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MP Career MitraPortal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MP-Govt. </w:t>
      </w:r>
      <w:r w:rsidR="00B01BBA">
        <w:rPr>
          <w:rFonts w:ascii="Times New Roman" w:eastAsia="Times New Roman" w:hAnsi="Times New Roman" w:cs="Times New Roman"/>
          <w:b/>
          <w:sz w:val="24"/>
          <w:szCs w:val="24"/>
        </w:rPr>
        <w:t>Project)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Jr. Python developer (Bank-End)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project developed for SSC and HSC students to find the Course, Trade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Colleges.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Python (Django)</w:t>
      </w:r>
      <w:bookmarkStart w:id="0" w:name="_GoBack"/>
      <w:bookmarkEnd w:id="0"/>
      <w:r w:rsidR="00B01BBA">
        <w:rPr>
          <w:rFonts w:ascii="Times New Roman" w:eastAsia="Times New Roman" w:hAnsi="Times New Roman" w:cs="Times New Roman"/>
          <w:sz w:val="24"/>
          <w:szCs w:val="24"/>
        </w:rPr>
        <w:t>,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Angular 4 as a front end also Android app.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gathering, Requirement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analysis,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gathering ,Data Analysis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  API’s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Autoxtion_B2C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Developer, System Administrator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B2C solution for Independent Mechanic Workshops.  This platform will enable Customers and Workshops to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interact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each other and to facilitate the Automobile maintenance schedule, payment &amp; invoicing. 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Python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(Django)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Development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tarting phase of Project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Environment,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Celery Configuration, Nginx Configurations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SSL Configurations with Nginx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uwsgi configuration with Nginx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Domain Mapping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Team SA RISE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z w:val="24"/>
          <w:szCs w:val="24"/>
        </w:rPr>
        <w:t>: System Administrator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Team SA rise guide as you journey through Olympic Games Time in RIO. through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his app User will get  all the happenings of #teamSArise in RIO right at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fingertips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.This app gives convenience &amp;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control to follow the schedule, news and results to suit your needs at Games Time.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Environment: </w:t>
      </w:r>
      <w:r>
        <w:rPr>
          <w:rFonts w:ascii="Times New Roman" w:eastAsia="Times New Roman" w:hAnsi="Times New Roman" w:cs="Times New Roman"/>
          <w:sz w:val="24"/>
          <w:szCs w:val="24"/>
        </w:rPr>
        <w:t>Python ( Django ) and MySQL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535E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Configuration Management, setup Linux Environment,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Celery Configuration, Nginx Configurations,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SSL Configuratio</w:t>
      </w:r>
      <w:r>
        <w:rPr>
          <w:rFonts w:ascii="Times New Roman" w:eastAsia="Times New Roman" w:hAnsi="Times New Roman" w:cs="Times New Roman"/>
          <w:sz w:val="24"/>
          <w:szCs w:val="24"/>
        </w:rPr>
        <w:t>ns with Nginx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uwsgi configuration with Nginx </w:t>
      </w:r>
    </w:p>
    <w:p w:rsidR="00A0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Domain Mapping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work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Angola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Sports Management, Holy hearts (Word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ress),Intranet (Wordpress), Shared Office, BRISK Projects </w:t>
      </w:r>
      <w:r>
        <w:rPr>
          <w:rFonts w:ascii="Times New Roman" w:eastAsia="Times New Roman" w:hAnsi="Times New Roman" w:cs="Times New Roman"/>
          <w:sz w:val="24"/>
          <w:szCs w:val="24"/>
        </w:rPr>
        <w:t>as a System Administrator.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35E">
      <w:pPr>
        <w:shd w:val="clear" w:color="auto" w:fill="E6E6E6"/>
        <w:tabs>
          <w:tab w:val="right" w:pos="9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PROFILE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 of Birth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 1991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 Known    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English, Hindi and Marathi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68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Listening to Music, Playing </w:t>
      </w:r>
      <w:r w:rsidR="00B01BBA">
        <w:rPr>
          <w:rFonts w:ascii="Times New Roman" w:eastAsia="Times New Roman" w:hAnsi="Times New Roman" w:cs="Times New Roman"/>
          <w:sz w:val="24"/>
          <w:szCs w:val="24"/>
        </w:rPr>
        <w:t>Cricket, Watching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Movies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(Avinash Thorat) </w:t>
      </w: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Arial" w:eastAsia="Arial" w:hAnsi="Arial" w:cs="Arial"/>
          <w:sz w:val="18"/>
          <w:szCs w:val="18"/>
        </w:rPr>
      </w:pPr>
    </w:p>
    <w:p w:rsidR="00A0535E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center"/>
      </w:pPr>
      <w:r>
        <w:rPr>
          <w:rFonts w:ascii="Arial" w:eastAsia="Arial" w:hAnsi="Arial" w:cs="Arial"/>
          <w:b/>
          <w:sz w:val="32"/>
          <w:szCs w:val="32"/>
        </w:rPr>
        <w:t>* * *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455F82">
      <w:headerReference w:type="default" r:id="rId6"/>
      <w:footerReference w:type="default" r:id="rId7"/>
      <w:headerReference w:type="first" r:id="rId8"/>
      <w:footerReference w:type="first" r:id="rId9"/>
      <w:pgSz w:w="14173" w:h="20013"/>
      <w:pgMar w:top="1425" w:right="2030" w:bottom="1526" w:left="1699" w:header="0" w:footer="895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nkGothic Md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35E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575" w:type="dxa"/>
      <w:tblBorders>
        <w:top w:val="single" w:sz="18" w:space="0" w:color="808080"/>
        <w:right w:val="single" w:sz="18" w:space="0" w:color="808080"/>
        <w:insideV w:val="single" w:sz="18" w:space="0" w:color="808080"/>
      </w:tblBorders>
      <w:tblLayout w:type="fixed"/>
      <w:tblLook w:val="0400"/>
    </w:tblPr>
    <w:tblGrid>
      <w:gridCol w:w="885"/>
      <w:gridCol w:w="9690"/>
    </w:tblGrid>
    <w:tr>
      <w:tblPrEx>
        <w:tblW w:w="10575" w:type="dxa"/>
        <w:tblBorders>
          <w:top w:val="single" w:sz="18" w:space="0" w:color="808080"/>
          <w:right w:val="single" w:sz="18" w:space="0" w:color="808080"/>
          <w:insideV w:val="single" w:sz="18" w:space="0" w:color="808080"/>
        </w:tblBorders>
        <w:tblLayout w:type="fixed"/>
        <w:tblLook w:val="0400"/>
      </w:tblPrEx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:rsidR="00A05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</w:pPr>
          <w:r>
            <w:fldChar w:fldCharType="begin"/>
          </w:r>
          <w:r>
            <w:instrText>PAGE</w:instrText>
          </w:r>
          <w:r w:rsidR="00455F82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9690" w:type="dxa"/>
          <w:tcBorders>
            <w:top w:val="single" w:sz="18" w:space="0" w:color="808080"/>
            <w:left w:val="single" w:sz="18" w:space="0" w:color="808080"/>
            <w:right w:val="single" w:sz="18" w:space="0" w:color="808080"/>
          </w:tcBorders>
          <w:shd w:val="clear" w:color="auto" w:fill="auto"/>
          <w:tcMar>
            <w:left w:w="39" w:type="dxa"/>
          </w:tcMar>
        </w:tcPr>
        <w:p w:rsidR="00A05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Avinash Thorat</w:t>
          </w:r>
        </w:p>
      </w:tc>
    </w:tr>
  </w:tbl>
  <w:p w:rsidR="00A053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35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3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3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1A64"/>
    <w:multiLevelType w:val="multilevel"/>
    <w:tmpl w:val="3746F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8C39BD"/>
    <w:multiLevelType w:val="multilevel"/>
    <w:tmpl w:val="958CBE46"/>
    <w:lvl w:ilvl="0">
      <w:start w:val="1"/>
      <w:numFmt w:val="bullet"/>
      <w:lvlText w:val="➢"/>
      <w:lvlJc w:val="left"/>
      <w:pPr>
        <w:ind w:left="1080" w:hanging="360"/>
      </w:pPr>
      <w:rPr>
        <w:sz w:val="18"/>
        <w:szCs w:val="18"/>
      </w:r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36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360"/>
      </w:pPr>
    </w:lvl>
  </w:abstractNum>
  <w:abstractNum w:abstractNumId="2">
    <w:nsid w:val="7B507D8E"/>
    <w:multiLevelType w:val="multilevel"/>
    <w:tmpl w:val="116EEBF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0" w:line="240" w:lineRule="auto"/>
      <w:ind w:left="45"/>
    </w:pPr>
    <w:rPr>
      <w:rFonts w:ascii="BankGothic Md BT" w:eastAsia="BankGothic Md BT" w:hAnsi="BankGothic Md BT" w:cs="BankGothic Md BT"/>
      <w:b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ca7b5e30db360e93c83d5521324d1233134f530e18705c4458440321091b5b58160e170311415e58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2307-2D20-412C-907C-BFFA190F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USER</cp:lastModifiedBy>
  <cp:revision>2</cp:revision>
  <dcterms:created xsi:type="dcterms:W3CDTF">2018-09-24T09:12:00Z</dcterms:created>
  <dcterms:modified xsi:type="dcterms:W3CDTF">2018-09-24T09:12:00Z</dcterms:modified>
</cp:coreProperties>
</file>