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405EB" w:rsidP="00670BBC">
      <w:pPr>
        <w:spacing w:after="0" w:line="240" w:lineRule="auto"/>
        <w:rPr>
          <w:rFonts w:ascii="Verdana" w:eastAsia="Verdana" w:hAnsi="Verdana" w:cs="Verdana"/>
          <w:b/>
          <w:sz w:val="20"/>
        </w:rPr>
      </w:pPr>
    </w:p>
    <w:p w:rsidR="00670BBC" w:rsidP="00670BBC">
      <w:pPr>
        <w:spacing w:after="0" w:line="240" w:lineRule="auto"/>
        <w:rPr>
          <w:rFonts w:ascii="Verdana" w:eastAsia="Verdana" w:hAnsi="Verdana" w:cs="Verdana"/>
          <w:b/>
          <w:sz w:val="20"/>
        </w:rPr>
      </w:pPr>
      <w:r>
        <w:rPr>
          <w:rFonts w:ascii="Verdana" w:eastAsia="Verdana" w:hAnsi="Verdana" w:cs="Verdana"/>
          <w:b/>
          <w:sz w:val="20"/>
        </w:rPr>
        <w:t>Deep Kandpal</w:t>
      </w:r>
    </w:p>
    <w:p w:rsidR="00670BBC" w:rsidP="00670BBC">
      <w:pPr>
        <w:spacing w:after="0" w:line="240" w:lineRule="auto"/>
        <w:rPr>
          <w:rFonts w:ascii="Verdana" w:eastAsia="Verdana" w:hAnsi="Verdana" w:cs="Verdana"/>
          <w:sz w:val="20"/>
        </w:rPr>
      </w:pPr>
      <w:r>
        <w:rPr>
          <w:rFonts w:ascii="Verdana" w:eastAsia="Verdana" w:hAnsi="Verdana" w:cs="Verdana"/>
          <w:color w:val="000000"/>
          <w:sz w:val="20"/>
        </w:rPr>
        <w:t>Email: deepkandpal16@gmail.com</w:t>
      </w:r>
    </w:p>
    <w:p w:rsidR="00670BBC" w:rsidP="00670BBC">
      <w:pPr>
        <w:spacing w:after="0" w:line="240" w:lineRule="auto"/>
        <w:rPr>
          <w:rFonts w:ascii="Verdana" w:eastAsia="Verdana" w:hAnsi="Verdana" w:cs="Verdana"/>
          <w:color w:val="000000"/>
          <w:sz w:val="20"/>
        </w:rPr>
      </w:pPr>
      <w:r>
        <w:rPr>
          <w:rFonts w:ascii="Verdana" w:eastAsia="Verdana" w:hAnsi="Verdana" w:cs="Verdana"/>
          <w:color w:val="000000"/>
          <w:sz w:val="20"/>
        </w:rPr>
        <w:t>Phone: 09540473366</w:t>
      </w:r>
    </w:p>
    <w:p w:rsidR="0057777E" w:rsidP="00670BBC">
      <w:pPr>
        <w:spacing w:after="0" w:line="240" w:lineRule="auto"/>
        <w:rPr>
          <w:rFonts w:ascii="Verdana" w:eastAsia="Verdana" w:hAnsi="Verdana" w:cs="Verdana"/>
          <w:color w:val="000000"/>
          <w:sz w:val="20"/>
        </w:rPr>
      </w:pPr>
      <w:r>
        <w:rPr>
          <w:rFonts w:ascii="Verdana" w:eastAsia="Verdana" w:hAnsi="Verdana" w:cs="Verdana"/>
          <w:color w:val="000000"/>
          <w:sz w:val="20"/>
        </w:rPr>
        <w:t>DOB: 10-Feb-1993</w:t>
      </w:r>
    </w:p>
    <w:p w:rsidR="00670BBC" w:rsidP="00670BBC">
      <w:pPr>
        <w:spacing w:after="0" w:line="240" w:lineRule="auto"/>
        <w:rPr>
          <w:rFonts w:ascii="Verdana" w:eastAsia="Verdana" w:hAnsi="Verdana" w:cs="Verdana"/>
          <w:color w:val="000000"/>
          <w:sz w:val="20"/>
        </w:rPr>
      </w:pPr>
    </w:p>
    <w:p w:rsidR="00670BBC" w:rsidP="00670BBC">
      <w:pPr>
        <w:keepNext/>
        <w:spacing w:after="0" w:line="240" w:lineRule="auto"/>
        <w:rPr>
          <w:rFonts w:ascii="Verdana" w:eastAsia="Verdana" w:hAnsi="Verdana" w:cs="Verdana"/>
          <w:b/>
          <w:sz w:val="20"/>
          <w:u w:val="single"/>
        </w:rPr>
      </w:pPr>
      <w:r>
        <w:rPr>
          <w:rFonts w:ascii="Verdana" w:eastAsia="Verdana" w:hAnsi="Verdana" w:cs="Verdana"/>
          <w:b/>
          <w:sz w:val="20"/>
          <w:u w:val="single"/>
        </w:rPr>
        <w:t xml:space="preserve">Experience Summary </w:t>
      </w:r>
    </w:p>
    <w:p w:rsidR="00670BBC" w:rsidP="00670BBC">
      <w:pPr>
        <w:keepNext/>
        <w:spacing w:after="0" w:line="240" w:lineRule="auto"/>
        <w:rPr>
          <w:rFonts w:ascii="Verdana" w:eastAsia="Verdana" w:hAnsi="Verdana" w:cs="Verdana"/>
          <w:b/>
          <w:sz w:val="20"/>
          <w:u w:val="single"/>
        </w:rPr>
      </w:pPr>
    </w:p>
    <w:p w:rsidR="00670BBC" w:rsidP="00670BBC">
      <w:pPr>
        <w:numPr>
          <w:ilvl w:val="0"/>
          <w:numId w:val="1"/>
        </w:numPr>
        <w:spacing w:after="0" w:line="240" w:lineRule="auto"/>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 xml:space="preserve"> years of software development experience in different phases of Software development life cycle like Requirement gathering, Analysis and design, development and unit testing.</w:t>
      </w:r>
    </w:p>
    <w:p w:rsidR="00670BBC" w:rsidP="00670BBC">
      <w:pPr>
        <w:numPr>
          <w:ilvl w:val="0"/>
          <w:numId w:val="1"/>
        </w:numPr>
        <w:spacing w:after="0" w:line="240" w:lineRule="auto"/>
        <w:jc w:val="both"/>
        <w:rPr>
          <w:rFonts w:ascii="Verdana" w:eastAsia="Verdana" w:hAnsi="Verdana" w:cs="Verdana"/>
          <w:sz w:val="20"/>
        </w:rPr>
      </w:pPr>
      <w:r>
        <w:rPr>
          <w:rFonts w:ascii="Verdana" w:eastAsia="Verdana" w:hAnsi="Verdana" w:cs="Verdana"/>
          <w:sz w:val="20"/>
        </w:rPr>
        <w:t xml:space="preserve">Hands on domain experience in </w:t>
      </w:r>
      <w:r>
        <w:rPr>
          <w:rFonts w:ascii="Verdana" w:eastAsia="Verdana" w:hAnsi="Verdana" w:cs="Verdana"/>
          <w:b/>
          <w:sz w:val="20"/>
        </w:rPr>
        <w:t xml:space="preserve">TCS Innovation Lab and Life Sciences </w:t>
      </w:r>
      <w:r>
        <w:rPr>
          <w:rFonts w:ascii="Verdana" w:eastAsia="Verdana" w:hAnsi="Verdana" w:cs="Verdana"/>
          <w:sz w:val="20"/>
        </w:rPr>
        <w:t>using</w:t>
      </w:r>
      <w:r>
        <w:rPr>
          <w:rFonts w:ascii="Verdana" w:eastAsia="Verdana" w:hAnsi="Verdana" w:cs="Verdana"/>
          <w:b/>
          <w:sz w:val="20"/>
        </w:rPr>
        <w:t xml:space="preserve"> Java, J2EE, Json, MVC Frameworks and </w:t>
      </w:r>
      <w:r w:rsidR="008C5E6D">
        <w:rPr>
          <w:rFonts w:ascii="Verdana" w:eastAsia="Verdana" w:hAnsi="Verdana" w:cs="Verdana"/>
          <w:b/>
          <w:sz w:val="20"/>
        </w:rPr>
        <w:t xml:space="preserve">SOA </w:t>
      </w:r>
      <w:r w:rsidRPr="008C5E6D" w:rsidR="008C5E6D">
        <w:rPr>
          <w:rFonts w:ascii="Verdana" w:eastAsia="Verdana" w:hAnsi="Verdana" w:cs="Verdana"/>
          <w:sz w:val="20"/>
        </w:rPr>
        <w:t>using</w:t>
      </w:r>
      <w:r w:rsidR="008C5E6D">
        <w:rPr>
          <w:rFonts w:ascii="Verdana" w:eastAsia="Verdana" w:hAnsi="Verdana" w:cs="Verdana"/>
          <w:b/>
          <w:sz w:val="20"/>
        </w:rPr>
        <w:t xml:space="preserve"> </w:t>
      </w:r>
      <w:r>
        <w:rPr>
          <w:rFonts w:ascii="Verdana" w:eastAsia="Verdana" w:hAnsi="Verdana" w:cs="Verdana"/>
          <w:b/>
          <w:sz w:val="20"/>
        </w:rPr>
        <w:t>CA API Gateway</w:t>
      </w:r>
      <w:r w:rsidR="008C5E6D">
        <w:rPr>
          <w:rFonts w:ascii="Verdana" w:eastAsia="Verdana" w:hAnsi="Verdana" w:cs="Verdana"/>
          <w:b/>
          <w:sz w:val="20"/>
        </w:rPr>
        <w:t xml:space="preserve"> Tool</w:t>
      </w:r>
      <w:r>
        <w:rPr>
          <w:rFonts w:ascii="Verdana" w:eastAsia="Verdana" w:hAnsi="Verdana" w:cs="Verdana"/>
          <w:b/>
          <w:sz w:val="20"/>
        </w:rPr>
        <w:t>.</w:t>
      </w:r>
    </w:p>
    <w:p w:rsidR="00670BBC" w:rsidP="00670BBC">
      <w:pPr>
        <w:numPr>
          <w:ilvl w:val="0"/>
          <w:numId w:val="1"/>
        </w:numPr>
        <w:spacing w:after="0" w:line="240" w:lineRule="auto"/>
        <w:jc w:val="both"/>
        <w:rPr>
          <w:rFonts w:ascii="Verdana" w:eastAsia="Verdana" w:hAnsi="Verdana" w:cs="Verdana"/>
          <w:sz w:val="20"/>
        </w:rPr>
      </w:pPr>
      <w:r>
        <w:rPr>
          <w:rFonts w:ascii="Verdana" w:eastAsia="Verdana" w:hAnsi="Verdana" w:cs="Verdana"/>
          <w:sz w:val="20"/>
        </w:rPr>
        <w:t>Hands On Experience in different</w:t>
      </w:r>
      <w:r>
        <w:rPr>
          <w:rFonts w:ascii="Verdana" w:eastAsia="Verdana" w:hAnsi="Verdana" w:cs="Verdana"/>
          <w:b/>
          <w:sz w:val="20"/>
        </w:rPr>
        <w:t xml:space="preserve"> Java Frameworks like Spring Web MVC and Struts 2.X </w:t>
      </w:r>
    </w:p>
    <w:p w:rsidR="00EA42FC" w:rsidRPr="008C5E6D" w:rsidP="00BC1A3C">
      <w:pPr>
        <w:keepNext/>
        <w:numPr>
          <w:ilvl w:val="0"/>
          <w:numId w:val="1"/>
        </w:numPr>
        <w:spacing w:after="0" w:line="240" w:lineRule="auto"/>
        <w:jc w:val="both"/>
        <w:rPr>
          <w:rFonts w:ascii="Verdana" w:eastAsia="Verdana" w:hAnsi="Verdana" w:cs="Verdana"/>
          <w:b/>
          <w:sz w:val="20"/>
          <w:u w:val="single"/>
        </w:rPr>
      </w:pPr>
      <w:r w:rsidRPr="00EA42FC">
        <w:rPr>
          <w:rFonts w:ascii="Verdana" w:eastAsia="Verdana" w:hAnsi="Verdana" w:cs="Verdana"/>
          <w:sz w:val="20"/>
        </w:rPr>
        <w:t xml:space="preserve">Hands On Experience in </w:t>
      </w:r>
      <w:r>
        <w:rPr>
          <w:rFonts w:ascii="Verdana" w:eastAsia="Verdana" w:hAnsi="Verdana" w:cs="Verdana"/>
          <w:sz w:val="20"/>
        </w:rPr>
        <w:t xml:space="preserve">Java </w:t>
      </w:r>
      <w:r w:rsidRPr="00EA42FC">
        <w:rPr>
          <w:rFonts w:ascii="Verdana" w:eastAsia="Verdana" w:hAnsi="Verdana" w:cs="Verdana"/>
          <w:b/>
          <w:sz w:val="20"/>
        </w:rPr>
        <w:t>SOAP and REST</w:t>
      </w:r>
      <w:r>
        <w:rPr>
          <w:rFonts w:ascii="Verdana" w:eastAsia="Verdana" w:hAnsi="Verdana" w:cs="Verdana"/>
          <w:b/>
          <w:sz w:val="20"/>
        </w:rPr>
        <w:t xml:space="preserve"> </w:t>
      </w:r>
      <w:r>
        <w:rPr>
          <w:rFonts w:ascii="Verdana" w:eastAsia="Verdana" w:hAnsi="Verdana" w:cs="Verdana"/>
          <w:sz w:val="20"/>
        </w:rPr>
        <w:t>Web services.</w:t>
      </w:r>
    </w:p>
    <w:p w:rsidR="008C5E6D" w:rsidRPr="008C5E6D" w:rsidP="00BC1A3C">
      <w:pPr>
        <w:keepNext/>
        <w:numPr>
          <w:ilvl w:val="0"/>
          <w:numId w:val="1"/>
        </w:numPr>
        <w:spacing w:after="0" w:line="240" w:lineRule="auto"/>
        <w:jc w:val="both"/>
        <w:rPr>
          <w:rFonts w:ascii="Verdana" w:eastAsia="Verdana" w:hAnsi="Verdana" w:cs="Verdana"/>
          <w:b/>
          <w:sz w:val="20"/>
          <w:u w:val="single"/>
        </w:rPr>
      </w:pPr>
      <w:r>
        <w:rPr>
          <w:rFonts w:ascii="Verdana" w:eastAsia="Verdana" w:hAnsi="Verdana" w:cs="Verdana"/>
          <w:sz w:val="20"/>
        </w:rPr>
        <w:t>Experience working in</w:t>
      </w:r>
      <w:r>
        <w:rPr>
          <w:rFonts w:ascii="Verdana" w:eastAsia="Verdana" w:hAnsi="Verdana" w:cs="Verdana"/>
          <w:b/>
          <w:sz w:val="20"/>
        </w:rPr>
        <w:t xml:space="preserve"> AJAX, Java Script, JQuery, HTML, CSS</w:t>
      </w:r>
    </w:p>
    <w:p w:rsidR="008C5E6D" w:rsidP="008C5E6D">
      <w:pPr>
        <w:numPr>
          <w:ilvl w:val="0"/>
          <w:numId w:val="1"/>
        </w:numPr>
        <w:suppressAutoHyphens/>
        <w:spacing w:after="0" w:line="240" w:lineRule="auto"/>
        <w:jc w:val="both"/>
        <w:rPr>
          <w:rFonts w:ascii="Verdana" w:eastAsia="Verdana" w:hAnsi="Verdana" w:cs="Verdana"/>
          <w:sz w:val="20"/>
        </w:rPr>
      </w:pPr>
      <w:r>
        <w:rPr>
          <w:rFonts w:ascii="Verdana" w:eastAsia="Verdana" w:hAnsi="Verdana" w:cs="Verdana"/>
          <w:sz w:val="20"/>
        </w:rPr>
        <w:t>Hands on experience in</w:t>
      </w:r>
      <w:r>
        <w:rPr>
          <w:rFonts w:ascii="Verdana" w:eastAsia="Verdana" w:hAnsi="Verdana" w:cs="Verdana"/>
          <w:b/>
          <w:sz w:val="20"/>
        </w:rPr>
        <w:t xml:space="preserve"> </w:t>
      </w:r>
      <w:r w:rsidR="00261E4D">
        <w:rPr>
          <w:rFonts w:ascii="Verdana" w:eastAsia="Verdana" w:hAnsi="Verdana" w:cs="Verdana"/>
          <w:b/>
          <w:sz w:val="20"/>
        </w:rPr>
        <w:t xml:space="preserve">CA API </w:t>
      </w:r>
      <w:r w:rsidR="003A0E53">
        <w:rPr>
          <w:rFonts w:ascii="Verdana" w:eastAsia="Verdana" w:hAnsi="Verdana" w:cs="Verdana"/>
          <w:b/>
          <w:sz w:val="20"/>
        </w:rPr>
        <w:t>Gateway, Eclipse</w:t>
      </w:r>
      <w:r>
        <w:rPr>
          <w:rFonts w:ascii="Verdana" w:eastAsia="Verdana" w:hAnsi="Verdana" w:cs="Verdana"/>
          <w:b/>
          <w:sz w:val="20"/>
        </w:rPr>
        <w:t xml:space="preserve">, NetBeans, SVN, Service Now, Remedy, Putty, Postman, SOAP UI, </w:t>
      </w:r>
      <w:r w:rsidR="00792F7A">
        <w:rPr>
          <w:rFonts w:ascii="Verdana" w:eastAsia="Verdana" w:hAnsi="Verdana" w:cs="Verdana"/>
          <w:b/>
          <w:sz w:val="20"/>
        </w:rPr>
        <w:t>Kibana, Heroku</w:t>
      </w:r>
      <w:r>
        <w:rPr>
          <w:rFonts w:ascii="Verdana" w:eastAsia="Verdana" w:hAnsi="Verdana" w:cs="Verdana"/>
          <w:b/>
          <w:sz w:val="20"/>
        </w:rPr>
        <w:t>.</w:t>
      </w:r>
    </w:p>
    <w:p w:rsidR="008C5E6D" w:rsidP="00BC1A3C">
      <w:pPr>
        <w:keepNext/>
        <w:numPr>
          <w:ilvl w:val="0"/>
          <w:numId w:val="1"/>
        </w:numPr>
        <w:spacing w:after="0" w:line="240" w:lineRule="auto"/>
        <w:jc w:val="both"/>
        <w:rPr>
          <w:rFonts w:ascii="Verdana" w:eastAsia="Verdana" w:hAnsi="Verdana" w:cs="Verdana"/>
          <w:sz w:val="20"/>
        </w:rPr>
      </w:pPr>
      <w:r w:rsidRPr="008C5E6D">
        <w:rPr>
          <w:rFonts w:ascii="Verdana" w:eastAsia="Verdana" w:hAnsi="Verdana" w:cs="Verdana"/>
          <w:sz w:val="20"/>
        </w:rPr>
        <w:t>Knowledge</w:t>
      </w:r>
      <w:r w:rsidR="00BE7FE8">
        <w:rPr>
          <w:rFonts w:ascii="Verdana" w:eastAsia="Verdana" w:hAnsi="Verdana" w:cs="Verdana"/>
          <w:sz w:val="20"/>
        </w:rPr>
        <w:t xml:space="preserve"> of </w:t>
      </w:r>
      <w:r w:rsidRPr="00E37385" w:rsidR="00E37385">
        <w:rPr>
          <w:rFonts w:ascii="Verdana" w:eastAsia="Verdana" w:hAnsi="Verdana" w:cs="Verdana"/>
          <w:b/>
          <w:sz w:val="20"/>
        </w:rPr>
        <w:t>Big Data- Hadoop</w:t>
      </w:r>
      <w:r w:rsidR="00E37385">
        <w:rPr>
          <w:rFonts w:ascii="Verdana" w:eastAsia="Verdana" w:hAnsi="Verdana" w:cs="Verdana"/>
          <w:sz w:val="20"/>
        </w:rPr>
        <w:t>,</w:t>
      </w:r>
      <w:r w:rsidRPr="00BE7FE8" w:rsidR="00E37385">
        <w:rPr>
          <w:rFonts w:ascii="Verdana" w:eastAsia="Verdana" w:hAnsi="Verdana" w:cs="Verdana"/>
          <w:b/>
          <w:sz w:val="20"/>
        </w:rPr>
        <w:t xml:space="preserve"> Hibernate</w:t>
      </w:r>
      <w:r w:rsidRPr="00BE7FE8" w:rsidR="00BE7FE8">
        <w:rPr>
          <w:rFonts w:ascii="Verdana" w:eastAsia="Verdana" w:hAnsi="Verdana" w:cs="Verdana"/>
          <w:b/>
          <w:sz w:val="20"/>
        </w:rPr>
        <w:t>, Apache Axis2, Maven, Service Oriented Architecture, Kerberos Authentication Protocol and OAuth 2.0.</w:t>
      </w:r>
    </w:p>
    <w:p w:rsidR="00794B53" w:rsidP="00794B53">
      <w:pPr>
        <w:numPr>
          <w:ilvl w:val="0"/>
          <w:numId w:val="1"/>
        </w:numPr>
        <w:spacing w:after="0" w:line="240" w:lineRule="auto"/>
        <w:jc w:val="both"/>
        <w:rPr>
          <w:rFonts w:ascii="Verdana" w:eastAsia="Verdana" w:hAnsi="Verdana" w:cs="Verdana"/>
          <w:sz w:val="20"/>
        </w:rPr>
      </w:pPr>
      <w:r>
        <w:rPr>
          <w:rFonts w:ascii="Verdana" w:eastAsia="Verdana" w:hAnsi="Verdana" w:cs="Verdana"/>
          <w:sz w:val="20"/>
        </w:rPr>
        <w:t>Analytical, Client Requirement gathering and Designing skills with ability to map functional requirements to technical specifications.</w:t>
      </w:r>
    </w:p>
    <w:p w:rsidR="00794B53" w:rsidP="00794B53">
      <w:pPr>
        <w:numPr>
          <w:ilvl w:val="0"/>
          <w:numId w:val="1"/>
        </w:numPr>
        <w:spacing w:after="0" w:line="240" w:lineRule="auto"/>
        <w:jc w:val="both"/>
        <w:rPr>
          <w:rFonts w:ascii="Verdana" w:eastAsia="Verdana" w:hAnsi="Verdana" w:cs="Verdana"/>
          <w:sz w:val="20"/>
        </w:rPr>
      </w:pPr>
      <w:r>
        <w:rPr>
          <w:rFonts w:ascii="Verdana" w:eastAsia="Verdana" w:hAnsi="Verdana" w:cs="Verdana"/>
          <w:sz w:val="20"/>
        </w:rPr>
        <w:t>Periodic client interaction and status reporting to management.</w:t>
      </w:r>
    </w:p>
    <w:p w:rsidR="00794B53" w:rsidP="00794B53">
      <w:pPr>
        <w:numPr>
          <w:ilvl w:val="0"/>
          <w:numId w:val="1"/>
        </w:numPr>
        <w:spacing w:after="0" w:line="240" w:lineRule="auto"/>
        <w:jc w:val="both"/>
        <w:rPr>
          <w:rFonts w:ascii="Verdana" w:eastAsia="Verdana" w:hAnsi="Verdana" w:cs="Verdana"/>
          <w:sz w:val="20"/>
        </w:rPr>
      </w:pPr>
      <w:r>
        <w:rPr>
          <w:rFonts w:ascii="Verdana" w:eastAsia="Verdana" w:hAnsi="Verdana" w:cs="Verdana"/>
          <w:sz w:val="20"/>
        </w:rPr>
        <w:t>Analysis of critical bugs and providing inputs to the Support team to ensure quick and timely resolution to the production issues.</w:t>
      </w:r>
    </w:p>
    <w:p w:rsidR="00794B53" w:rsidP="00BC1A3C">
      <w:pPr>
        <w:keepNext/>
        <w:numPr>
          <w:ilvl w:val="0"/>
          <w:numId w:val="1"/>
        </w:numPr>
        <w:spacing w:after="0" w:line="240" w:lineRule="auto"/>
        <w:jc w:val="both"/>
        <w:rPr>
          <w:rFonts w:ascii="Verdana" w:eastAsia="Verdana" w:hAnsi="Verdana" w:cs="Verdana"/>
          <w:sz w:val="20"/>
        </w:rPr>
      </w:pPr>
      <w:r>
        <w:rPr>
          <w:rFonts w:ascii="Verdana" w:eastAsia="Verdana" w:hAnsi="Verdana" w:cs="Verdana"/>
          <w:sz w:val="20"/>
        </w:rPr>
        <w:t>Proficient at grasping new technical concepts quickly and utilize the same in a productive manner. Quick learner and ability to work persistently on challenging problems</w:t>
      </w:r>
    </w:p>
    <w:p w:rsidR="00794B53" w:rsidP="00FA255D">
      <w:pPr>
        <w:keepNext/>
        <w:spacing w:after="0" w:line="240" w:lineRule="auto"/>
        <w:jc w:val="both"/>
        <w:rPr>
          <w:rFonts w:ascii="Verdana" w:eastAsia="Verdana" w:hAnsi="Verdana" w:cs="Verdana"/>
          <w:sz w:val="20"/>
        </w:rPr>
      </w:pPr>
    </w:p>
    <w:p w:rsidR="00FA255D" w:rsidP="00FA255D">
      <w:pPr>
        <w:keepNext/>
        <w:spacing w:after="0" w:line="240" w:lineRule="auto"/>
        <w:jc w:val="both"/>
        <w:rPr>
          <w:rFonts w:ascii="Verdana" w:eastAsia="Verdana" w:hAnsi="Verdana" w:cs="Verdana"/>
          <w:sz w:val="20"/>
        </w:rPr>
      </w:pPr>
    </w:p>
    <w:p w:rsidR="00FA255D" w:rsidP="00FA255D">
      <w:pPr>
        <w:keepNext/>
        <w:spacing w:after="0" w:line="240" w:lineRule="auto"/>
        <w:jc w:val="both"/>
        <w:rPr>
          <w:rFonts w:ascii="Verdana" w:eastAsia="Verdana" w:hAnsi="Verdana" w:cs="Verdana"/>
          <w:sz w:val="20"/>
        </w:rPr>
      </w:pPr>
    </w:p>
    <w:p w:rsidR="00FA255D" w:rsidP="00FA255D">
      <w:pPr>
        <w:keepNext/>
        <w:spacing w:after="0" w:line="240" w:lineRule="auto"/>
        <w:rPr>
          <w:rFonts w:ascii="Verdana" w:eastAsia="Verdana" w:hAnsi="Verdana" w:cs="Verdana"/>
          <w:b/>
          <w:sz w:val="20"/>
          <w:u w:val="single"/>
        </w:rPr>
      </w:pPr>
      <w:r>
        <w:rPr>
          <w:rFonts w:ascii="Verdana" w:eastAsia="Verdana" w:hAnsi="Verdana" w:cs="Verdana"/>
          <w:b/>
          <w:sz w:val="20"/>
          <w:u w:val="single"/>
        </w:rPr>
        <w:t>Education Qualification</w:t>
      </w:r>
    </w:p>
    <w:p w:rsidR="00FA255D" w:rsidP="00FA255D">
      <w:pPr>
        <w:spacing w:after="0" w:line="240" w:lineRule="auto"/>
        <w:rPr>
          <w:rFonts w:ascii="Verdana" w:eastAsia="Verdana" w:hAnsi="Verdana" w:cs="Verdana"/>
          <w:color w:val="000000"/>
          <w:sz w:val="20"/>
        </w:rPr>
      </w:pPr>
    </w:p>
    <w:p w:rsidR="00FA255D" w:rsidP="00FA255D">
      <w:pPr>
        <w:spacing w:after="0" w:line="240" w:lineRule="auto"/>
        <w:ind w:left="360"/>
        <w:rPr>
          <w:rFonts w:ascii="Verdana" w:eastAsia="Verdana" w:hAnsi="Verdana" w:cs="Verdana"/>
          <w:color w:val="000000"/>
          <w:sz w:val="20"/>
        </w:rPr>
      </w:pPr>
      <w:r>
        <w:rPr>
          <w:rFonts w:ascii="Verdana" w:eastAsia="Verdana" w:hAnsi="Verdana" w:cs="Verdana"/>
          <w:color w:val="000000"/>
          <w:sz w:val="20"/>
        </w:rPr>
        <w:t xml:space="preserve">Bachelor of Computer Applications (B.C.A) with 72.92% from </w:t>
      </w:r>
      <w:r w:rsidR="00525705">
        <w:rPr>
          <w:rFonts w:ascii="Verdana" w:eastAsia="Verdana" w:hAnsi="Verdana" w:cs="Verdana"/>
          <w:color w:val="000000"/>
          <w:sz w:val="20"/>
        </w:rPr>
        <w:t>Kumaun U</w:t>
      </w:r>
      <w:r w:rsidRPr="00FA255D">
        <w:rPr>
          <w:rFonts w:ascii="Verdana" w:eastAsia="Verdana" w:hAnsi="Verdana" w:cs="Verdana"/>
          <w:color w:val="000000"/>
          <w:sz w:val="20"/>
        </w:rPr>
        <w:t>niversity</w:t>
      </w:r>
      <w:r>
        <w:rPr>
          <w:rFonts w:ascii="Verdana" w:eastAsia="Verdana" w:hAnsi="Verdana" w:cs="Verdana"/>
          <w:color w:val="000000"/>
          <w:sz w:val="20"/>
        </w:rPr>
        <w:t>.</w:t>
      </w:r>
    </w:p>
    <w:p w:rsidR="00FA255D" w:rsidP="00FA255D">
      <w:pPr>
        <w:spacing w:after="0" w:line="240" w:lineRule="auto"/>
        <w:rPr>
          <w:rFonts w:ascii="Verdana" w:eastAsia="Verdana" w:hAnsi="Verdana" w:cs="Verdana"/>
          <w:color w:val="000000"/>
          <w:sz w:val="20"/>
        </w:rPr>
      </w:pPr>
    </w:p>
    <w:p w:rsidR="00FA255D" w:rsidP="00FA255D">
      <w:pPr>
        <w:spacing w:after="0" w:line="240" w:lineRule="auto"/>
        <w:rPr>
          <w:rFonts w:ascii="Verdana" w:eastAsia="Verdana" w:hAnsi="Verdana" w:cs="Verdana"/>
          <w:color w:val="000000"/>
          <w:sz w:val="20"/>
        </w:rPr>
      </w:pPr>
    </w:p>
    <w:p w:rsidR="00FA255D" w:rsidP="00FA255D">
      <w:pPr>
        <w:spacing w:after="0" w:line="240" w:lineRule="auto"/>
        <w:rPr>
          <w:rFonts w:ascii="Verdana" w:eastAsia="Verdana" w:hAnsi="Verdana" w:cs="Verdana"/>
          <w:sz w:val="20"/>
        </w:rPr>
      </w:pPr>
      <w:r w:rsidRPr="00FA255D">
        <w:rPr>
          <w:rFonts w:ascii="Verdana" w:eastAsia="Verdana" w:hAnsi="Verdana" w:cs="Verdana"/>
          <w:b/>
          <w:color w:val="000000"/>
          <w:sz w:val="20"/>
          <w:u w:val="single"/>
        </w:rPr>
        <w:t>Technical Skill</w:t>
      </w:r>
    </w:p>
    <w:p w:rsidR="00FA255D" w:rsidP="00FA255D">
      <w:pPr>
        <w:spacing w:after="0" w:line="240" w:lineRule="auto"/>
        <w:rPr>
          <w:rFonts w:ascii="Verdana" w:eastAsia="Verdana" w:hAnsi="Verdana" w:cs="Verdana"/>
          <w:sz w:val="20"/>
        </w:rPr>
      </w:pPr>
    </w:p>
    <w:tbl>
      <w:tblPr>
        <w:tblW w:w="0" w:type="auto"/>
        <w:tblInd w:w="108" w:type="dxa"/>
        <w:tblCellMar>
          <w:left w:w="10" w:type="dxa"/>
          <w:right w:w="10" w:type="dxa"/>
        </w:tblCellMar>
        <w:tblLook w:val="04A0"/>
      </w:tblPr>
      <w:tblGrid>
        <w:gridCol w:w="4302"/>
        <w:gridCol w:w="4328"/>
      </w:tblGrid>
      <w:tr w:rsidTr="00B91F1A">
        <w:tblPrEx>
          <w:tblW w:w="0" w:type="auto"/>
          <w:tblInd w:w="108" w:type="dxa"/>
          <w:tblCellMar>
            <w:left w:w="10" w:type="dxa"/>
            <w:right w:w="10" w:type="dxa"/>
          </w:tblCellMar>
          <w:tblLook w:val="04A0"/>
        </w:tblPrEx>
        <w:trPr>
          <w:trHeight w:val="1"/>
        </w:trPr>
        <w:tc>
          <w:tcPr>
            <w:tcW w:w="4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Application Language:</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Java, J2EE, Web Services</w:t>
            </w:r>
          </w:p>
        </w:tc>
      </w:tr>
      <w:tr w:rsidTr="00B91F1A">
        <w:tblPrEx>
          <w:tblW w:w="0" w:type="auto"/>
          <w:tblInd w:w="108" w:type="dxa"/>
          <w:tblCellMar>
            <w:left w:w="10" w:type="dxa"/>
            <w:right w:w="10" w:type="dxa"/>
          </w:tblCellMar>
          <w:tblLook w:val="04A0"/>
        </w:tblPrEx>
        <w:trPr>
          <w:trHeight w:val="1"/>
        </w:trPr>
        <w:tc>
          <w:tcPr>
            <w:tcW w:w="4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Frameworks</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Struts 2.0,</w:t>
            </w:r>
            <w:r w:rsidR="00525705">
              <w:rPr>
                <w:rFonts w:ascii="Verdana" w:eastAsia="Verdana" w:hAnsi="Verdana" w:cs="Verdana"/>
                <w:sz w:val="20"/>
                <w:szCs w:val="20"/>
              </w:rPr>
              <w:t xml:space="preserve"> Spring W</w:t>
            </w:r>
            <w:r w:rsidRPr="003A0E53">
              <w:rPr>
                <w:rFonts w:ascii="Verdana" w:eastAsia="Verdana" w:hAnsi="Verdana" w:cs="Verdana"/>
                <w:sz w:val="20"/>
                <w:szCs w:val="20"/>
              </w:rPr>
              <w:t>eb MVC</w:t>
            </w:r>
            <w:r w:rsidR="0057777E">
              <w:rPr>
                <w:rFonts w:ascii="Verdana" w:eastAsia="Verdana" w:hAnsi="Verdana" w:cs="Verdana"/>
                <w:sz w:val="20"/>
                <w:szCs w:val="20"/>
              </w:rPr>
              <w:t>, Hibernate</w:t>
            </w:r>
          </w:p>
        </w:tc>
      </w:tr>
      <w:tr w:rsidTr="00B91F1A">
        <w:tblPrEx>
          <w:tblW w:w="0" w:type="auto"/>
          <w:tblInd w:w="108" w:type="dxa"/>
          <w:tblCellMar>
            <w:left w:w="10" w:type="dxa"/>
            <w:right w:w="10" w:type="dxa"/>
          </w:tblCellMar>
          <w:tblLook w:val="04A0"/>
        </w:tblPrEx>
        <w:trPr>
          <w:trHeight w:val="1"/>
        </w:trPr>
        <w:tc>
          <w:tcPr>
            <w:tcW w:w="4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Server Side Language:</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Servlet, JSP</w:t>
            </w:r>
          </w:p>
        </w:tc>
      </w:tr>
      <w:tr w:rsidTr="00B91F1A">
        <w:tblPrEx>
          <w:tblW w:w="0" w:type="auto"/>
          <w:tblInd w:w="108" w:type="dxa"/>
          <w:tblCellMar>
            <w:left w:w="10" w:type="dxa"/>
            <w:right w:w="10" w:type="dxa"/>
          </w:tblCellMar>
          <w:tblLook w:val="04A0"/>
        </w:tblPrEx>
        <w:trPr>
          <w:trHeight w:val="1"/>
        </w:trPr>
        <w:tc>
          <w:tcPr>
            <w:tcW w:w="4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RDBMS:</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MS-Access, My SQL.</w:t>
            </w:r>
          </w:p>
        </w:tc>
      </w:tr>
      <w:tr w:rsidTr="00B91F1A">
        <w:tblPrEx>
          <w:tblW w:w="0" w:type="auto"/>
          <w:tblInd w:w="108" w:type="dxa"/>
          <w:tblCellMar>
            <w:left w:w="10" w:type="dxa"/>
            <w:right w:w="10" w:type="dxa"/>
          </w:tblCellMar>
          <w:tblLook w:val="04A0"/>
        </w:tblPrEx>
        <w:trPr>
          <w:trHeight w:val="1"/>
        </w:trPr>
        <w:tc>
          <w:tcPr>
            <w:tcW w:w="4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Markup and Scripting:</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 xml:space="preserve">HTML, CSS, </w:t>
            </w:r>
            <w:r w:rsidR="00525705">
              <w:rPr>
                <w:rFonts w:ascii="Verdana" w:eastAsia="Verdana" w:hAnsi="Verdana" w:cs="Verdana"/>
                <w:sz w:val="20"/>
                <w:szCs w:val="20"/>
              </w:rPr>
              <w:t>XML, JSON</w:t>
            </w:r>
            <w:r w:rsidRPr="003A0E53">
              <w:rPr>
                <w:rFonts w:ascii="Verdana" w:eastAsia="Verdana" w:hAnsi="Verdana" w:cs="Verdana"/>
                <w:sz w:val="20"/>
                <w:szCs w:val="20"/>
              </w:rPr>
              <w:t>, JavaScript, JQuery, Ajax</w:t>
            </w:r>
          </w:p>
        </w:tc>
      </w:tr>
      <w:tr w:rsidTr="00B91F1A">
        <w:tblPrEx>
          <w:tblW w:w="0" w:type="auto"/>
          <w:tblInd w:w="108" w:type="dxa"/>
          <w:tblCellMar>
            <w:left w:w="10" w:type="dxa"/>
            <w:right w:w="10" w:type="dxa"/>
          </w:tblCellMar>
          <w:tblLook w:val="04A0"/>
        </w:tblPrEx>
        <w:trPr>
          <w:trHeight w:val="1"/>
        </w:trPr>
        <w:tc>
          <w:tcPr>
            <w:tcW w:w="4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Operating System:</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Window, Unix</w:t>
            </w:r>
          </w:p>
        </w:tc>
      </w:tr>
      <w:tr w:rsidTr="00B91F1A">
        <w:tblPrEx>
          <w:tblW w:w="0" w:type="auto"/>
          <w:tblInd w:w="108" w:type="dxa"/>
          <w:tblCellMar>
            <w:left w:w="10" w:type="dxa"/>
            <w:right w:w="10" w:type="dxa"/>
          </w:tblCellMar>
          <w:tblLook w:val="04A0"/>
        </w:tblPrEx>
        <w:trPr>
          <w:trHeight w:val="1"/>
        </w:trPr>
        <w:tc>
          <w:tcPr>
            <w:tcW w:w="4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Application Server:</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Tomcat, JBoss</w:t>
            </w:r>
          </w:p>
        </w:tc>
      </w:tr>
      <w:tr w:rsidTr="00B91F1A">
        <w:tblPrEx>
          <w:tblW w:w="0" w:type="auto"/>
          <w:tblInd w:w="108" w:type="dxa"/>
          <w:tblCellMar>
            <w:left w:w="10" w:type="dxa"/>
            <w:right w:w="10" w:type="dxa"/>
          </w:tblCellMar>
          <w:tblLook w:val="04A0"/>
        </w:tblPrEx>
        <w:trPr>
          <w:trHeight w:val="1"/>
        </w:trPr>
        <w:tc>
          <w:tcPr>
            <w:tcW w:w="4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Tools</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3A0E53">
            <w:pPr>
              <w:spacing w:after="0" w:line="240" w:lineRule="auto"/>
              <w:rPr>
                <w:rFonts w:ascii="Verdana" w:hAnsi="Verdana"/>
                <w:sz w:val="20"/>
                <w:szCs w:val="20"/>
              </w:rPr>
            </w:pPr>
            <w:r w:rsidRPr="003A0E53">
              <w:rPr>
                <w:rFonts w:ascii="Verdana" w:hAnsi="Verdana"/>
                <w:sz w:val="20"/>
                <w:szCs w:val="20"/>
              </w:rPr>
              <w:t>CA API Gateway, Eclipse</w:t>
            </w:r>
            <w:r w:rsidRPr="003A0E53">
              <w:rPr>
                <w:rFonts w:ascii="Verdana" w:hAnsi="Verdana"/>
                <w:sz w:val="20"/>
                <w:szCs w:val="20"/>
              </w:rPr>
              <w:t xml:space="preserve">, NetBeans, SVN, Service Now, Remedy, Putty, Postman, SOAP UI, </w:t>
            </w:r>
            <w:r w:rsidRPr="003A0E53" w:rsidR="00261E4D">
              <w:rPr>
                <w:rFonts w:ascii="Verdana" w:hAnsi="Verdana"/>
                <w:sz w:val="20"/>
                <w:szCs w:val="20"/>
              </w:rPr>
              <w:t>Kibana</w:t>
            </w:r>
            <w:r w:rsidRPr="003A0E53">
              <w:rPr>
                <w:rFonts w:ascii="Verdana" w:hAnsi="Verdana"/>
                <w:sz w:val="20"/>
                <w:szCs w:val="20"/>
              </w:rPr>
              <w:t>, WinSCP.</w:t>
            </w:r>
          </w:p>
        </w:tc>
      </w:tr>
      <w:tr w:rsidTr="00B91F1A">
        <w:tblPrEx>
          <w:tblW w:w="0" w:type="auto"/>
          <w:tblInd w:w="108" w:type="dxa"/>
          <w:tblCellMar>
            <w:left w:w="10" w:type="dxa"/>
            <w:right w:w="10" w:type="dxa"/>
          </w:tblCellMar>
          <w:tblLook w:val="04A0"/>
        </w:tblPrEx>
        <w:trPr>
          <w:trHeight w:val="1"/>
        </w:trPr>
        <w:tc>
          <w:tcPr>
            <w:tcW w:w="4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Development Methodologies</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Waterfall, Agile</w:t>
            </w:r>
          </w:p>
        </w:tc>
      </w:tr>
      <w:tr w:rsidTr="00B91F1A">
        <w:tblPrEx>
          <w:tblW w:w="0" w:type="auto"/>
          <w:tblInd w:w="108" w:type="dxa"/>
          <w:tblCellMar>
            <w:left w:w="10" w:type="dxa"/>
            <w:right w:w="10" w:type="dxa"/>
          </w:tblCellMar>
          <w:tblLook w:val="04A0"/>
        </w:tblPrEx>
        <w:trPr>
          <w:trHeight w:val="1"/>
        </w:trPr>
        <w:tc>
          <w:tcPr>
            <w:tcW w:w="43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sz w:val="20"/>
                <w:szCs w:val="20"/>
              </w:rPr>
            </w:pPr>
            <w:r w:rsidRPr="003A0E53">
              <w:rPr>
                <w:rFonts w:ascii="Verdana" w:eastAsia="Verdana" w:hAnsi="Verdana" w:cs="Verdana"/>
                <w:sz w:val="20"/>
                <w:szCs w:val="20"/>
              </w:rPr>
              <w:t>Other:</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A255D" w:rsidRPr="003A0E53" w:rsidP="00B91F1A">
            <w:pPr>
              <w:spacing w:after="0" w:line="240" w:lineRule="auto"/>
              <w:rPr>
                <w:rFonts w:ascii="Verdana" w:hAnsi="Verdana"/>
                <w:sz w:val="20"/>
                <w:szCs w:val="20"/>
              </w:rPr>
            </w:pPr>
            <w:r>
              <w:rPr>
                <w:rFonts w:ascii="Verdana" w:hAnsi="Verdana"/>
                <w:sz w:val="20"/>
                <w:szCs w:val="20"/>
              </w:rPr>
              <w:t xml:space="preserve">Big data – Hadoop, </w:t>
            </w:r>
            <w:r w:rsidRPr="00BE7FE8" w:rsidR="00BE7FE8">
              <w:rPr>
                <w:rFonts w:ascii="Verdana" w:hAnsi="Verdana"/>
                <w:sz w:val="20"/>
                <w:szCs w:val="20"/>
              </w:rPr>
              <w:t>Hibernate, Apache Axis2, Maven, Service Oriented Architecture, Kerberos Authentication Protocol and OAuth 2.0</w:t>
            </w:r>
          </w:p>
        </w:tc>
      </w:tr>
    </w:tbl>
    <w:p w:rsidR="00A405EB" w:rsidRPr="00075564" w:rsidP="00075564">
      <w:pPr>
        <w:spacing w:after="0" w:line="240" w:lineRule="auto"/>
        <w:rPr>
          <w:rFonts w:ascii="Verdana" w:eastAsia="Verdana" w:hAnsi="Verdana" w:cs="Verdana"/>
          <w:sz w:val="20"/>
        </w:rPr>
      </w:pPr>
      <w:r w:rsidRPr="00FA255D">
        <w:rPr>
          <w:rFonts w:ascii="Verdana" w:eastAsia="Verdana" w:hAnsi="Verdana" w:cs="Verdana"/>
          <w:sz w:val="20"/>
        </w:rPr>
        <w:t xml:space="preserve"> </w:t>
      </w:r>
    </w:p>
    <w:p w:rsidR="00E37385">
      <w:pPr>
        <w:rPr>
          <w:rFonts w:ascii="Verdana" w:hAnsi="Verdana"/>
          <w:b/>
          <w:sz w:val="20"/>
          <w:szCs w:val="20"/>
          <w:u w:val="single"/>
        </w:rPr>
      </w:pPr>
      <w:r w:rsidRPr="00E37385">
        <w:rPr>
          <w:rFonts w:ascii="Verdana" w:hAnsi="Verdana"/>
          <w:b/>
          <w:sz w:val="20"/>
          <w:szCs w:val="20"/>
          <w:u w:val="single"/>
        </w:rPr>
        <w:t>Project Details</w:t>
      </w:r>
    </w:p>
    <w:p w:rsidR="00E37385">
      <w:pPr>
        <w:rPr>
          <w:rFonts w:ascii="Verdana" w:hAnsi="Verdana"/>
          <w:b/>
          <w:sz w:val="20"/>
          <w:szCs w:val="20"/>
          <w:u w:val="single"/>
        </w:rPr>
      </w:pPr>
      <w:r>
        <w:rPr>
          <w:rFonts w:ascii="Verdana" w:hAnsi="Verdana"/>
          <w:b/>
          <w:sz w:val="20"/>
          <w:szCs w:val="20"/>
          <w:u w:val="single"/>
        </w:rPr>
        <w:t>Tata Consultancy Service (System Engineer)</w:t>
      </w:r>
    </w:p>
    <w:p w:rsidR="00E37385">
      <w:pPr>
        <w:rPr>
          <w:rFonts w:ascii="Verdana" w:hAnsi="Verdana"/>
          <w:b/>
          <w:sz w:val="20"/>
          <w:szCs w:val="20"/>
          <w:u w:val="single"/>
        </w:rPr>
      </w:pPr>
    </w:p>
    <w:p w:rsidR="00E37385">
      <w:pPr>
        <w:rPr>
          <w:rFonts w:ascii="Verdana" w:hAnsi="Verdana"/>
          <w:b/>
          <w:sz w:val="20"/>
          <w:szCs w:val="20"/>
        </w:rPr>
      </w:pPr>
      <w:r w:rsidRPr="00E37385">
        <w:rPr>
          <w:rFonts w:ascii="Verdana" w:hAnsi="Verdana"/>
          <w:b/>
          <w:sz w:val="20"/>
          <w:szCs w:val="20"/>
        </w:rPr>
        <w:t>Project Name</w:t>
      </w:r>
      <w:r>
        <w:rPr>
          <w:rFonts w:ascii="Verdana" w:hAnsi="Verdana"/>
          <w:b/>
          <w:sz w:val="20"/>
          <w:szCs w:val="20"/>
        </w:rPr>
        <w:t>:</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sidRPr="00F5515A" w:rsidR="00F5515A">
        <w:rPr>
          <w:rFonts w:ascii="Verdana" w:hAnsi="Verdana"/>
          <w:b/>
          <w:sz w:val="20"/>
          <w:szCs w:val="20"/>
        </w:rPr>
        <w:t>SOA / API Gateway</w:t>
      </w:r>
    </w:p>
    <w:p w:rsidR="00D83593">
      <w:pPr>
        <w:rPr>
          <w:rFonts w:ascii="Verdana" w:hAnsi="Verdana"/>
          <w:b/>
          <w:sz w:val="20"/>
          <w:szCs w:val="20"/>
        </w:rPr>
      </w:pPr>
      <w:r>
        <w:rPr>
          <w:rFonts w:ascii="Verdana" w:hAnsi="Verdana"/>
          <w:b/>
          <w:sz w:val="20"/>
          <w:szCs w:val="20"/>
        </w:rPr>
        <w:t>Client:</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10</w:t>
      </w:r>
      <w:r w:rsidRPr="00D83593">
        <w:rPr>
          <w:rFonts w:ascii="Verdana" w:hAnsi="Verdana"/>
          <w:b/>
          <w:sz w:val="20"/>
          <w:szCs w:val="20"/>
          <w:vertAlign w:val="superscript"/>
        </w:rPr>
        <w:t>th</w:t>
      </w:r>
      <w:r>
        <w:rPr>
          <w:rFonts w:ascii="Verdana" w:hAnsi="Verdana"/>
          <w:b/>
          <w:sz w:val="20"/>
          <w:szCs w:val="20"/>
        </w:rPr>
        <w:t xml:space="preserve"> largest pharmaceutical company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(Eli Lilly) </w:t>
      </w:r>
    </w:p>
    <w:p w:rsidR="00F5515A" w:rsidRPr="00F5515A" w:rsidP="00F5515A">
      <w:pPr>
        <w:rPr>
          <w:rFonts w:ascii="Verdana" w:hAnsi="Verdana"/>
          <w:sz w:val="20"/>
          <w:szCs w:val="20"/>
        </w:rPr>
      </w:pPr>
      <w:r w:rsidRPr="00F5515A">
        <w:rPr>
          <w:rFonts w:ascii="Verdana" w:hAnsi="Verdana"/>
          <w:sz w:val="20"/>
          <w:szCs w:val="20"/>
        </w:rPr>
        <w:t>SOA / API Gateway is an XML firewall and service gateway designed to protect web services and web APIs, accelerate message-based operations, and mediate communications between clients and services/APIs residing in different identity, security, or middleware domains. The Gateway controls how web services/APIs are exposed to and accessed by client applications. It provides runtime control over authentication, data transformation, threat protection, routing, protocol switching, logging, auditing,</w:t>
      </w:r>
      <w:r w:rsidR="00276929">
        <w:rPr>
          <w:rFonts w:ascii="Verdana" w:hAnsi="Verdana"/>
          <w:sz w:val="20"/>
          <w:szCs w:val="20"/>
        </w:rPr>
        <w:t xml:space="preserve"> </w:t>
      </w:r>
      <w:r w:rsidRPr="00F5515A" w:rsidR="00276929">
        <w:rPr>
          <w:rFonts w:ascii="Verdana" w:hAnsi="Verdana"/>
          <w:sz w:val="20"/>
          <w:szCs w:val="20"/>
        </w:rPr>
        <w:t>and alert</w:t>
      </w:r>
      <w:r w:rsidRPr="00F5515A">
        <w:rPr>
          <w:rFonts w:ascii="Verdana" w:hAnsi="Verdana"/>
          <w:sz w:val="20"/>
          <w:szCs w:val="20"/>
        </w:rPr>
        <w:t xml:space="preserve"> and other functions. Configured and managed through the GUI-based CA API Gateway Tool.</w:t>
      </w:r>
    </w:p>
    <w:p w:rsidR="00F5515A" w:rsidRPr="00F5515A" w:rsidP="00F5515A">
      <w:pPr>
        <w:rPr>
          <w:rFonts w:ascii="Verdana" w:hAnsi="Verdana"/>
          <w:b/>
          <w:sz w:val="20"/>
          <w:szCs w:val="20"/>
        </w:rPr>
      </w:pPr>
      <w:r w:rsidRPr="00F5515A">
        <w:rPr>
          <w:rFonts w:ascii="Verdana" w:hAnsi="Verdana"/>
          <w:b/>
          <w:sz w:val="20"/>
          <w:szCs w:val="20"/>
        </w:rPr>
        <w:t>Objectives:</w:t>
      </w:r>
    </w:p>
    <w:p w:rsidR="00F5515A" w:rsidRPr="00F5515A" w:rsidP="00F5515A">
      <w:pPr>
        <w:rPr>
          <w:rFonts w:ascii="Verdana" w:hAnsi="Verdana"/>
          <w:sz w:val="20"/>
          <w:szCs w:val="20"/>
        </w:rPr>
      </w:pPr>
      <w:r w:rsidRPr="00F5515A">
        <w:rPr>
          <w:rFonts w:ascii="Verdana" w:hAnsi="Verdana"/>
          <w:sz w:val="20"/>
          <w:szCs w:val="20"/>
        </w:rPr>
        <w:t>The objectives of the design are as follows:</w:t>
      </w:r>
    </w:p>
    <w:p w:rsidR="00F5515A" w:rsidRPr="00F5515A" w:rsidP="00F5515A">
      <w:pPr>
        <w:pStyle w:val="ListParagraph"/>
        <w:numPr>
          <w:ilvl w:val="0"/>
          <w:numId w:val="6"/>
        </w:numPr>
        <w:rPr>
          <w:rFonts w:ascii="Verdana" w:hAnsi="Verdana"/>
          <w:sz w:val="20"/>
          <w:szCs w:val="20"/>
        </w:rPr>
      </w:pPr>
      <w:r w:rsidRPr="00F5515A">
        <w:rPr>
          <w:rFonts w:ascii="Verdana" w:hAnsi="Verdana"/>
          <w:sz w:val="20"/>
          <w:szCs w:val="20"/>
        </w:rPr>
        <w:t>Provide a common security enforcement point for web services and web APIs</w:t>
      </w:r>
    </w:p>
    <w:p w:rsidR="00F5515A" w:rsidRPr="00F5515A" w:rsidP="00F5515A">
      <w:pPr>
        <w:pStyle w:val="ListParagraph"/>
        <w:numPr>
          <w:ilvl w:val="0"/>
          <w:numId w:val="6"/>
        </w:numPr>
        <w:rPr>
          <w:rFonts w:ascii="Verdana" w:hAnsi="Verdana"/>
          <w:sz w:val="20"/>
          <w:szCs w:val="20"/>
        </w:rPr>
      </w:pPr>
      <w:r w:rsidRPr="00F5515A">
        <w:rPr>
          <w:rFonts w:ascii="Verdana" w:hAnsi="Verdana"/>
          <w:sz w:val="20"/>
          <w:szCs w:val="20"/>
        </w:rPr>
        <w:t>Leverage Lilly identity and federation services and infrastructure, such as Active Directory, FIM, PingFederate, and PKI services.</w:t>
      </w:r>
    </w:p>
    <w:p w:rsidR="00F5515A" w:rsidRPr="00F5515A" w:rsidP="00F5515A">
      <w:pPr>
        <w:pStyle w:val="ListParagraph"/>
        <w:numPr>
          <w:ilvl w:val="0"/>
          <w:numId w:val="6"/>
        </w:numPr>
        <w:rPr>
          <w:rFonts w:ascii="Verdana" w:hAnsi="Verdana"/>
          <w:sz w:val="20"/>
          <w:szCs w:val="20"/>
        </w:rPr>
      </w:pPr>
      <w:r w:rsidRPr="00F5515A">
        <w:rPr>
          <w:rFonts w:ascii="Verdana" w:hAnsi="Verdana"/>
          <w:sz w:val="20"/>
          <w:szCs w:val="20"/>
        </w:rPr>
        <w:t>Make web services/APIs available to clients external to Lilly's network (TPOs, cloud/SaaS, mobile devices, etc.) with the appropriate level of risk mitigation (e.g. dual factors of authentication, throttling, advanced threat protection) and without exposing sensitive Lilly infrastructure (e.g. Active Directory) to external attackers</w:t>
      </w:r>
    </w:p>
    <w:p w:rsidR="00F5515A" w:rsidRPr="00F5515A" w:rsidP="00F5515A">
      <w:pPr>
        <w:pStyle w:val="ListParagraph"/>
        <w:numPr>
          <w:ilvl w:val="0"/>
          <w:numId w:val="6"/>
        </w:numPr>
        <w:rPr>
          <w:rFonts w:ascii="Verdana" w:hAnsi="Verdana"/>
          <w:sz w:val="20"/>
          <w:szCs w:val="20"/>
        </w:rPr>
      </w:pPr>
      <w:r w:rsidRPr="00F5515A">
        <w:rPr>
          <w:rFonts w:ascii="Verdana" w:hAnsi="Verdana"/>
          <w:sz w:val="20"/>
          <w:szCs w:val="20"/>
        </w:rPr>
        <w:t>Maximize interoperability and re-use of web services by supporting a broad range of industry standard security protocols (e.g. HTTP Basic Auth, HTTP Negot</w:t>
      </w:r>
      <w:r>
        <w:rPr>
          <w:rFonts w:ascii="Verdana" w:hAnsi="Verdana"/>
          <w:sz w:val="20"/>
          <w:szCs w:val="20"/>
        </w:rPr>
        <w:t xml:space="preserve">iate, client-authenticated TLS, </w:t>
      </w:r>
      <w:r w:rsidRPr="00F5515A">
        <w:rPr>
          <w:rFonts w:ascii="Verdana" w:hAnsi="Verdana"/>
          <w:sz w:val="20"/>
          <w:szCs w:val="20"/>
        </w:rPr>
        <w:t>OAuth) and credential types (e.g. passwords, Kerberos tokens,</w:t>
      </w:r>
      <w:r>
        <w:rPr>
          <w:rFonts w:ascii="Verdana" w:hAnsi="Verdana"/>
          <w:sz w:val="20"/>
          <w:szCs w:val="20"/>
        </w:rPr>
        <w:t xml:space="preserve"> </w:t>
      </w:r>
      <w:r w:rsidRPr="00F5515A">
        <w:rPr>
          <w:rFonts w:ascii="Verdana" w:hAnsi="Verdana"/>
          <w:sz w:val="20"/>
          <w:szCs w:val="20"/>
        </w:rPr>
        <w:t>OAuth access tokens)</w:t>
      </w:r>
    </w:p>
    <w:p w:rsidR="00F5515A" w:rsidRPr="00F5515A" w:rsidP="00F5515A">
      <w:pPr>
        <w:pStyle w:val="ListParagraph"/>
        <w:numPr>
          <w:ilvl w:val="0"/>
          <w:numId w:val="6"/>
        </w:numPr>
        <w:rPr>
          <w:rFonts w:ascii="Verdana" w:hAnsi="Verdana"/>
          <w:sz w:val="20"/>
          <w:szCs w:val="20"/>
        </w:rPr>
      </w:pPr>
      <w:r w:rsidRPr="00F5515A">
        <w:rPr>
          <w:rFonts w:ascii="Verdana" w:hAnsi="Verdana"/>
          <w:sz w:val="20"/>
          <w:szCs w:val="20"/>
        </w:rPr>
        <w:t>Be highly-available to serve a 24/7 global customer base</w:t>
      </w:r>
    </w:p>
    <w:p w:rsidR="00F5515A" w:rsidRPr="00F5515A" w:rsidP="00F5515A">
      <w:pPr>
        <w:pStyle w:val="ListParagraph"/>
        <w:numPr>
          <w:ilvl w:val="0"/>
          <w:numId w:val="6"/>
        </w:numPr>
        <w:rPr>
          <w:rFonts w:ascii="Verdana" w:hAnsi="Verdana"/>
          <w:sz w:val="20"/>
          <w:szCs w:val="20"/>
        </w:rPr>
      </w:pPr>
      <w:r w:rsidRPr="00F5515A">
        <w:rPr>
          <w:rFonts w:ascii="Verdana" w:hAnsi="Verdana"/>
          <w:sz w:val="20"/>
          <w:szCs w:val="20"/>
        </w:rPr>
        <w:t>Optimize user experience, e.g. minimize latency, from the client perspective</w:t>
      </w:r>
    </w:p>
    <w:p w:rsidR="00F5515A" w:rsidRPr="00F5515A" w:rsidP="00F5515A">
      <w:pPr>
        <w:pStyle w:val="ListParagraph"/>
        <w:numPr>
          <w:ilvl w:val="0"/>
          <w:numId w:val="6"/>
        </w:numPr>
        <w:rPr>
          <w:rFonts w:ascii="Verdana" w:hAnsi="Verdana"/>
          <w:sz w:val="20"/>
          <w:szCs w:val="20"/>
        </w:rPr>
      </w:pPr>
      <w:r w:rsidRPr="00F5515A">
        <w:rPr>
          <w:rFonts w:ascii="Verdana" w:hAnsi="Verdana"/>
          <w:sz w:val="20"/>
          <w:szCs w:val="20"/>
        </w:rPr>
        <w:t>Capture runtime audit logs for troubleshooting web service/APIs utilization and monitoring utilization.</w:t>
      </w:r>
    </w:p>
    <w:p w:rsidR="00F5515A" w:rsidRPr="00F5515A" w:rsidP="00F5515A">
      <w:pPr>
        <w:rPr>
          <w:rFonts w:ascii="Verdana" w:hAnsi="Verdana"/>
          <w:sz w:val="20"/>
          <w:szCs w:val="20"/>
        </w:rPr>
      </w:pPr>
    </w:p>
    <w:p w:rsidR="00276929" w:rsidRPr="00F5515A" w:rsidP="00F5515A">
      <w:pPr>
        <w:rPr>
          <w:rFonts w:ascii="Verdana" w:hAnsi="Verdana"/>
          <w:sz w:val="20"/>
          <w:szCs w:val="20"/>
        </w:rPr>
      </w:pPr>
      <w:r>
        <w:rPr>
          <w:rFonts w:ascii="Verdana" w:hAnsi="Verdana"/>
          <w:sz w:val="20"/>
          <w:szCs w:val="20"/>
        </w:rPr>
        <w:t>For Cloud to C</w:t>
      </w:r>
      <w:r w:rsidRPr="00F5515A">
        <w:rPr>
          <w:rFonts w:ascii="Verdana" w:hAnsi="Verdana"/>
          <w:sz w:val="20"/>
          <w:szCs w:val="20"/>
        </w:rPr>
        <w:t>loud integration we are using SaaS API Management. The SaaS API Management platform and service offering from CA Technologies consists of the following components:</w:t>
      </w:r>
    </w:p>
    <w:p w:rsidR="00F5515A" w:rsidRPr="00F5515A" w:rsidP="00F5515A">
      <w:pPr>
        <w:pStyle w:val="ListParagraph"/>
        <w:numPr>
          <w:ilvl w:val="0"/>
          <w:numId w:val="8"/>
        </w:numPr>
        <w:rPr>
          <w:rFonts w:ascii="Verdana" w:hAnsi="Verdana"/>
          <w:sz w:val="20"/>
          <w:szCs w:val="20"/>
        </w:rPr>
      </w:pPr>
      <w:r w:rsidRPr="00276929">
        <w:rPr>
          <w:rFonts w:ascii="Verdana" w:hAnsi="Verdana"/>
          <w:b/>
          <w:sz w:val="20"/>
          <w:szCs w:val="20"/>
        </w:rPr>
        <w:t>API Developer Portal</w:t>
      </w:r>
      <w:r w:rsidRPr="00F5515A">
        <w:rPr>
          <w:rFonts w:ascii="Verdana" w:hAnsi="Verdana"/>
          <w:sz w:val="20"/>
          <w:szCs w:val="20"/>
        </w:rPr>
        <w:t xml:space="preserve"> - A web portal where API publishers can register, document, and view analytics and metrics for their APIs and where client application developers can find APIs and register their applications to consume them.</w:t>
      </w:r>
    </w:p>
    <w:p w:rsidR="0086752F" w:rsidRPr="00F5515A" w:rsidP="00F5515A">
      <w:pPr>
        <w:pStyle w:val="ListParagraph"/>
        <w:numPr>
          <w:ilvl w:val="0"/>
          <w:numId w:val="8"/>
        </w:numPr>
        <w:rPr>
          <w:rFonts w:ascii="Verdana" w:hAnsi="Verdana"/>
          <w:sz w:val="20"/>
          <w:szCs w:val="20"/>
        </w:rPr>
      </w:pPr>
      <w:r w:rsidRPr="00276929">
        <w:rPr>
          <w:rFonts w:ascii="Verdana" w:hAnsi="Verdana"/>
          <w:b/>
          <w:sz w:val="20"/>
          <w:szCs w:val="20"/>
        </w:rPr>
        <w:t>API Gateway</w:t>
      </w:r>
      <w:r w:rsidRPr="00F5515A">
        <w:rPr>
          <w:rFonts w:ascii="Verdana" w:hAnsi="Verdana"/>
          <w:sz w:val="20"/>
          <w:szCs w:val="20"/>
        </w:rPr>
        <w:t xml:space="preserve"> - middle-ware responsible for runtime security, audit logging, usage metric tracking, and monitoring of APIs registered in the Developer Portal.</w:t>
      </w:r>
    </w:p>
    <w:p w:rsidR="00075564" w:rsidP="00075564">
      <w:pPr>
        <w:rPr>
          <w:rFonts w:ascii="Verdana" w:hAnsi="Verdana"/>
          <w:b/>
          <w:sz w:val="20"/>
          <w:szCs w:val="20"/>
        </w:rPr>
      </w:pPr>
    </w:p>
    <w:p w:rsidR="00075564" w:rsidP="00075564">
      <w:pPr>
        <w:rPr>
          <w:rFonts w:ascii="Verdana" w:hAnsi="Verdana"/>
          <w:b/>
          <w:sz w:val="20"/>
          <w:szCs w:val="20"/>
        </w:rPr>
      </w:pPr>
    </w:p>
    <w:p w:rsidR="00075564" w:rsidRPr="00075564" w:rsidP="00075564">
      <w:pPr>
        <w:rPr>
          <w:rFonts w:ascii="Verdana" w:hAnsi="Verdana"/>
          <w:b/>
          <w:sz w:val="20"/>
          <w:szCs w:val="20"/>
        </w:rPr>
      </w:pPr>
      <w:r>
        <w:rPr>
          <w:rFonts w:ascii="Verdana" w:hAnsi="Verdana"/>
          <w:b/>
          <w:sz w:val="20"/>
          <w:szCs w:val="20"/>
        </w:rPr>
        <w:t>Responsibility</w:t>
      </w:r>
      <w:r w:rsidRPr="00075564">
        <w:rPr>
          <w:rFonts w:ascii="Verdana" w:hAnsi="Verdana"/>
          <w:b/>
          <w:sz w:val="20"/>
          <w:szCs w:val="20"/>
        </w:rPr>
        <w:t>:</w:t>
      </w:r>
    </w:p>
    <w:p w:rsidR="00075564" w:rsidRPr="00075564" w:rsidP="00075564">
      <w:pPr>
        <w:pStyle w:val="ListParagraph"/>
        <w:numPr>
          <w:ilvl w:val="0"/>
          <w:numId w:val="10"/>
        </w:numPr>
        <w:rPr>
          <w:rFonts w:ascii="Verdana" w:hAnsi="Verdana"/>
          <w:sz w:val="20"/>
          <w:szCs w:val="20"/>
        </w:rPr>
      </w:pPr>
      <w:r w:rsidRPr="00075564">
        <w:rPr>
          <w:rFonts w:ascii="Verdana" w:hAnsi="Verdana" w:hint="eastAsia"/>
          <w:sz w:val="20"/>
          <w:szCs w:val="20"/>
        </w:rPr>
        <w:t>‌</w:t>
      </w:r>
      <w:r w:rsidRPr="00075564">
        <w:rPr>
          <w:rFonts w:ascii="Verdana" w:hAnsi="Verdana"/>
          <w:sz w:val="20"/>
          <w:szCs w:val="20"/>
        </w:rPr>
        <w:t xml:space="preserve">Requirement gathering. </w:t>
      </w:r>
    </w:p>
    <w:p w:rsidR="00075564" w:rsidRPr="00075564" w:rsidP="00075564">
      <w:pPr>
        <w:pStyle w:val="ListParagraph"/>
        <w:numPr>
          <w:ilvl w:val="0"/>
          <w:numId w:val="10"/>
        </w:numPr>
        <w:rPr>
          <w:rFonts w:ascii="Verdana" w:hAnsi="Verdana"/>
          <w:sz w:val="20"/>
          <w:szCs w:val="20"/>
        </w:rPr>
      </w:pPr>
      <w:r w:rsidRPr="00075564">
        <w:rPr>
          <w:rFonts w:ascii="Verdana" w:hAnsi="Verdana" w:hint="eastAsia"/>
          <w:sz w:val="20"/>
          <w:szCs w:val="20"/>
        </w:rPr>
        <w:t>‌</w:t>
      </w:r>
      <w:r w:rsidR="001E781B">
        <w:rPr>
          <w:rFonts w:ascii="Verdana" w:hAnsi="Verdana"/>
          <w:sz w:val="20"/>
          <w:szCs w:val="20"/>
        </w:rPr>
        <w:t>Creation of the S</w:t>
      </w:r>
      <w:r w:rsidRPr="00075564">
        <w:rPr>
          <w:rFonts w:ascii="Verdana" w:hAnsi="Verdana"/>
          <w:sz w:val="20"/>
          <w:szCs w:val="20"/>
        </w:rPr>
        <w:t>ervice</w:t>
      </w:r>
      <w:r w:rsidR="001E781B">
        <w:rPr>
          <w:rFonts w:ascii="Verdana" w:hAnsi="Verdana"/>
          <w:sz w:val="20"/>
          <w:szCs w:val="20"/>
        </w:rPr>
        <w:t>/encapsulated assertion/policy Fragment</w:t>
      </w:r>
      <w:r w:rsidRPr="00075564">
        <w:rPr>
          <w:rFonts w:ascii="Verdana" w:hAnsi="Verdana"/>
          <w:sz w:val="20"/>
          <w:szCs w:val="20"/>
        </w:rPr>
        <w:t xml:space="preserve">. </w:t>
      </w:r>
    </w:p>
    <w:p w:rsidR="00075564" w:rsidRPr="00075564" w:rsidP="00075564">
      <w:pPr>
        <w:pStyle w:val="ListParagraph"/>
        <w:numPr>
          <w:ilvl w:val="0"/>
          <w:numId w:val="10"/>
        </w:numPr>
        <w:rPr>
          <w:rFonts w:ascii="Verdana" w:hAnsi="Verdana"/>
          <w:sz w:val="20"/>
          <w:szCs w:val="20"/>
        </w:rPr>
      </w:pPr>
      <w:r w:rsidRPr="00075564">
        <w:rPr>
          <w:rFonts w:ascii="Verdana" w:hAnsi="Verdana" w:hint="eastAsia"/>
          <w:sz w:val="20"/>
          <w:szCs w:val="20"/>
        </w:rPr>
        <w:t>‌</w:t>
      </w:r>
      <w:r>
        <w:rPr>
          <w:rFonts w:ascii="Verdana" w:hAnsi="Verdana"/>
          <w:sz w:val="20"/>
          <w:szCs w:val="20"/>
        </w:rPr>
        <w:t xml:space="preserve">Migration of service </w:t>
      </w:r>
      <w:r w:rsidRPr="00075564">
        <w:rPr>
          <w:rFonts w:ascii="Verdana" w:hAnsi="Verdana"/>
          <w:sz w:val="20"/>
          <w:szCs w:val="20"/>
        </w:rPr>
        <w:t xml:space="preserve">from DEV to QA and PROD. </w:t>
      </w:r>
    </w:p>
    <w:p w:rsidR="00075564" w:rsidP="00075564">
      <w:pPr>
        <w:pStyle w:val="ListParagraph"/>
        <w:numPr>
          <w:ilvl w:val="0"/>
          <w:numId w:val="10"/>
        </w:numPr>
        <w:rPr>
          <w:rFonts w:ascii="Verdana" w:hAnsi="Verdana"/>
          <w:sz w:val="20"/>
          <w:szCs w:val="20"/>
        </w:rPr>
      </w:pPr>
      <w:r w:rsidRPr="00075564">
        <w:rPr>
          <w:rFonts w:ascii="Verdana" w:hAnsi="Verdana" w:hint="eastAsia"/>
          <w:sz w:val="20"/>
          <w:szCs w:val="20"/>
        </w:rPr>
        <w:t>‌</w:t>
      </w:r>
      <w:r w:rsidRPr="00075564">
        <w:rPr>
          <w:rFonts w:ascii="Verdana" w:hAnsi="Verdana"/>
          <w:sz w:val="20"/>
          <w:szCs w:val="20"/>
        </w:rPr>
        <w:t xml:space="preserve">Modification of </w:t>
      </w:r>
      <w:r w:rsidR="00C65590">
        <w:rPr>
          <w:rFonts w:ascii="Verdana" w:hAnsi="Verdana"/>
          <w:sz w:val="20"/>
          <w:szCs w:val="20"/>
        </w:rPr>
        <w:t xml:space="preserve">the </w:t>
      </w:r>
      <w:r w:rsidRPr="00075564">
        <w:rPr>
          <w:rFonts w:ascii="Verdana" w:hAnsi="Verdana"/>
          <w:sz w:val="20"/>
          <w:szCs w:val="20"/>
        </w:rPr>
        <w:t>service.</w:t>
      </w:r>
    </w:p>
    <w:p w:rsidR="001E781B" w:rsidRPr="00075564" w:rsidP="00075564">
      <w:pPr>
        <w:pStyle w:val="ListParagraph"/>
        <w:numPr>
          <w:ilvl w:val="0"/>
          <w:numId w:val="10"/>
        </w:numPr>
        <w:rPr>
          <w:rFonts w:ascii="Verdana" w:hAnsi="Verdana"/>
          <w:sz w:val="20"/>
          <w:szCs w:val="20"/>
        </w:rPr>
      </w:pPr>
      <w:r>
        <w:rPr>
          <w:rFonts w:ascii="Verdana" w:hAnsi="Verdana"/>
          <w:sz w:val="20"/>
          <w:szCs w:val="20"/>
        </w:rPr>
        <w:t xml:space="preserve">Handling Admin related task also </w:t>
      </w:r>
      <w:bookmarkStart w:id="0" w:name="_GoBack"/>
      <w:bookmarkEnd w:id="0"/>
      <w:r>
        <w:rPr>
          <w:rFonts w:ascii="Verdana" w:hAnsi="Verdana"/>
          <w:sz w:val="20"/>
          <w:szCs w:val="20"/>
        </w:rPr>
        <w:t xml:space="preserve">such as platform installation/Upgradation, Patching, SSL Configuration etc. </w:t>
      </w:r>
    </w:p>
    <w:p w:rsidR="0086752F" w:rsidP="0086752F">
      <w:pPr>
        <w:rPr>
          <w:rFonts w:ascii="Verdana" w:hAnsi="Verdana"/>
          <w:sz w:val="20"/>
          <w:szCs w:val="20"/>
        </w:rPr>
      </w:pPr>
      <w:r w:rsidRPr="00276929">
        <w:rPr>
          <w:rFonts w:ascii="Verdana" w:hAnsi="Verdana"/>
          <w:b/>
          <w:sz w:val="20"/>
          <w:szCs w:val="20"/>
        </w:rPr>
        <w:t>Technologies</w:t>
      </w:r>
      <w:r>
        <w:rPr>
          <w:rFonts w:ascii="Verdana" w:hAnsi="Verdana"/>
          <w:sz w:val="20"/>
          <w:szCs w:val="20"/>
        </w:rPr>
        <w:t>:</w:t>
      </w:r>
    </w:p>
    <w:p w:rsidR="0086752F" w:rsidRPr="0086752F" w:rsidP="0086752F">
      <w:pPr>
        <w:rPr>
          <w:rFonts w:ascii="Verdana" w:hAnsi="Verdana"/>
          <w:sz w:val="20"/>
          <w:szCs w:val="20"/>
        </w:rPr>
      </w:pPr>
      <w:r>
        <w:rPr>
          <w:rFonts w:ascii="Verdana" w:hAnsi="Verdana"/>
          <w:sz w:val="20"/>
          <w:szCs w:val="20"/>
        </w:rPr>
        <w:tab/>
        <w:t xml:space="preserve">CA API Gateway, </w:t>
      </w:r>
      <w:r w:rsidR="00276929">
        <w:rPr>
          <w:rFonts w:ascii="Verdana" w:hAnsi="Verdana"/>
          <w:sz w:val="20"/>
          <w:szCs w:val="20"/>
        </w:rPr>
        <w:t>API Developer Portal, Service</w:t>
      </w:r>
      <w:r>
        <w:rPr>
          <w:rFonts w:ascii="Verdana" w:hAnsi="Verdana"/>
          <w:sz w:val="20"/>
          <w:szCs w:val="20"/>
        </w:rPr>
        <w:t xml:space="preserve"> Now, SOAP Ui, Postman, Putty, </w:t>
      </w:r>
      <w:r w:rsidR="00276929">
        <w:rPr>
          <w:rFonts w:ascii="Verdana" w:hAnsi="Verdana"/>
          <w:sz w:val="20"/>
          <w:szCs w:val="20"/>
        </w:rPr>
        <w:t>keepass, SVN</w:t>
      </w:r>
    </w:p>
    <w:p w:rsidR="00D83593" w:rsidP="00D83593">
      <w:pPr>
        <w:rPr>
          <w:rFonts w:ascii="Verdana" w:hAnsi="Verdana"/>
          <w:sz w:val="20"/>
          <w:szCs w:val="20"/>
        </w:rPr>
      </w:pPr>
    </w:p>
    <w:p w:rsidR="00D41F20" w:rsidP="00D41F20">
      <w:pPr>
        <w:rPr>
          <w:rFonts w:ascii="Verdana" w:hAnsi="Verdana"/>
          <w:b/>
          <w:sz w:val="20"/>
          <w:szCs w:val="20"/>
        </w:rPr>
      </w:pPr>
      <w:r w:rsidRPr="00D41F20">
        <w:rPr>
          <w:rFonts w:ascii="Verdana" w:hAnsi="Verdana"/>
          <w:b/>
          <w:sz w:val="20"/>
          <w:szCs w:val="20"/>
        </w:rPr>
        <w:t>Project Name:</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D41F20">
        <w:rPr>
          <w:rFonts w:ascii="Verdana" w:hAnsi="Verdana"/>
          <w:b/>
          <w:sz w:val="20"/>
          <w:szCs w:val="20"/>
        </w:rPr>
        <w:t>GIS API Management Support</w:t>
      </w:r>
    </w:p>
    <w:p w:rsidR="00D41F20" w:rsidP="00D41F20">
      <w:pPr>
        <w:rPr>
          <w:rFonts w:ascii="Verdana" w:hAnsi="Verdana"/>
          <w:b/>
          <w:sz w:val="20"/>
          <w:szCs w:val="20"/>
        </w:rPr>
      </w:pPr>
      <w:r>
        <w:rPr>
          <w:rFonts w:ascii="Verdana" w:hAnsi="Verdana"/>
          <w:b/>
          <w:sz w:val="20"/>
          <w:szCs w:val="20"/>
        </w:rPr>
        <w:t>Client:</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Eli Lilly</w:t>
      </w:r>
    </w:p>
    <w:p w:rsidR="00D41F20" w:rsidP="00D41F20">
      <w:pPr>
        <w:rPr>
          <w:rFonts w:ascii="Verdana" w:hAnsi="Verdana"/>
          <w:b/>
          <w:sz w:val="20"/>
          <w:szCs w:val="20"/>
        </w:rPr>
      </w:pPr>
    </w:p>
    <w:p w:rsidR="00D41F20" w:rsidRPr="00D41F20" w:rsidP="00D41F20">
      <w:pPr>
        <w:rPr>
          <w:rFonts w:ascii="Verdana" w:hAnsi="Verdana"/>
          <w:sz w:val="20"/>
          <w:szCs w:val="20"/>
        </w:rPr>
      </w:pPr>
      <w:r>
        <w:rPr>
          <w:rFonts w:ascii="Verdana" w:hAnsi="Verdana"/>
          <w:sz w:val="20"/>
          <w:szCs w:val="20"/>
        </w:rPr>
        <w:t xml:space="preserve">Integration </w:t>
      </w:r>
      <w:r>
        <w:rPr>
          <w:rFonts w:ascii="Verdana" w:hAnsi="Verdana"/>
          <w:sz w:val="20"/>
          <w:szCs w:val="20"/>
        </w:rPr>
        <w:t xml:space="preserve">of Lilly’s SaaS API Management platform with Redis for </w:t>
      </w:r>
      <w:r>
        <w:rPr>
          <w:rFonts w:ascii="Verdana" w:hAnsi="Verdana"/>
          <w:sz w:val="20"/>
          <w:szCs w:val="20"/>
        </w:rPr>
        <w:t>API</w:t>
      </w:r>
      <w:r>
        <w:rPr>
          <w:rFonts w:ascii="Verdana" w:hAnsi="Verdana"/>
          <w:sz w:val="20"/>
          <w:szCs w:val="20"/>
        </w:rPr>
        <w:t xml:space="preserve"> request/response caching and gateway audit log delivery</w:t>
      </w:r>
    </w:p>
    <w:p w:rsidR="00D41F20" w:rsidRPr="00D41F20" w:rsidP="00D41F20">
      <w:pPr>
        <w:rPr>
          <w:rFonts w:ascii="Verdana" w:hAnsi="Verdana"/>
          <w:sz w:val="20"/>
          <w:szCs w:val="20"/>
        </w:rPr>
      </w:pPr>
      <w:r w:rsidRPr="00D41F20">
        <w:rPr>
          <w:rFonts w:ascii="Verdana" w:hAnsi="Verdana"/>
          <w:sz w:val="20"/>
          <w:szCs w:val="20"/>
        </w:rPr>
        <w:t>Development Languages: Java, Jedis.</w:t>
      </w:r>
    </w:p>
    <w:p w:rsidR="00D41F20" w:rsidP="00D41F20">
      <w:pPr>
        <w:rPr>
          <w:rFonts w:ascii="Verdana" w:hAnsi="Verdana"/>
          <w:sz w:val="20"/>
          <w:szCs w:val="20"/>
        </w:rPr>
      </w:pPr>
      <w:r w:rsidRPr="00D41F20">
        <w:rPr>
          <w:rFonts w:ascii="Verdana" w:hAnsi="Verdana"/>
          <w:sz w:val="20"/>
          <w:szCs w:val="20"/>
        </w:rPr>
        <w:t>Development Add-Ons: Heroku Redis.</w:t>
      </w:r>
    </w:p>
    <w:p w:rsidR="00D41F20" w:rsidP="00D41F20">
      <w:pPr>
        <w:rPr>
          <w:rFonts w:ascii="Verdana" w:hAnsi="Verdana"/>
          <w:sz w:val="20"/>
          <w:szCs w:val="20"/>
        </w:rPr>
      </w:pPr>
    </w:p>
    <w:p w:rsidR="00066ABC" w:rsidP="00D83593">
      <w:pPr>
        <w:rPr>
          <w:rFonts w:ascii="Verdana" w:hAnsi="Verdana"/>
          <w:b/>
          <w:sz w:val="20"/>
          <w:szCs w:val="20"/>
        </w:rPr>
      </w:pPr>
      <w:r w:rsidRPr="00066ABC">
        <w:rPr>
          <w:rFonts w:ascii="Verdana" w:hAnsi="Verdana"/>
          <w:b/>
          <w:sz w:val="20"/>
          <w:szCs w:val="20"/>
        </w:rPr>
        <w:t>Project Name</w:t>
      </w: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066ABC">
        <w:rPr>
          <w:rFonts w:ascii="Verdana" w:hAnsi="Verdana"/>
          <w:b/>
          <w:sz w:val="20"/>
          <w:szCs w:val="20"/>
        </w:rPr>
        <w:t>Weave</w:t>
      </w:r>
    </w:p>
    <w:p w:rsidR="00066ABC" w:rsidP="00D83593">
      <w:pPr>
        <w:rPr>
          <w:rFonts w:ascii="Verdana" w:hAnsi="Verdana"/>
          <w:b/>
          <w:sz w:val="20"/>
          <w:szCs w:val="20"/>
        </w:rPr>
      </w:pPr>
      <w:r>
        <w:rPr>
          <w:rFonts w:ascii="Verdana" w:hAnsi="Verdana"/>
          <w:b/>
          <w:sz w:val="20"/>
          <w:szCs w:val="20"/>
        </w:rPr>
        <w:t>Client:</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TCS Internal</w:t>
      </w:r>
    </w:p>
    <w:p w:rsidR="00066ABC" w:rsidP="00D83593">
      <w:pPr>
        <w:rPr>
          <w:rFonts w:ascii="Verdana" w:hAnsi="Verdana"/>
          <w:sz w:val="20"/>
          <w:szCs w:val="20"/>
        </w:rPr>
      </w:pPr>
      <w:r>
        <w:rPr>
          <w:rFonts w:ascii="Verdana" w:hAnsi="Verdana"/>
          <w:sz w:val="20"/>
          <w:szCs w:val="20"/>
        </w:rPr>
        <w:t>We created this</w:t>
      </w:r>
      <w:r w:rsidRPr="00066ABC">
        <w:rPr>
          <w:rFonts w:ascii="Verdana" w:hAnsi="Verdana"/>
          <w:sz w:val="20"/>
          <w:szCs w:val="20"/>
        </w:rPr>
        <w:t xml:space="preserve"> web</w:t>
      </w:r>
      <w:r>
        <w:rPr>
          <w:rFonts w:ascii="Verdana" w:hAnsi="Verdana"/>
          <w:sz w:val="20"/>
          <w:szCs w:val="20"/>
        </w:rPr>
        <w:t xml:space="preserve"> </w:t>
      </w:r>
      <w:r w:rsidRPr="00066ABC">
        <w:rPr>
          <w:rFonts w:ascii="Verdana" w:hAnsi="Verdana"/>
          <w:sz w:val="20"/>
          <w:szCs w:val="20"/>
        </w:rPr>
        <w:t>application for which we could make the transparency between Designer and weaver. By the use of this application we could avoid the intermediate part means designer and weaver could connect directly to each other.</w:t>
      </w:r>
    </w:p>
    <w:p w:rsidR="00066ABC" w:rsidP="00D83593">
      <w:pPr>
        <w:rPr>
          <w:rFonts w:ascii="Verdana" w:hAnsi="Verdana"/>
          <w:sz w:val="20"/>
          <w:szCs w:val="20"/>
        </w:rPr>
      </w:pPr>
      <w:r w:rsidRPr="00276929">
        <w:rPr>
          <w:rFonts w:ascii="Verdana" w:hAnsi="Verdana"/>
          <w:b/>
          <w:sz w:val="20"/>
          <w:szCs w:val="20"/>
        </w:rPr>
        <w:t>Responsibility</w:t>
      </w:r>
      <w:r>
        <w:rPr>
          <w:rFonts w:ascii="Verdana" w:hAnsi="Verdana"/>
          <w:sz w:val="20"/>
          <w:szCs w:val="20"/>
        </w:rPr>
        <w:t>:</w:t>
      </w:r>
    </w:p>
    <w:p w:rsidR="00066ABC" w:rsidP="00066ABC">
      <w:pPr>
        <w:pStyle w:val="ListParagraph"/>
        <w:numPr>
          <w:ilvl w:val="0"/>
          <w:numId w:val="5"/>
        </w:numPr>
        <w:rPr>
          <w:rFonts w:ascii="Verdana" w:hAnsi="Verdana"/>
          <w:sz w:val="20"/>
          <w:szCs w:val="20"/>
        </w:rPr>
      </w:pPr>
      <w:r>
        <w:rPr>
          <w:rFonts w:ascii="Verdana" w:hAnsi="Verdana"/>
          <w:sz w:val="20"/>
          <w:szCs w:val="20"/>
        </w:rPr>
        <w:t>Requirement gathering</w:t>
      </w:r>
      <w:r w:rsidR="00B40C46">
        <w:rPr>
          <w:rFonts w:ascii="Verdana" w:hAnsi="Verdana"/>
          <w:sz w:val="20"/>
          <w:szCs w:val="20"/>
        </w:rPr>
        <w:t>.</w:t>
      </w:r>
    </w:p>
    <w:p w:rsidR="00B40C46" w:rsidP="00066ABC">
      <w:pPr>
        <w:pStyle w:val="ListParagraph"/>
        <w:numPr>
          <w:ilvl w:val="0"/>
          <w:numId w:val="5"/>
        </w:numPr>
        <w:rPr>
          <w:rFonts w:ascii="Verdana" w:hAnsi="Verdana"/>
          <w:sz w:val="20"/>
          <w:szCs w:val="20"/>
        </w:rPr>
      </w:pPr>
      <w:r>
        <w:rPr>
          <w:rFonts w:ascii="Verdana" w:hAnsi="Verdana"/>
          <w:sz w:val="20"/>
          <w:szCs w:val="20"/>
        </w:rPr>
        <w:t>Involved in all the technical activities of project.</w:t>
      </w:r>
    </w:p>
    <w:p w:rsidR="00B40C46" w:rsidP="00066ABC">
      <w:pPr>
        <w:pStyle w:val="ListParagraph"/>
        <w:numPr>
          <w:ilvl w:val="0"/>
          <w:numId w:val="5"/>
        </w:numPr>
        <w:rPr>
          <w:rFonts w:ascii="Verdana" w:hAnsi="Verdana"/>
          <w:sz w:val="20"/>
          <w:szCs w:val="20"/>
        </w:rPr>
      </w:pPr>
      <w:r>
        <w:rPr>
          <w:rFonts w:ascii="Verdana" w:hAnsi="Verdana"/>
          <w:sz w:val="20"/>
          <w:szCs w:val="20"/>
        </w:rPr>
        <w:t>Integrated frontend with backend.</w:t>
      </w:r>
    </w:p>
    <w:p w:rsidR="00066ABC" w:rsidP="00066ABC">
      <w:pPr>
        <w:pStyle w:val="ListParagraph"/>
        <w:numPr>
          <w:ilvl w:val="0"/>
          <w:numId w:val="5"/>
        </w:numPr>
        <w:rPr>
          <w:rFonts w:ascii="Verdana" w:hAnsi="Verdana"/>
          <w:sz w:val="20"/>
          <w:szCs w:val="20"/>
        </w:rPr>
      </w:pPr>
      <w:r>
        <w:rPr>
          <w:rFonts w:ascii="Verdana" w:hAnsi="Verdana"/>
          <w:sz w:val="20"/>
          <w:szCs w:val="20"/>
        </w:rPr>
        <w:t>Defect fixing and unit testing.</w:t>
      </w:r>
    </w:p>
    <w:p w:rsidR="00B40C46" w:rsidP="00B40C46">
      <w:pPr>
        <w:rPr>
          <w:rFonts w:ascii="Verdana" w:hAnsi="Verdana"/>
          <w:sz w:val="20"/>
          <w:szCs w:val="20"/>
        </w:rPr>
      </w:pPr>
      <w:r w:rsidRPr="00276929">
        <w:rPr>
          <w:rFonts w:ascii="Verdana" w:hAnsi="Verdana"/>
          <w:b/>
          <w:sz w:val="20"/>
          <w:szCs w:val="20"/>
        </w:rPr>
        <w:t>Technologies</w:t>
      </w:r>
      <w:r>
        <w:rPr>
          <w:rFonts w:ascii="Verdana" w:hAnsi="Verdana"/>
          <w:sz w:val="20"/>
          <w:szCs w:val="20"/>
        </w:rPr>
        <w:t>:</w:t>
      </w:r>
    </w:p>
    <w:p w:rsidR="00E37385" w:rsidRPr="00A405EB" w:rsidP="00A405EB">
      <w:pPr>
        <w:ind w:left="720"/>
        <w:rPr>
          <w:rFonts w:ascii="Verdana" w:hAnsi="Verdana"/>
          <w:sz w:val="20"/>
          <w:szCs w:val="20"/>
        </w:rPr>
      </w:pPr>
      <w:r>
        <w:rPr>
          <w:rFonts w:ascii="Verdana" w:hAnsi="Verdana"/>
          <w:sz w:val="20"/>
          <w:szCs w:val="20"/>
        </w:rPr>
        <w:t xml:space="preserve">J2EE, Hibernate, </w:t>
      </w:r>
      <w:r w:rsidR="00C27F73">
        <w:rPr>
          <w:rFonts w:ascii="Verdana" w:hAnsi="Verdana"/>
          <w:sz w:val="20"/>
          <w:szCs w:val="20"/>
        </w:rPr>
        <w:t>Tomcat, jQuery, JSP</w:t>
      </w:r>
      <w:r>
        <w:rPr>
          <w:rFonts w:ascii="Verdana" w:hAnsi="Verdana"/>
          <w:sz w:val="20"/>
          <w:szCs w:val="20"/>
        </w:rPr>
        <w:t xml:space="preserve">, </w:t>
      </w:r>
      <w:r w:rsidR="0057777E">
        <w:rPr>
          <w:rFonts w:ascii="Verdana" w:hAnsi="Verdana"/>
          <w:sz w:val="20"/>
          <w:szCs w:val="20"/>
        </w:rPr>
        <w:t xml:space="preserve">Ajax, </w:t>
      </w:r>
      <w:r>
        <w:rPr>
          <w:rFonts w:ascii="Verdana" w:hAnsi="Verdana"/>
          <w:sz w:val="20"/>
          <w:szCs w:val="20"/>
        </w:rPr>
        <w:t xml:space="preserve">JSON, </w:t>
      </w:r>
      <w:r w:rsidR="00C27F73">
        <w:rPr>
          <w:rFonts w:ascii="Verdana" w:hAnsi="Verdana"/>
          <w:sz w:val="20"/>
          <w:szCs w:val="20"/>
        </w:rPr>
        <w:t xml:space="preserve">MySQL, </w:t>
      </w:r>
      <w:r w:rsidR="00A405EB">
        <w:rPr>
          <w:rFonts w:ascii="Verdana" w:hAnsi="Verdana"/>
          <w:sz w:val="20"/>
          <w:szCs w:val="20"/>
        </w:rPr>
        <w:t>SQL, SVN, Bootstrap, NetBeans, Apache Tomcat.</w:t>
      </w:r>
    </w:p>
    <w:p w:rsidR="00E37385">
      <w:pPr>
        <w:rPr>
          <w:rFonts w:ascii="Verdana" w:hAnsi="Verdana"/>
          <w:b/>
          <w:sz w:val="20"/>
          <w:szCs w:val="20"/>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E49A1"/>
    <w:multiLevelType w:val="hybridMultilevel"/>
    <w:tmpl w:val="B68E1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B644E3"/>
    <w:multiLevelType w:val="hybridMultilevel"/>
    <w:tmpl w:val="04A20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5C5457"/>
    <w:multiLevelType w:val="hybridMultilevel"/>
    <w:tmpl w:val="BE36B6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A74EC4"/>
    <w:multiLevelType w:val="hybridMultilevel"/>
    <w:tmpl w:val="E1B453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46F2A89"/>
    <w:multiLevelType w:val="hybridMultilevel"/>
    <w:tmpl w:val="C664A802"/>
    <w:lvl w:ilvl="0">
      <w:start w:val="0"/>
      <w:numFmt w:val="bullet"/>
      <w:lvlText w:val="•"/>
      <w:lvlJc w:val="left"/>
      <w:pPr>
        <w:ind w:left="720" w:hanging="360"/>
      </w:pPr>
      <w:rPr>
        <w:rFonts w:ascii="Verdana" w:hAnsi="Verdana"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430630"/>
    <w:multiLevelType w:val="hybridMultilevel"/>
    <w:tmpl w:val="B9048238"/>
    <w:lvl w:ilvl="0">
      <w:start w:val="0"/>
      <w:numFmt w:val="bullet"/>
      <w:lvlText w:val="•"/>
      <w:lvlJc w:val="left"/>
      <w:pPr>
        <w:ind w:left="1080" w:hanging="720"/>
      </w:pPr>
      <w:rPr>
        <w:rFonts w:ascii="Verdana" w:hAnsi="Verdana"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9972F03"/>
    <w:multiLevelType w:val="multilevel"/>
    <w:tmpl w:val="AA9490F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2CD1615"/>
    <w:multiLevelType w:val="hybridMultilevel"/>
    <w:tmpl w:val="BC64E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3624EA9"/>
    <w:multiLevelType w:val="hybridMultilevel"/>
    <w:tmpl w:val="BB820A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853937"/>
    <w:multiLevelType w:val="hybridMultilevel"/>
    <w:tmpl w:val="51C20E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2"/>
  </w:num>
  <w:num w:numId="6">
    <w:abstractNumId w:val="0"/>
  </w:num>
  <w:num w:numId="7">
    <w:abstractNumId w:val="4"/>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B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BBC"/>
    <w:pPr>
      <w:ind w:left="720"/>
      <w:contextualSpacing/>
    </w:pPr>
  </w:style>
  <w:style w:type="paragraph" w:styleId="Header">
    <w:name w:val="header"/>
    <w:basedOn w:val="Normal"/>
    <w:link w:val="HeaderChar"/>
    <w:uiPriority w:val="99"/>
    <w:unhideWhenUsed/>
    <w:rsid w:val="00E37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385"/>
    <w:rPr>
      <w:rFonts w:eastAsiaTheme="minorEastAsia"/>
      <w:lang w:eastAsia="en-IN"/>
    </w:rPr>
  </w:style>
  <w:style w:type="paragraph" w:styleId="Footer">
    <w:name w:val="footer"/>
    <w:basedOn w:val="Normal"/>
    <w:link w:val="FooterChar"/>
    <w:uiPriority w:val="99"/>
    <w:unhideWhenUsed/>
    <w:rsid w:val="00E37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385"/>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4d980305d0bdee0809274c3eae2e46f134f530e18705c4458440321091b5b58140f110b12495d591b4d58515c424154181c084b281e01030300194251540e55580f1b425c4c01090340281e0103130412475c5b014d584b50535a4f162e024b4340010d120213105b5c0c004d145c455715445a5c5d57421a081105431458090d074b100a12031753444f4a081e010303001043515a09544d11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 Yadav</dc:creator>
  <cp:lastModifiedBy>Deep Kandpal - Network</cp:lastModifiedBy>
  <cp:revision>4</cp:revision>
  <dcterms:created xsi:type="dcterms:W3CDTF">2017-07-24T11:55:00Z</dcterms:created>
  <dcterms:modified xsi:type="dcterms:W3CDTF">2017-07-24T15:20:00Z</dcterms:modified>
</cp:coreProperties>
</file>