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C42FC">
      <w:pPr>
        <w:tabs>
          <w:tab w:val="left" w:pos="0"/>
        </w:tabs>
        <w:ind w:left="-284"/>
        <w:jc w:val="center"/>
      </w:pPr>
    </w:p>
    <w:p w:rsidR="00DC42FC">
      <w:pPr>
        <w:pStyle w:val="Heading1"/>
        <w:ind w:left="0" w:firstLine="0"/>
        <w:jc w:val="center"/>
        <w:rPr>
          <w:rFonts w:ascii="Times New Roman" w:hAnsi="Times New Roman" w:cs="Times New Roman"/>
          <w:sz w:val="28"/>
          <w:szCs w:val="28"/>
        </w:rPr>
      </w:pPr>
      <w:r>
        <w:rPr>
          <w:rFonts w:ascii="Times New Roman" w:hAnsi="Times New Roman" w:cs="Times New Roman"/>
          <w:sz w:val="28"/>
          <w:szCs w:val="28"/>
        </w:rPr>
        <w:t>RESUME</w:t>
      </w:r>
    </w:p>
    <w:p w:rsidR="00DC42FC"/>
    <w:p w:rsidR="00DC42FC">
      <w:pPr>
        <w:rPr>
          <w:sz w:val="22"/>
          <w:szCs w:val="22"/>
        </w:rPr>
      </w:pPr>
      <w:r>
        <w:rPr>
          <w:b/>
          <w:bCs/>
          <w:sz w:val="30"/>
          <w:szCs w:val="30"/>
        </w:rPr>
        <w:t xml:space="preserve">Dr. </w:t>
      </w:r>
      <w:r>
        <w:rPr>
          <w:b/>
          <w:bCs/>
          <w:sz w:val="30"/>
          <w:szCs w:val="30"/>
        </w:rPr>
        <w:t>Chandan</w:t>
      </w:r>
      <w:r w:rsidR="001C6D93">
        <w:rPr>
          <w:b/>
          <w:bCs/>
          <w:sz w:val="30"/>
          <w:szCs w:val="30"/>
        </w:rPr>
        <w:t xml:space="preserve"> </w:t>
      </w:r>
      <w:r w:rsidR="001C6D93">
        <w:rPr>
          <w:b/>
          <w:bCs/>
          <w:sz w:val="30"/>
          <w:szCs w:val="30"/>
        </w:rPr>
        <w:t>K</w:t>
      </w:r>
      <w:r>
        <w:rPr>
          <w:b/>
          <w:bCs/>
          <w:sz w:val="30"/>
          <w:szCs w:val="30"/>
        </w:rPr>
        <w:t>undu</w:t>
      </w:r>
      <w:r w:rsidR="001C6D93">
        <w:rPr>
          <w:b/>
          <w:bCs/>
          <w:sz w:val="30"/>
          <w:szCs w:val="30"/>
        </w:rPr>
        <w:t xml:space="preserve">         </w:t>
      </w:r>
      <w:r w:rsidR="001C6D93">
        <w:rPr>
          <w:b/>
          <w:bCs/>
          <w:sz w:val="28"/>
          <w:szCs w:val="28"/>
        </w:rPr>
        <w:t xml:space="preserve">                     </w:t>
      </w:r>
      <w:r>
        <w:rPr>
          <w:b/>
          <w:bCs/>
          <w:sz w:val="28"/>
          <w:szCs w:val="28"/>
        </w:rPr>
        <w:t xml:space="preserve">                         </w:t>
      </w:r>
      <w:r w:rsidR="001C6D93">
        <w:rPr>
          <w:b/>
          <w:sz w:val="22"/>
          <w:szCs w:val="22"/>
        </w:rPr>
        <w:t>E-mail: chandankundu2008@gmail.com</w:t>
      </w:r>
    </w:p>
    <w:p w:rsidR="00DC42FC">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Mob:</w:t>
      </w:r>
      <w:r w:rsidR="00C1772D">
        <w:rPr>
          <w:b/>
          <w:sz w:val="22"/>
          <w:szCs w:val="22"/>
        </w:rPr>
        <w:t xml:space="preserve"> 7044226276, </w:t>
      </w:r>
      <w:r>
        <w:rPr>
          <w:b/>
          <w:sz w:val="22"/>
          <w:szCs w:val="22"/>
        </w:rPr>
        <w:t>7685823604</w:t>
      </w:r>
      <w:r>
        <w:rPr>
          <w:b/>
          <w:bCs/>
          <w:sz w:val="20"/>
          <w:szCs w:val="20"/>
        </w:rPr>
        <w:t xml:space="preserve"> </w:t>
      </w:r>
    </w:p>
    <w:p w:rsidR="00DC42FC">
      <w:pPr>
        <w:rPr>
          <w:sz w:val="22"/>
          <w:szCs w:val="22"/>
        </w:rPr>
      </w:pPr>
      <w:r>
        <w:rPr>
          <w:sz w:val="22"/>
          <w:szCs w:val="22"/>
        </w:rPr>
        <w:t xml:space="preserve">(Data Scientist, Data Analyst, Python Developer, Proficient in Machine          </w:t>
      </w:r>
    </w:p>
    <w:p w:rsidR="00DC42FC">
      <w:r>
        <w:rPr>
          <w:sz w:val="22"/>
          <w:szCs w:val="22"/>
        </w:rPr>
        <w:t xml:space="preserve"> Learning and Text Mining, </w:t>
      </w:r>
      <w:r>
        <w:rPr>
          <w:bCs/>
          <w:sz w:val="20"/>
          <w:szCs w:val="20"/>
        </w:rPr>
        <w:t>HANA Modeler)</w:t>
      </w:r>
      <w:r>
        <w:rPr>
          <w:b/>
          <w:bCs/>
          <w:sz w:val="20"/>
          <w:szCs w:val="20"/>
        </w:rPr>
        <w:t xml:space="preserve"> ______________________________________________________________________________________________________</w:t>
      </w:r>
      <w:r>
        <w:t xml:space="preserve">        </w:t>
      </w:r>
    </w:p>
    <w:p w:rsidR="00DC42FC">
      <w:pPr>
        <w:pStyle w:val="Heading2"/>
        <w:rPr>
          <w:sz w:val="20"/>
          <w:szCs w:val="20"/>
        </w:rPr>
      </w:pPr>
    </w:p>
    <w:p w:rsidR="00DC42FC">
      <w:pPr>
        <w:pStyle w:val="Heading2"/>
        <w:rPr>
          <w:sz w:val="22"/>
          <w:szCs w:val="22"/>
        </w:rPr>
      </w:pPr>
    </w:p>
    <w:p w:rsidR="00DC42FC">
      <w:pPr>
        <w:pStyle w:val="Heading2"/>
        <w:numPr>
          <w:ilvl w:val="0"/>
          <w:numId w:val="4"/>
        </w:numPr>
        <w:rPr>
          <w:sz w:val="22"/>
          <w:szCs w:val="22"/>
        </w:rPr>
      </w:pPr>
      <w:r>
        <w:rPr>
          <w:sz w:val="22"/>
          <w:szCs w:val="22"/>
        </w:rPr>
        <w:t xml:space="preserve">OBJECTIVE </w:t>
      </w:r>
    </w:p>
    <w:p w:rsidR="00DC42FC"/>
    <w:p w:rsidR="00DC42FC">
      <w:pPr>
        <w:pStyle w:val="ListParagraph"/>
        <w:numPr>
          <w:ilvl w:val="0"/>
          <w:numId w:val="1"/>
        </w:numPr>
        <w:jc w:val="both"/>
      </w:pPr>
      <w:r>
        <w:t xml:space="preserve">To utilize my learning, skills and experiences in an academic environment, so that I can contribute positively to </w:t>
      </w:r>
    </w:p>
    <w:p w:rsidR="00DC42FC">
      <w:pPr>
        <w:pStyle w:val="ListParagraph"/>
        <w:numPr>
          <w:ilvl w:val="0"/>
          <w:numId w:val="1"/>
        </w:numPr>
        <w:jc w:val="both"/>
      </w:pPr>
      <w:r>
        <w:t>growth</w:t>
      </w:r>
      <w:r>
        <w:t xml:space="preserve"> of the organization and learn and grow myself.</w:t>
      </w:r>
    </w:p>
    <w:p w:rsidR="00DC42FC">
      <w:pPr>
        <w:pStyle w:val="BodyTextIndent3"/>
        <w:ind w:left="0"/>
        <w:jc w:val="both"/>
        <w:rPr>
          <w:sz w:val="22"/>
          <w:szCs w:val="22"/>
        </w:rPr>
      </w:pPr>
    </w:p>
    <w:p w:rsidR="00DC42FC">
      <w:pPr>
        <w:pStyle w:val="Heading2"/>
        <w:numPr>
          <w:ilvl w:val="0"/>
          <w:numId w:val="4"/>
        </w:numPr>
        <w:rPr>
          <w:sz w:val="22"/>
          <w:szCs w:val="22"/>
        </w:rPr>
      </w:pPr>
      <w:r>
        <w:rPr>
          <w:sz w:val="22"/>
          <w:szCs w:val="22"/>
        </w:rPr>
        <w:t>PROFESSIONAL SUMMARY</w:t>
      </w:r>
    </w:p>
    <w:p w:rsidR="00DC42FC">
      <w:pPr>
        <w:pStyle w:val="BodyTextIndent3"/>
        <w:numPr>
          <w:ilvl w:val="0"/>
          <w:numId w:val="2"/>
        </w:numPr>
        <w:jc w:val="both"/>
      </w:pPr>
      <w:r>
        <w:t xml:space="preserve">PhD (Computer Science), </w:t>
      </w:r>
      <w:r>
        <w:t>MPhil</w:t>
      </w:r>
      <w:r w:rsidR="00EF3931">
        <w:t>(</w:t>
      </w:r>
      <w:r w:rsidR="00EF3931">
        <w:t>CS)</w:t>
      </w:r>
      <w:r>
        <w:t>, ME (IT), MCA.</w:t>
      </w:r>
    </w:p>
    <w:p w:rsidR="00DC42FC">
      <w:pPr>
        <w:pStyle w:val="BodyTextIndent3"/>
        <w:numPr>
          <w:ilvl w:val="0"/>
          <w:numId w:val="2"/>
        </w:numPr>
        <w:jc w:val="both"/>
      </w:pPr>
      <w:r>
        <w:t>More than 12.5 years of teaching experiences in different Engineering colleges, training centers.</w:t>
      </w:r>
    </w:p>
    <w:p w:rsidR="00DC42FC">
      <w:pPr>
        <w:pStyle w:val="BodyTextIndent3"/>
        <w:numPr>
          <w:ilvl w:val="0"/>
          <w:numId w:val="2"/>
        </w:numPr>
        <w:jc w:val="both"/>
      </w:pPr>
      <w:r>
        <w:rPr>
          <w:sz w:val="22"/>
          <w:szCs w:val="22"/>
        </w:rPr>
        <w:t xml:space="preserve">More than </w:t>
      </w:r>
      <w:r w:rsidR="009C06AA">
        <w:rPr>
          <w:sz w:val="22"/>
          <w:szCs w:val="22"/>
        </w:rPr>
        <w:t>5</w:t>
      </w:r>
      <w:r>
        <w:rPr>
          <w:sz w:val="22"/>
          <w:szCs w:val="22"/>
        </w:rPr>
        <w:t xml:space="preserve"> years Research and Projects experience in Text Mining and Machine Learning Algorithms.</w:t>
      </w:r>
    </w:p>
    <w:p w:rsidR="00DC42FC">
      <w:pPr>
        <w:pStyle w:val="BodyText1"/>
        <w:numPr>
          <w:ilvl w:val="0"/>
          <w:numId w:val="2"/>
        </w:numPr>
        <w:jc w:val="both"/>
        <w:rPr>
          <w:sz w:val="22"/>
          <w:szCs w:val="22"/>
        </w:rPr>
      </w:pPr>
      <w:r>
        <w:rPr>
          <w:sz w:val="22"/>
          <w:szCs w:val="22"/>
        </w:rPr>
        <w:t xml:space="preserve">Expertise in Data mining and Text data Analytics using </w:t>
      </w:r>
      <w:r>
        <w:rPr>
          <w:b/>
          <w:bCs/>
          <w:sz w:val="22"/>
          <w:szCs w:val="22"/>
        </w:rPr>
        <w:t>Python</w:t>
      </w:r>
      <w:r>
        <w:rPr>
          <w:sz w:val="22"/>
          <w:szCs w:val="22"/>
        </w:rPr>
        <w:t xml:space="preserve">. </w:t>
      </w:r>
    </w:p>
    <w:p w:rsidR="00DC42FC">
      <w:pPr>
        <w:pStyle w:val="BodyText1"/>
        <w:numPr>
          <w:ilvl w:val="0"/>
          <w:numId w:val="2"/>
        </w:numPr>
        <w:jc w:val="both"/>
        <w:rPr>
          <w:sz w:val="22"/>
          <w:szCs w:val="22"/>
        </w:rPr>
      </w:pPr>
      <w:r>
        <w:rPr>
          <w:sz w:val="22"/>
          <w:szCs w:val="22"/>
        </w:rPr>
        <w:t xml:space="preserve">Expertise in Predictive modeling using </w:t>
      </w:r>
      <w:r>
        <w:rPr>
          <w:b/>
          <w:bCs/>
          <w:sz w:val="22"/>
          <w:szCs w:val="22"/>
        </w:rPr>
        <w:t>Python</w:t>
      </w:r>
      <w:r>
        <w:rPr>
          <w:sz w:val="22"/>
          <w:szCs w:val="22"/>
        </w:rPr>
        <w:t>.</w:t>
      </w:r>
    </w:p>
    <w:p w:rsidR="00DC42FC">
      <w:pPr>
        <w:pStyle w:val="BodyText1"/>
        <w:numPr>
          <w:ilvl w:val="0"/>
          <w:numId w:val="2"/>
        </w:numPr>
        <w:jc w:val="both"/>
        <w:rPr>
          <w:sz w:val="22"/>
          <w:szCs w:val="22"/>
        </w:rPr>
      </w:pPr>
      <w:r>
        <w:rPr>
          <w:sz w:val="22"/>
          <w:szCs w:val="22"/>
        </w:rPr>
        <w:t xml:space="preserve">Expertise in Machine learning using </w:t>
      </w:r>
      <w:r>
        <w:rPr>
          <w:b/>
          <w:bCs/>
          <w:sz w:val="22"/>
          <w:szCs w:val="22"/>
        </w:rPr>
        <w:t>Python</w:t>
      </w:r>
      <w:r>
        <w:rPr>
          <w:sz w:val="22"/>
          <w:szCs w:val="22"/>
        </w:rPr>
        <w:t>.</w:t>
      </w:r>
    </w:p>
    <w:p w:rsidR="00DC42FC">
      <w:pPr>
        <w:pStyle w:val="BodyText1"/>
        <w:numPr>
          <w:ilvl w:val="0"/>
          <w:numId w:val="2"/>
        </w:numPr>
        <w:jc w:val="both"/>
        <w:rPr>
          <w:sz w:val="22"/>
          <w:szCs w:val="22"/>
        </w:rPr>
      </w:pPr>
      <w:r>
        <w:rPr>
          <w:sz w:val="22"/>
          <w:szCs w:val="22"/>
        </w:rPr>
        <w:t xml:space="preserve">Expertise in Predictive modeling using </w:t>
      </w:r>
      <w:r>
        <w:rPr>
          <w:b/>
          <w:bCs/>
          <w:sz w:val="22"/>
          <w:szCs w:val="22"/>
        </w:rPr>
        <w:t>HANA AFL</w:t>
      </w:r>
      <w:r>
        <w:rPr>
          <w:sz w:val="22"/>
          <w:szCs w:val="22"/>
        </w:rPr>
        <w:t>.</w:t>
      </w:r>
    </w:p>
    <w:p w:rsidR="00DC42FC">
      <w:pPr>
        <w:pStyle w:val="BodyText1"/>
        <w:numPr>
          <w:ilvl w:val="0"/>
          <w:numId w:val="2"/>
        </w:numPr>
        <w:jc w:val="both"/>
        <w:rPr>
          <w:sz w:val="22"/>
          <w:szCs w:val="22"/>
        </w:rPr>
      </w:pPr>
      <w:r>
        <w:rPr>
          <w:sz w:val="22"/>
          <w:szCs w:val="22"/>
        </w:rPr>
        <w:t xml:space="preserve">Expertise in Machine learning using </w:t>
      </w:r>
      <w:r>
        <w:rPr>
          <w:b/>
          <w:bCs/>
          <w:sz w:val="22"/>
          <w:szCs w:val="22"/>
        </w:rPr>
        <w:t>HANA AFL</w:t>
      </w:r>
      <w:r>
        <w:rPr>
          <w:sz w:val="22"/>
          <w:szCs w:val="22"/>
        </w:rPr>
        <w:t>.</w:t>
      </w:r>
    </w:p>
    <w:p w:rsidR="00DC42FC">
      <w:pPr>
        <w:pStyle w:val="BodyText1"/>
        <w:numPr>
          <w:ilvl w:val="0"/>
          <w:numId w:val="2"/>
        </w:numPr>
        <w:jc w:val="both"/>
        <w:rPr>
          <w:sz w:val="22"/>
          <w:szCs w:val="22"/>
        </w:rPr>
      </w:pPr>
      <w:r>
        <w:rPr>
          <w:sz w:val="22"/>
          <w:szCs w:val="22"/>
        </w:rPr>
        <w:t xml:space="preserve">Knowledge of implementing </w:t>
      </w:r>
      <w:r>
        <w:rPr>
          <w:b/>
          <w:sz w:val="22"/>
          <w:szCs w:val="22"/>
        </w:rPr>
        <w:t>PySpark</w:t>
      </w:r>
      <w:r>
        <w:rPr>
          <w:b/>
          <w:sz w:val="22"/>
          <w:szCs w:val="22"/>
        </w:rPr>
        <w:t>, Cassandra</w:t>
      </w:r>
    </w:p>
    <w:p w:rsidR="00DC42FC">
      <w:pPr>
        <w:pStyle w:val="BodyText1"/>
        <w:numPr>
          <w:ilvl w:val="0"/>
          <w:numId w:val="2"/>
        </w:numPr>
        <w:jc w:val="both"/>
        <w:rPr>
          <w:sz w:val="22"/>
          <w:szCs w:val="22"/>
        </w:rPr>
      </w:pPr>
      <w:r>
        <w:rPr>
          <w:sz w:val="22"/>
          <w:szCs w:val="22"/>
        </w:rPr>
        <w:t xml:space="preserve">Having knowledge of </w:t>
      </w:r>
      <w:r>
        <w:rPr>
          <w:sz w:val="22"/>
          <w:szCs w:val="22"/>
        </w:rPr>
        <w:t>Hadoop</w:t>
      </w:r>
      <w:r>
        <w:rPr>
          <w:sz w:val="22"/>
          <w:szCs w:val="22"/>
        </w:rPr>
        <w:t xml:space="preserve"> Eco-system. (HDFS, Pig, Hive, </w:t>
      </w:r>
      <w:r>
        <w:rPr>
          <w:sz w:val="22"/>
          <w:szCs w:val="22"/>
        </w:rPr>
        <w:t>MapReduce</w:t>
      </w:r>
      <w:r>
        <w:rPr>
          <w:sz w:val="22"/>
          <w:szCs w:val="22"/>
        </w:rPr>
        <w:t>)</w:t>
      </w:r>
    </w:p>
    <w:p w:rsidR="00DC42FC">
      <w:pPr>
        <w:pStyle w:val="BodyText1"/>
        <w:ind w:left="720"/>
        <w:jc w:val="both"/>
        <w:rPr>
          <w:sz w:val="22"/>
          <w:szCs w:val="22"/>
        </w:rPr>
      </w:pPr>
    </w:p>
    <w:p w:rsidR="00DC42FC">
      <w:pPr>
        <w:pStyle w:val="BodyText1"/>
        <w:numPr>
          <w:ilvl w:val="0"/>
          <w:numId w:val="4"/>
        </w:numPr>
        <w:jc w:val="both"/>
        <w:rPr>
          <w:b/>
          <w:sz w:val="24"/>
          <w:szCs w:val="24"/>
        </w:rPr>
      </w:pPr>
      <w:r>
        <w:rPr>
          <w:b/>
          <w:sz w:val="24"/>
          <w:szCs w:val="24"/>
        </w:rPr>
        <w:t>Current organization</w:t>
      </w:r>
    </w:p>
    <w:p w:rsidR="00DC42FC">
      <w:pPr>
        <w:pStyle w:val="BodyText1"/>
        <w:jc w:val="both"/>
        <w:rPr>
          <w:sz w:val="22"/>
          <w:szCs w:val="22"/>
        </w:rPr>
      </w:pPr>
      <w:r>
        <w:rPr>
          <w:b/>
          <w:sz w:val="22"/>
          <w:szCs w:val="22"/>
        </w:rPr>
        <w:t>Name:</w:t>
      </w:r>
      <w:r>
        <w:rPr>
          <w:sz w:val="22"/>
          <w:szCs w:val="22"/>
        </w:rPr>
        <w:t xml:space="preserve"> </w:t>
      </w:r>
      <w:r>
        <w:rPr>
          <w:b/>
          <w:sz w:val="22"/>
          <w:szCs w:val="22"/>
        </w:rPr>
        <w:t>IntelliH</w:t>
      </w:r>
      <w:r>
        <w:rPr>
          <w:b/>
          <w:sz w:val="22"/>
          <w:szCs w:val="22"/>
        </w:rPr>
        <w:t xml:space="preserve"> (</w:t>
      </w:r>
      <w:r>
        <w:rPr>
          <w:b/>
          <w:sz w:val="22"/>
          <w:szCs w:val="22"/>
        </w:rPr>
        <w:t>AnalyticsPlus</w:t>
      </w:r>
      <w:r>
        <w:rPr>
          <w:b/>
          <w:sz w:val="22"/>
          <w:szCs w:val="22"/>
        </w:rPr>
        <w:t>)</w:t>
      </w:r>
    </w:p>
    <w:p w:rsidR="00DC42FC">
      <w:pPr>
        <w:pStyle w:val="BodyText1"/>
        <w:jc w:val="both"/>
        <w:rPr>
          <w:sz w:val="22"/>
          <w:szCs w:val="22"/>
        </w:rPr>
      </w:pPr>
      <w:r>
        <w:rPr>
          <w:b/>
          <w:sz w:val="22"/>
          <w:szCs w:val="22"/>
        </w:rPr>
        <w:t>Duration of job:</w:t>
      </w:r>
      <w:r>
        <w:rPr>
          <w:sz w:val="22"/>
          <w:szCs w:val="22"/>
        </w:rPr>
        <w:t xml:space="preserve"> June 2017 to till date</w:t>
      </w:r>
    </w:p>
    <w:p w:rsidR="00DC42FC">
      <w:pPr>
        <w:pStyle w:val="BodyText1"/>
        <w:jc w:val="both"/>
        <w:rPr>
          <w:sz w:val="22"/>
          <w:szCs w:val="22"/>
        </w:rPr>
      </w:pPr>
      <w:r>
        <w:rPr>
          <w:b/>
          <w:sz w:val="22"/>
          <w:szCs w:val="22"/>
        </w:rPr>
        <w:t>Position:</w:t>
      </w:r>
      <w:r>
        <w:rPr>
          <w:sz w:val="22"/>
          <w:szCs w:val="22"/>
        </w:rPr>
        <w:t xml:space="preserve"> </w:t>
      </w:r>
      <w:r w:rsidRPr="00AB2E86">
        <w:rPr>
          <w:b/>
          <w:sz w:val="22"/>
          <w:szCs w:val="22"/>
        </w:rPr>
        <w:t>Senior Data Scientist</w:t>
      </w:r>
    </w:p>
    <w:p w:rsidR="00DC42FC">
      <w:pPr>
        <w:pStyle w:val="BodyText1"/>
        <w:jc w:val="both"/>
        <w:rPr>
          <w:sz w:val="22"/>
          <w:szCs w:val="22"/>
        </w:rPr>
      </w:pPr>
    </w:p>
    <w:p w:rsidR="00DC42FC">
      <w:pPr>
        <w:pStyle w:val="Heading2"/>
        <w:numPr>
          <w:ilvl w:val="0"/>
          <w:numId w:val="4"/>
        </w:numPr>
        <w:jc w:val="both"/>
        <w:rPr>
          <w:sz w:val="22"/>
          <w:szCs w:val="22"/>
        </w:rPr>
      </w:pPr>
      <w:r>
        <w:rPr>
          <w:sz w:val="22"/>
          <w:szCs w:val="22"/>
        </w:rPr>
        <w:t xml:space="preserve">PROFESSIONAL EXPERIENCE </w:t>
      </w:r>
    </w:p>
    <w:p w:rsidR="00DC42FC">
      <w:pPr>
        <w:jc w:val="both"/>
      </w:pPr>
    </w:p>
    <w:p w:rsidR="00DC42FC">
      <w:pPr>
        <w:contextualSpacing/>
        <w:jc w:val="both"/>
        <w:rPr>
          <w:b/>
          <w:bCs/>
        </w:rPr>
      </w:pPr>
      <w:bookmarkStart w:id="0" w:name="_GoBack"/>
      <w:bookmarkEnd w:id="0"/>
      <w:r>
        <w:rPr>
          <w:b/>
          <w:bCs/>
        </w:rPr>
        <w:t xml:space="preserve">Project details: </w:t>
      </w:r>
      <w:r>
        <w:rPr>
          <w:b/>
          <w:bCs/>
        </w:rPr>
        <w:t>Ph.D</w:t>
      </w:r>
      <w:r>
        <w:rPr>
          <w:b/>
          <w:bCs/>
        </w:rPr>
        <w:t xml:space="preserve"> thesis paper description</w:t>
      </w:r>
    </w:p>
    <w:p w:rsidR="00DC42FC">
      <w:pPr>
        <w:contextualSpacing/>
        <w:jc w:val="both"/>
        <w:rPr>
          <w:b/>
          <w:bCs/>
        </w:rPr>
      </w:pPr>
    </w:p>
    <w:p w:rsidR="00DC42FC">
      <w:pPr>
        <w:contextualSpacing/>
        <w:jc w:val="both"/>
      </w:pPr>
      <w:r>
        <w:t>Non-Standard Words (NSW) are important issues in the field of natural language processing (NLP). These words are not available in the language dictionary but take part in the texts or documents which have impact in interpreting the sentences. In different NLP systems, NSWs are required to be normalized and can be used in subsequent processing.</w:t>
      </w:r>
    </w:p>
    <w:p w:rsidR="00DC42FC">
      <w:pPr>
        <w:contextualSpacing/>
        <w:jc w:val="both"/>
      </w:pPr>
      <w:r>
        <w:rPr>
          <w:bCs/>
        </w:rPr>
        <w:t xml:space="preserve">In my thesis paper, different </w:t>
      </w:r>
      <w:r>
        <w:rPr>
          <w:bCs/>
        </w:rPr>
        <w:t>nobel</w:t>
      </w:r>
      <w:r>
        <w:rPr>
          <w:bCs/>
        </w:rPr>
        <w:t xml:space="preserve"> methods are used for the purpose of classification of NSWs including supervised, semi-supervised and unsupervised learning procedures. These </w:t>
      </w:r>
      <w:r>
        <w:rPr>
          <w:bCs/>
          <w:i/>
        </w:rPr>
        <w:t>are (</w:t>
      </w:r>
      <w:r>
        <w:rPr>
          <w:bCs/>
          <w:i/>
        </w:rPr>
        <w:t>i</w:t>
      </w:r>
      <w:r>
        <w:rPr>
          <w:bCs/>
          <w:i/>
        </w:rPr>
        <w:t xml:space="preserve">) Context Window (CW) and Context Identification Array (CIA) based method, (ii) </w:t>
      </w:r>
      <w:r>
        <w:rPr>
          <w:i/>
        </w:rPr>
        <w:t xml:space="preserve">Naïve Bayes classification with both supervised and semi-supervised modes, (iii) </w:t>
      </w:r>
      <w:r>
        <w:rPr>
          <w:i/>
        </w:rPr>
        <w:t>Variational</w:t>
      </w:r>
      <w:r>
        <w:rPr>
          <w:i/>
        </w:rPr>
        <w:t xml:space="preserve"> Bayesian Inference system</w:t>
      </w:r>
      <w:r>
        <w:t xml:space="preserve">. The CIA and CW approach is an exploration of the ‘context </w:t>
      </w:r>
      <w:r>
        <w:t xml:space="preserve">word’, both on left and right sides of a given NSW. These words are matched with some typical associated words present in an array (CIA) for a particular class and predicted the NSW according to the given association. Usually naïve Bayes model uses supervised learning technique with a number of labeled data. Here, the capability of naïve Bayes classifier has been extended by the introduction of unlabeled data. Naïve Bayes classier learns from labeled as well as unlabeled data using Expectation Maximization (EM) algorithm. EM iteratively maximizes different parameters that can be used in naïve Bayes based model. The </w:t>
      </w:r>
      <w:r>
        <w:t>Variational</w:t>
      </w:r>
      <w:r>
        <w:t xml:space="preserve"> Bayesian approach is a contemporary approach that approximates different parameters in model with latent or hidden variables using a lower bound on the marginal likelihood. This is totally unsupervised learning and the system itself generates the classes once the number of classes to be generated is given by the analyst. Python coding was used for the implementation of the above methods using a corpus generated from the electronic version of some famous Bengali newspapers.</w:t>
      </w:r>
    </w:p>
    <w:p w:rsidR="00DC42FC">
      <w:pPr>
        <w:rPr>
          <w:bCs/>
          <w:sz w:val="22"/>
          <w:szCs w:val="22"/>
        </w:rPr>
      </w:pPr>
    </w:p>
    <w:p w:rsidR="00DC42FC">
      <w:pPr>
        <w:rPr>
          <w:b/>
          <w:bCs/>
          <w:sz w:val="22"/>
          <w:szCs w:val="22"/>
        </w:rPr>
      </w:pPr>
      <w:r>
        <w:rPr>
          <w:b/>
          <w:bCs/>
          <w:sz w:val="22"/>
          <w:szCs w:val="22"/>
        </w:rPr>
        <w:t>Project Details: Sentiment Analysis of Twitter data using Python programming language</w:t>
      </w:r>
    </w:p>
    <w:p w:rsidR="00DC42FC">
      <w:pPr>
        <w:rPr>
          <w:bCs/>
          <w:sz w:val="22"/>
          <w:szCs w:val="22"/>
        </w:rPr>
      </w:pPr>
      <w:r>
        <w:rPr>
          <w:b/>
          <w:bCs/>
          <w:sz w:val="22"/>
          <w:szCs w:val="22"/>
        </w:rPr>
        <w:t xml:space="preserve">Client: </w:t>
      </w:r>
      <w:r>
        <w:rPr>
          <w:bCs/>
          <w:sz w:val="22"/>
          <w:szCs w:val="22"/>
        </w:rPr>
        <w:t>ITC Tobacco</w:t>
      </w:r>
    </w:p>
    <w:p w:rsidR="00DC42FC">
      <w:pPr>
        <w:rPr>
          <w:bCs/>
          <w:sz w:val="22"/>
          <w:szCs w:val="22"/>
        </w:rPr>
      </w:pPr>
      <w:r>
        <w:rPr>
          <w:b/>
          <w:bCs/>
          <w:sz w:val="22"/>
          <w:szCs w:val="22"/>
        </w:rPr>
        <w:t xml:space="preserve">Duration of the project: </w:t>
      </w:r>
      <w:r>
        <w:rPr>
          <w:bCs/>
          <w:sz w:val="22"/>
          <w:szCs w:val="22"/>
        </w:rPr>
        <w:t>3-4 months</w:t>
      </w:r>
    </w:p>
    <w:p w:rsidR="00DC42FC">
      <w:pPr>
        <w:rPr>
          <w:bCs/>
          <w:sz w:val="22"/>
          <w:szCs w:val="22"/>
        </w:rPr>
      </w:pPr>
      <w:r>
        <w:rPr>
          <w:b/>
          <w:bCs/>
          <w:sz w:val="22"/>
          <w:szCs w:val="22"/>
        </w:rPr>
        <w:t xml:space="preserve">Team members: </w:t>
      </w:r>
      <w:r>
        <w:rPr>
          <w:bCs/>
          <w:sz w:val="22"/>
          <w:szCs w:val="22"/>
        </w:rPr>
        <w:t>3</w:t>
      </w:r>
    </w:p>
    <w:p w:rsidR="00DC42FC">
      <w:pPr>
        <w:rPr>
          <w:bCs/>
        </w:rPr>
      </w:pPr>
      <w:r>
        <w:rPr>
          <w:b/>
          <w:bCs/>
          <w:sz w:val="22"/>
          <w:szCs w:val="22"/>
        </w:rPr>
        <w:t>Technologies:</w:t>
      </w:r>
      <w:r>
        <w:rPr>
          <w:bCs/>
          <w:sz w:val="22"/>
          <w:szCs w:val="22"/>
        </w:rPr>
        <w:t xml:space="preserve"> HDFS, Spark, Python, </w:t>
      </w:r>
      <w:r>
        <w:rPr>
          <w:bCs/>
          <w:sz w:val="22"/>
          <w:szCs w:val="22"/>
        </w:rPr>
        <w:br/>
      </w:r>
      <w:r>
        <w:rPr>
          <w:b/>
          <w:bCs/>
          <w:sz w:val="22"/>
          <w:szCs w:val="22"/>
        </w:rPr>
        <w:t>Objective</w:t>
      </w:r>
      <w:r>
        <w:rPr>
          <w:b/>
          <w:bCs/>
          <w:sz w:val="22"/>
          <w:szCs w:val="22"/>
        </w:rPr>
        <w:t>:</w:t>
      </w:r>
      <w:r>
        <w:rPr>
          <w:bCs/>
          <w:sz w:val="22"/>
          <w:szCs w:val="22"/>
        </w:rPr>
        <w:t xml:space="preserve"> </w:t>
      </w:r>
      <w:r>
        <w:rPr>
          <w:bCs/>
        </w:rPr>
        <w:t xml:space="preserve">The main objective of this project is to process unstructured textual data and extract meaningful    </w:t>
      </w:r>
    </w:p>
    <w:p w:rsidR="00DC42FC">
      <w:pPr>
        <w:rPr>
          <w:b/>
          <w:bCs/>
          <w:color w:val="000000"/>
          <w:sz w:val="22"/>
          <w:szCs w:val="22"/>
        </w:rPr>
      </w:pPr>
      <w:r>
        <w:rPr>
          <w:bCs/>
          <w:color w:val="000000"/>
        </w:rPr>
        <w:t xml:space="preserve">                  </w:t>
      </w:r>
      <w:r>
        <w:rPr>
          <w:bCs/>
          <w:color w:val="000000"/>
        </w:rPr>
        <w:t>insights</w:t>
      </w:r>
      <w:r>
        <w:rPr>
          <w:bCs/>
          <w:color w:val="000000"/>
        </w:rPr>
        <w:t>.</w:t>
      </w:r>
      <w:r>
        <w:rPr>
          <w:bCs/>
          <w:color w:val="000000"/>
          <w:sz w:val="22"/>
          <w:szCs w:val="22"/>
        </w:rPr>
        <w:br/>
      </w:r>
      <w:r>
        <w:rPr>
          <w:b/>
          <w:bCs/>
          <w:color w:val="000000"/>
          <w:sz w:val="22"/>
          <w:szCs w:val="22"/>
        </w:rPr>
        <w:t>Major functions include:</w:t>
      </w:r>
    </w:p>
    <w:p w:rsidR="00DC42FC">
      <w:pPr>
        <w:rPr>
          <w:bCs/>
          <w:color w:val="000000"/>
          <w:sz w:val="22"/>
          <w:szCs w:val="22"/>
        </w:rPr>
      </w:pPr>
      <w:r>
        <w:rPr>
          <w:bCs/>
          <w:color w:val="000000"/>
          <w:sz w:val="22"/>
          <w:szCs w:val="22"/>
        </w:rPr>
        <w:t>1. Creating database of tweets downloaded from twitter</w:t>
      </w:r>
    </w:p>
    <w:p w:rsidR="00DC42FC">
      <w:pPr>
        <w:rPr>
          <w:color w:val="000000"/>
        </w:rPr>
      </w:pPr>
      <w:r>
        <w:rPr>
          <w:color w:val="000000"/>
        </w:rPr>
        <w:t>2. Preprocessing of Tweets</w:t>
      </w:r>
    </w:p>
    <w:p w:rsidR="00DC42FC">
      <w:pPr>
        <w:rPr>
          <w:b/>
          <w:bCs/>
          <w:color w:val="000000"/>
        </w:rPr>
      </w:pPr>
      <w:r>
        <w:rPr>
          <w:color w:val="000000"/>
        </w:rPr>
        <w:t xml:space="preserve">    a) Removal of URLs and words associated with '#' &amp; '@' signs using well-constructed </w:t>
      </w:r>
      <w:r>
        <w:rPr>
          <w:b/>
          <w:bCs/>
          <w:color w:val="000000"/>
        </w:rPr>
        <w:t>Regular Expression</w:t>
      </w:r>
    </w:p>
    <w:p w:rsidR="00DC42FC">
      <w:pPr>
        <w:rPr>
          <w:b/>
          <w:bCs/>
          <w:color w:val="000000"/>
        </w:rPr>
      </w:pPr>
      <w:r>
        <w:rPr>
          <w:color w:val="000000"/>
        </w:rPr>
        <w:t xml:space="preserve">    b) Removal of Exact Duplicate tweets and keep track of number of duplications using </w:t>
      </w:r>
      <w:bookmarkStart w:id="1" w:name="__DdeLink__479_2056304218"/>
      <w:r>
        <w:rPr>
          <w:b/>
          <w:bCs/>
          <w:color w:val="000000"/>
        </w:rPr>
        <w:t xml:space="preserve">Vector Space   </w:t>
      </w:r>
    </w:p>
    <w:p w:rsidR="00DC42FC">
      <w:pPr>
        <w:rPr>
          <w:b/>
          <w:bCs/>
          <w:color w:val="000000"/>
        </w:rPr>
      </w:pPr>
      <w:r>
        <w:rPr>
          <w:b/>
          <w:bCs/>
          <w:color w:val="000000"/>
        </w:rPr>
        <w:t xml:space="preserve">        </w:t>
      </w:r>
      <w:bookmarkEnd w:id="1"/>
      <w:r>
        <w:rPr>
          <w:b/>
          <w:bCs/>
          <w:color w:val="000000"/>
        </w:rPr>
        <w:t>Model (Cosine Similarity)</w:t>
      </w:r>
    </w:p>
    <w:p w:rsidR="00DC42FC">
      <w:pPr>
        <w:rPr>
          <w:b/>
          <w:bCs/>
          <w:color w:val="000000"/>
        </w:rPr>
      </w:pPr>
      <w:r>
        <w:rPr>
          <w:color w:val="000000"/>
        </w:rPr>
        <w:t xml:space="preserve">    b) Identify the Quasi-duplicate tweets and group them with counter using </w:t>
      </w:r>
      <w:r>
        <w:rPr>
          <w:b/>
          <w:bCs/>
          <w:color w:val="000000"/>
        </w:rPr>
        <w:t>tf-idf</w:t>
      </w:r>
      <w:r>
        <w:rPr>
          <w:b/>
          <w:bCs/>
          <w:color w:val="000000"/>
        </w:rPr>
        <w:t xml:space="preserve"> matrix and Vector Space   </w:t>
      </w:r>
    </w:p>
    <w:p w:rsidR="00DC42FC">
      <w:pPr>
        <w:rPr>
          <w:b/>
          <w:bCs/>
          <w:color w:val="000000"/>
        </w:rPr>
      </w:pPr>
      <w:r>
        <w:rPr>
          <w:b/>
          <w:bCs/>
          <w:color w:val="000000"/>
        </w:rPr>
        <w:t xml:space="preserve">        Model (Cosine Similarity)</w:t>
      </w:r>
    </w:p>
    <w:p w:rsidR="00DC42FC">
      <w:pPr>
        <w:rPr>
          <w:color w:val="000000"/>
        </w:rPr>
      </w:pPr>
      <w:r>
        <w:rPr>
          <w:color w:val="000000"/>
        </w:rPr>
        <w:t xml:space="preserve">    c) Removed non-English tweets </w:t>
      </w:r>
    </w:p>
    <w:p w:rsidR="00DC42FC">
      <w:pPr>
        <w:rPr>
          <w:color w:val="000000"/>
        </w:rPr>
      </w:pPr>
      <w:r>
        <w:rPr>
          <w:color w:val="000000"/>
        </w:rPr>
        <w:t xml:space="preserve">    d) Eliminated punctuations and unwanted characters ('�') </w:t>
      </w:r>
    </w:p>
    <w:p w:rsidR="00DC42FC">
      <w:pPr>
        <w:rPr>
          <w:b/>
          <w:bCs/>
          <w:color w:val="000000"/>
        </w:rPr>
      </w:pPr>
      <w:r>
        <w:rPr>
          <w:color w:val="000000"/>
        </w:rPr>
        <w:t xml:space="preserve">    e) Removed stop-words using </w:t>
      </w:r>
      <w:r>
        <w:rPr>
          <w:b/>
          <w:bCs/>
          <w:color w:val="000000"/>
        </w:rPr>
        <w:t>Custom Stop-word list</w:t>
      </w:r>
    </w:p>
    <w:p w:rsidR="00DC42FC">
      <w:pPr>
        <w:rPr>
          <w:color w:val="000000"/>
        </w:rPr>
      </w:pPr>
      <w:r>
        <w:rPr>
          <w:color w:val="000000"/>
        </w:rPr>
        <w:t xml:space="preserve">    f) Perform lemmatization to get the actual ‘lemma’</w:t>
      </w:r>
    </w:p>
    <w:p w:rsidR="00DC42FC">
      <w:pPr>
        <w:rPr>
          <w:b/>
          <w:bCs/>
          <w:color w:val="000000"/>
        </w:rPr>
      </w:pPr>
      <w:r>
        <w:rPr>
          <w:color w:val="000000"/>
        </w:rPr>
        <w:t xml:space="preserve">3. Development of </w:t>
      </w:r>
      <w:r>
        <w:rPr>
          <w:b/>
          <w:bCs/>
          <w:color w:val="000000"/>
        </w:rPr>
        <w:t>Bag-of-Words model</w:t>
      </w:r>
    </w:p>
    <w:p w:rsidR="00DC42FC">
      <w:pPr>
        <w:rPr>
          <w:color w:val="000000"/>
        </w:rPr>
      </w:pPr>
      <w:r>
        <w:rPr>
          <w:color w:val="000000"/>
        </w:rPr>
        <w:t xml:space="preserve">4. Creation of </w:t>
      </w:r>
      <w:r>
        <w:rPr>
          <w:b/>
          <w:bCs/>
          <w:color w:val="000000"/>
        </w:rPr>
        <w:t>Word-Cloud</w:t>
      </w:r>
      <w:r>
        <w:rPr>
          <w:color w:val="000000"/>
        </w:rPr>
        <w:t xml:space="preserve"> of top most words present in all Tweets</w:t>
      </w:r>
    </w:p>
    <w:p w:rsidR="00DC42FC">
      <w:pPr>
        <w:rPr>
          <w:b/>
          <w:bCs/>
          <w:color w:val="000000"/>
        </w:rPr>
      </w:pPr>
      <w:r>
        <w:rPr>
          <w:color w:val="000000"/>
        </w:rPr>
        <w:t xml:space="preserve">5. Creation of </w:t>
      </w:r>
      <w:r>
        <w:rPr>
          <w:b/>
          <w:bCs/>
          <w:color w:val="000000"/>
        </w:rPr>
        <w:t>tf-idf</w:t>
      </w:r>
      <w:r>
        <w:rPr>
          <w:b/>
          <w:bCs/>
          <w:color w:val="000000"/>
        </w:rPr>
        <w:t xml:space="preserve"> matrix</w:t>
      </w:r>
    </w:p>
    <w:p w:rsidR="00DC42FC">
      <w:pPr>
        <w:jc w:val="both"/>
        <w:rPr>
          <w:color w:val="000000"/>
          <w:highlight w:val="white"/>
        </w:rPr>
      </w:pPr>
      <w:r>
        <w:rPr>
          <w:color w:val="000000"/>
        </w:rPr>
        <w:t xml:space="preserve">6. </w:t>
      </w:r>
      <w:r>
        <w:rPr>
          <w:b/>
          <w:bCs/>
          <w:color w:val="000000"/>
        </w:rPr>
        <w:t>Latent Semantic Analysis (LSA)</w:t>
      </w:r>
      <w:r>
        <w:rPr>
          <w:rStyle w:val="apple-converted-space"/>
          <w:color w:val="000000"/>
          <w:shd w:val="clear" w:color="auto" w:fill="FFFFFF"/>
        </w:rPr>
        <w:t xml:space="preserve"> is used </w:t>
      </w:r>
      <w:r>
        <w:rPr>
          <w:color w:val="000000"/>
          <w:shd w:val="clear" w:color="auto" w:fill="FFFFFF"/>
        </w:rPr>
        <w:t xml:space="preserve">to identify patterns in the relationships between </w:t>
      </w:r>
    </w:p>
    <w:p w:rsidR="00DC42FC">
      <w:pPr>
        <w:jc w:val="both"/>
        <w:rPr>
          <w:color w:val="000000"/>
          <w:highlight w:val="white"/>
        </w:rPr>
      </w:pPr>
      <w:r>
        <w:rPr>
          <w:color w:val="000000"/>
          <w:shd w:val="clear" w:color="auto" w:fill="FFFFFF"/>
        </w:rPr>
        <w:t xml:space="preserve">    </w:t>
      </w:r>
      <w:r>
        <w:rPr>
          <w:color w:val="000000"/>
          <w:shd w:val="clear" w:color="auto" w:fill="FFFFFF"/>
        </w:rPr>
        <w:t>the</w:t>
      </w:r>
      <w:r>
        <w:rPr>
          <w:rStyle w:val="apple-converted-space"/>
          <w:color w:val="000000"/>
          <w:shd w:val="clear" w:color="auto" w:fill="FFFFFF"/>
        </w:rPr>
        <w:t> ‘</w:t>
      </w:r>
      <w:r>
        <w:rPr>
          <w:b/>
          <w:color w:val="000000"/>
          <w:shd w:val="clear" w:color="auto" w:fill="FFFFFF"/>
        </w:rPr>
        <w:t>Term</w:t>
      </w:r>
      <w:r>
        <w:rPr>
          <w:color w:val="000000"/>
          <w:shd w:val="clear" w:color="auto" w:fill="FFFFFF"/>
        </w:rPr>
        <w:t>s’</w:t>
      </w:r>
      <w:r>
        <w:rPr>
          <w:rStyle w:val="apple-converted-space"/>
          <w:color w:val="000000"/>
          <w:shd w:val="clear" w:color="auto" w:fill="FFFFFF"/>
        </w:rPr>
        <w:t> </w:t>
      </w:r>
      <w:r>
        <w:rPr>
          <w:color w:val="000000"/>
          <w:shd w:val="clear" w:color="auto" w:fill="FFFFFF"/>
        </w:rPr>
        <w:t>and</w:t>
      </w:r>
      <w:r>
        <w:rPr>
          <w:rStyle w:val="apple-converted-space"/>
          <w:color w:val="000000"/>
          <w:shd w:val="clear" w:color="auto" w:fill="FFFFFF"/>
        </w:rPr>
        <w:t> ‘</w:t>
      </w:r>
      <w:r>
        <w:rPr>
          <w:rStyle w:val="apple-converted-space"/>
          <w:b/>
          <w:color w:val="000000"/>
          <w:shd w:val="clear" w:color="auto" w:fill="FFFFFF"/>
        </w:rPr>
        <w:t>C</w:t>
      </w:r>
      <w:r>
        <w:rPr>
          <w:b/>
          <w:color w:val="000000"/>
          <w:shd w:val="clear" w:color="auto" w:fill="FFFFFF"/>
        </w:rPr>
        <w:t>oncepts’</w:t>
      </w:r>
      <w:r>
        <w:rPr>
          <w:rStyle w:val="apple-converted-space"/>
          <w:color w:val="000000"/>
          <w:shd w:val="clear" w:color="auto" w:fill="FFFFFF"/>
        </w:rPr>
        <w:t> </w:t>
      </w:r>
      <w:r>
        <w:rPr>
          <w:color w:val="000000"/>
          <w:shd w:val="clear" w:color="auto" w:fill="FFFFFF"/>
        </w:rPr>
        <w:t>contained in an unstructured collection of text.</w:t>
      </w:r>
    </w:p>
    <w:p w:rsidR="00DC42FC">
      <w:pPr>
        <w:rPr>
          <w:b/>
          <w:bCs/>
          <w:color w:val="000000"/>
        </w:rPr>
      </w:pPr>
      <w:r>
        <w:rPr>
          <w:color w:val="000000"/>
        </w:rPr>
        <w:t xml:space="preserve">7. Perform classification of tweets using </w:t>
      </w:r>
      <w:r>
        <w:rPr>
          <w:b/>
          <w:bCs/>
          <w:color w:val="000000"/>
        </w:rPr>
        <w:t xml:space="preserve">naive Bayes' classifier </w:t>
      </w:r>
      <w:r>
        <w:rPr>
          <w:bCs/>
          <w:color w:val="000000"/>
        </w:rPr>
        <w:t>based on</w:t>
      </w:r>
      <w:r>
        <w:rPr>
          <w:b/>
          <w:bCs/>
          <w:color w:val="000000"/>
        </w:rPr>
        <w:t xml:space="preserve"> sentiments (Positive, Negative and  </w:t>
      </w:r>
    </w:p>
    <w:p w:rsidR="00DC42FC">
      <w:pPr>
        <w:rPr>
          <w:bCs/>
          <w:color w:val="000000"/>
        </w:rPr>
      </w:pPr>
      <w:r>
        <w:rPr>
          <w:b/>
          <w:bCs/>
          <w:color w:val="000000"/>
        </w:rPr>
        <w:t xml:space="preserve">    Neutral) </w:t>
      </w:r>
      <w:r>
        <w:rPr>
          <w:bCs/>
          <w:color w:val="000000"/>
        </w:rPr>
        <w:t>of tweets</w:t>
      </w:r>
    </w:p>
    <w:p w:rsidR="00DC42FC">
      <w:pPr>
        <w:rPr>
          <w:b/>
          <w:bCs/>
          <w:color w:val="000000"/>
        </w:rPr>
      </w:pPr>
      <w:r>
        <w:rPr>
          <w:color w:val="000000"/>
        </w:rPr>
        <w:t xml:space="preserve">8. Perform classification of tweets using </w:t>
      </w:r>
      <w:r>
        <w:rPr>
          <w:b/>
          <w:bCs/>
          <w:color w:val="000000"/>
        </w:rPr>
        <w:t xml:space="preserve">Support Vector Machine (SVM) </w:t>
      </w:r>
      <w:r>
        <w:rPr>
          <w:bCs/>
          <w:color w:val="000000"/>
        </w:rPr>
        <w:t>based on</w:t>
      </w:r>
      <w:r>
        <w:rPr>
          <w:b/>
          <w:bCs/>
          <w:color w:val="000000"/>
        </w:rPr>
        <w:t xml:space="preserve"> sentiments (Positive,     </w:t>
      </w:r>
    </w:p>
    <w:p w:rsidR="00DC42FC">
      <w:pPr>
        <w:rPr>
          <w:bCs/>
          <w:color w:val="000000"/>
        </w:rPr>
      </w:pPr>
      <w:r>
        <w:rPr>
          <w:b/>
          <w:bCs/>
          <w:color w:val="000000"/>
        </w:rPr>
        <w:t xml:space="preserve">    Negative and Neutral) </w:t>
      </w:r>
      <w:r>
        <w:rPr>
          <w:bCs/>
          <w:color w:val="000000"/>
        </w:rPr>
        <w:t>of tweets</w:t>
      </w:r>
    </w:p>
    <w:p w:rsidR="00DC42FC">
      <w:pPr>
        <w:rPr>
          <w:b/>
          <w:bCs/>
          <w:color w:val="000000"/>
        </w:rPr>
      </w:pPr>
      <w:r>
        <w:rPr>
          <w:bCs/>
          <w:color w:val="000000"/>
        </w:rPr>
        <w:t>9. Identify the importance of tweets considering ‘</w:t>
      </w:r>
      <w:r>
        <w:rPr>
          <w:b/>
          <w:bCs/>
          <w:color w:val="000000"/>
        </w:rPr>
        <w:t>Number of Duplication’</w:t>
      </w:r>
    </w:p>
    <w:p w:rsidR="00DC42FC">
      <w:pPr>
        <w:rPr>
          <w:bCs/>
          <w:color w:val="000000"/>
        </w:rPr>
      </w:pPr>
      <w:r>
        <w:rPr>
          <w:bCs/>
          <w:color w:val="000000"/>
        </w:rPr>
        <w:t xml:space="preserve">10. Then performed </w:t>
      </w:r>
      <w:r>
        <w:rPr>
          <w:b/>
          <w:bCs/>
          <w:color w:val="000000"/>
        </w:rPr>
        <w:t>K-means Clustering</w:t>
      </w:r>
      <w:r>
        <w:rPr>
          <w:bCs/>
          <w:color w:val="000000"/>
        </w:rPr>
        <w:t xml:space="preserve"> technique to make clusters of similar tweets and find out the words</w:t>
      </w:r>
    </w:p>
    <w:p w:rsidR="00DC42FC">
      <w:pPr>
        <w:rPr>
          <w:bCs/>
          <w:color w:val="000000"/>
        </w:rPr>
      </w:pPr>
      <w:r>
        <w:rPr>
          <w:bCs/>
          <w:color w:val="000000"/>
        </w:rPr>
        <w:t xml:space="preserve">      </w:t>
      </w:r>
      <w:r>
        <w:rPr>
          <w:bCs/>
          <w:color w:val="000000"/>
        </w:rPr>
        <w:t>associated</w:t>
      </w:r>
      <w:r>
        <w:rPr>
          <w:bCs/>
          <w:color w:val="000000"/>
        </w:rPr>
        <w:t xml:space="preserve"> with each cluster</w:t>
      </w:r>
    </w:p>
    <w:p w:rsidR="00DC42FC">
      <w:pPr>
        <w:rPr>
          <w:bCs/>
        </w:rPr>
      </w:pPr>
    </w:p>
    <w:p w:rsidR="00DC42FC">
      <w:pPr>
        <w:rPr>
          <w:b/>
        </w:rPr>
      </w:pPr>
      <w:r>
        <w:rPr>
          <w:b/>
        </w:rPr>
        <w:t>Project Details:</w:t>
      </w:r>
      <w:r>
        <w:t xml:space="preserve"> </w:t>
      </w:r>
      <w:r>
        <w:rPr>
          <w:b/>
        </w:rPr>
        <w:t xml:space="preserve">Rejection Analysis </w:t>
      </w:r>
    </w:p>
    <w:p w:rsidR="00DC42FC">
      <w:pPr>
        <w:rPr>
          <w:b/>
        </w:rPr>
      </w:pPr>
      <w:r>
        <w:rPr>
          <w:b/>
          <w:bCs/>
          <w:sz w:val="22"/>
          <w:szCs w:val="22"/>
        </w:rPr>
        <w:t xml:space="preserve">Client: </w:t>
      </w:r>
      <w:r>
        <w:rPr>
          <w:b/>
        </w:rPr>
        <w:t xml:space="preserve">Apollo </w:t>
      </w:r>
      <w:r>
        <w:rPr>
          <w:b/>
        </w:rPr>
        <w:t>Tyre</w:t>
      </w:r>
    </w:p>
    <w:p w:rsidR="00DC42FC">
      <w:pPr>
        <w:rPr>
          <w:bCs/>
          <w:sz w:val="22"/>
          <w:szCs w:val="22"/>
        </w:rPr>
      </w:pPr>
      <w:r>
        <w:rPr>
          <w:b/>
          <w:bCs/>
          <w:sz w:val="22"/>
          <w:szCs w:val="22"/>
        </w:rPr>
        <w:t xml:space="preserve">Duration of the project: </w:t>
      </w:r>
      <w:r>
        <w:rPr>
          <w:bCs/>
          <w:sz w:val="22"/>
          <w:szCs w:val="22"/>
        </w:rPr>
        <w:t>2 months</w:t>
      </w:r>
    </w:p>
    <w:p w:rsidR="00DC42FC">
      <w:pPr>
        <w:rPr>
          <w:bCs/>
          <w:sz w:val="22"/>
          <w:szCs w:val="22"/>
        </w:rPr>
      </w:pPr>
      <w:r>
        <w:rPr>
          <w:b/>
          <w:bCs/>
          <w:sz w:val="22"/>
          <w:szCs w:val="22"/>
        </w:rPr>
        <w:t xml:space="preserve">Team members: </w:t>
      </w:r>
      <w:r>
        <w:rPr>
          <w:bCs/>
          <w:sz w:val="22"/>
          <w:szCs w:val="22"/>
        </w:rPr>
        <w:t>2</w:t>
      </w:r>
    </w:p>
    <w:p w:rsidR="00DC42FC">
      <w:pPr>
        <w:rPr>
          <w:lang w:val="en-IN"/>
        </w:rPr>
      </w:pPr>
      <w:r>
        <w:rPr>
          <w:b/>
          <w:bCs/>
          <w:sz w:val="22"/>
          <w:szCs w:val="22"/>
        </w:rPr>
        <w:t xml:space="preserve">Technologies: </w:t>
      </w:r>
      <w:r>
        <w:rPr>
          <w:bCs/>
          <w:sz w:val="22"/>
          <w:szCs w:val="22"/>
        </w:rPr>
        <w:t>HDFS, Spark, Python, Hive.</w:t>
      </w:r>
      <w:r>
        <w:rPr>
          <w:bCs/>
          <w:sz w:val="22"/>
          <w:szCs w:val="22"/>
        </w:rPr>
        <w:br/>
      </w:r>
    </w:p>
    <w:p w:rsidR="00DC42FC">
      <w:r>
        <w:rPr>
          <w:b/>
        </w:rPr>
        <w:t>Objective:</w:t>
      </w:r>
      <w:r>
        <w:t xml:space="preserve"> To identify process and product parameters affecting rejection rate.</w:t>
      </w:r>
    </w:p>
    <w:p w:rsidR="00DC42FC">
      <w:pPr>
        <w:rPr>
          <w:lang w:val="en-IN"/>
        </w:rPr>
      </w:pPr>
    </w:p>
    <w:p w:rsidR="00DC42FC">
      <w:pPr>
        <w:jc w:val="both"/>
        <w:rPr>
          <w:lang w:val="en-IN"/>
        </w:rPr>
      </w:pPr>
      <w:r>
        <w:rPr>
          <w:lang w:val="en-IN"/>
        </w:rPr>
        <w:t xml:space="preserve">Classic Auto Tubes has been producing different types of tyres in the Pune plant. Tyres are rejected during product inspection due to different types of defects. The plant has been observing 3% tube rejection rate at present, which is significantly higher than the target. We have applied different techniques namely, Bayesian classification, Random Forest and Decision Tree classification to fit the model. As the rejection rate is only 3%, we have used </w:t>
      </w:r>
      <w:r>
        <w:rPr>
          <w:b/>
          <w:lang w:val="en-IN"/>
        </w:rPr>
        <w:t>over-sampling</w:t>
      </w:r>
      <w:r>
        <w:rPr>
          <w:lang w:val="en-IN"/>
        </w:rPr>
        <w:t xml:space="preserve"> technique during the training phase. Cross-validations support our prediction models. From these models, we have identified the important variables that affect the rejection rate. It has been proved that Random Forest gives us the best result and rejection rate comes down to 1.7%. </w:t>
      </w:r>
    </w:p>
    <w:p w:rsidR="00DC42FC">
      <w:pPr>
        <w:jc w:val="both"/>
      </w:pPr>
    </w:p>
    <w:p w:rsidR="00DC42FC">
      <w:r>
        <w:rPr>
          <w:b/>
        </w:rPr>
        <w:t xml:space="preserve">Project Details: Performance optimization </w:t>
      </w:r>
    </w:p>
    <w:p w:rsidR="00DC42FC">
      <w:pPr>
        <w:rPr>
          <w:b/>
        </w:rPr>
      </w:pPr>
      <w:r>
        <w:rPr>
          <w:b/>
          <w:bCs/>
          <w:sz w:val="22"/>
          <w:szCs w:val="22"/>
        </w:rPr>
        <w:t xml:space="preserve">Client: </w:t>
      </w:r>
      <w:r>
        <w:rPr>
          <w:b/>
        </w:rPr>
        <w:t>ITC Tobacco</w:t>
      </w:r>
    </w:p>
    <w:p w:rsidR="00DC42FC">
      <w:pPr>
        <w:rPr>
          <w:b/>
          <w:bCs/>
          <w:sz w:val="22"/>
          <w:szCs w:val="22"/>
        </w:rPr>
      </w:pPr>
      <w:r>
        <w:rPr>
          <w:b/>
          <w:bCs/>
          <w:sz w:val="22"/>
          <w:szCs w:val="22"/>
        </w:rPr>
        <w:t>Duration of the project: 8 months</w:t>
      </w:r>
    </w:p>
    <w:p w:rsidR="00DC42FC">
      <w:pPr>
        <w:rPr>
          <w:b/>
          <w:bCs/>
          <w:sz w:val="22"/>
          <w:szCs w:val="22"/>
        </w:rPr>
      </w:pPr>
      <w:r>
        <w:rPr>
          <w:b/>
          <w:bCs/>
          <w:sz w:val="22"/>
          <w:szCs w:val="22"/>
        </w:rPr>
        <w:t>Team members: 3</w:t>
      </w:r>
    </w:p>
    <w:p w:rsidR="00DC42FC">
      <w:pPr>
        <w:rPr>
          <w:b/>
          <w:bCs/>
          <w:sz w:val="22"/>
          <w:szCs w:val="22"/>
        </w:rPr>
      </w:pPr>
      <w:r>
        <w:rPr>
          <w:b/>
          <w:bCs/>
          <w:sz w:val="22"/>
          <w:szCs w:val="22"/>
        </w:rPr>
        <w:t xml:space="preserve">Technologies: </w:t>
      </w:r>
      <w:r>
        <w:rPr>
          <w:bCs/>
          <w:sz w:val="22"/>
          <w:szCs w:val="22"/>
        </w:rPr>
        <w:t>HDFS, Cassandra, Spark, Python.</w:t>
      </w:r>
    </w:p>
    <w:p w:rsidR="00DC42FC">
      <w:pPr>
        <w:rPr>
          <w:bCs/>
          <w:sz w:val="22"/>
          <w:szCs w:val="22"/>
        </w:rPr>
      </w:pPr>
    </w:p>
    <w:p w:rsidR="00DC42FC" w:rsidRPr="002376CA">
      <w:pPr>
        <w:jc w:val="both"/>
        <w:rPr>
          <w:b/>
        </w:rPr>
      </w:pPr>
      <w:r>
        <w:rPr>
          <w:b/>
        </w:rPr>
        <w:t>Objective:</w:t>
      </w:r>
      <w:r>
        <w:t xml:space="preserve"> </w:t>
      </w:r>
      <w:r w:rsidRPr="002376CA">
        <w:rPr>
          <w:b/>
        </w:rPr>
        <w:t xml:space="preserve">To identify process and product parameters affecting rejection rate. </w:t>
      </w:r>
    </w:p>
    <w:p w:rsidR="00DC42FC">
      <w:pPr>
        <w:jc w:val="both"/>
      </w:pPr>
      <w:r>
        <w:t>In this project we have tried to optimize different parameters to achieve higher throughputs with maximum accuracy. Here, the big challenge was the preprocessing of the raw data. In this project, we implemented 14 models for two factories (Pune and Bangalore). The models are based on different regression algorithms. For all the cases, we found Random Forest Regression is the best regression algorithm for the client data.</w:t>
      </w:r>
    </w:p>
    <w:p w:rsidR="00DC42FC">
      <w:pPr>
        <w:jc w:val="both"/>
        <w:rPr>
          <w:bCs/>
          <w:sz w:val="22"/>
          <w:szCs w:val="22"/>
        </w:rPr>
      </w:pPr>
    </w:p>
    <w:p w:rsidR="00DC42FC">
      <w:r>
        <w:rPr>
          <w:b/>
        </w:rPr>
        <w:t xml:space="preserve">Project Details: Anomaly Detection </w:t>
      </w:r>
    </w:p>
    <w:p w:rsidR="00DC42FC">
      <w:pPr>
        <w:rPr>
          <w:b/>
          <w:bCs/>
          <w:sz w:val="22"/>
          <w:szCs w:val="22"/>
        </w:rPr>
      </w:pPr>
      <w:r>
        <w:rPr>
          <w:b/>
          <w:bCs/>
          <w:sz w:val="22"/>
          <w:szCs w:val="22"/>
        </w:rPr>
        <w:t>Team members: 2</w:t>
      </w:r>
    </w:p>
    <w:p w:rsidR="00DC42FC">
      <w:pPr>
        <w:rPr>
          <w:b/>
          <w:bCs/>
          <w:sz w:val="22"/>
          <w:szCs w:val="22"/>
        </w:rPr>
      </w:pPr>
      <w:r>
        <w:rPr>
          <w:b/>
          <w:bCs/>
          <w:sz w:val="22"/>
          <w:szCs w:val="22"/>
        </w:rPr>
        <w:t xml:space="preserve">Technologies: </w:t>
      </w:r>
      <w:r>
        <w:rPr>
          <w:bCs/>
          <w:sz w:val="22"/>
          <w:szCs w:val="22"/>
        </w:rPr>
        <w:t xml:space="preserve">Tick script, Python, </w:t>
      </w:r>
      <w:r>
        <w:rPr>
          <w:bCs/>
          <w:sz w:val="22"/>
          <w:szCs w:val="22"/>
        </w:rPr>
        <w:t>InfluxDB</w:t>
      </w:r>
      <w:r>
        <w:rPr>
          <w:bCs/>
          <w:sz w:val="22"/>
          <w:szCs w:val="22"/>
        </w:rPr>
        <w:t>.</w:t>
      </w:r>
    </w:p>
    <w:p w:rsidR="00DC42FC">
      <w:pPr>
        <w:rPr>
          <w:bCs/>
          <w:sz w:val="22"/>
          <w:szCs w:val="22"/>
        </w:rPr>
      </w:pPr>
    </w:p>
    <w:p w:rsidR="00DC42FC">
      <w:pPr>
        <w:jc w:val="both"/>
      </w:pPr>
      <w:r>
        <w:rPr>
          <w:b/>
          <w:bCs/>
          <w:sz w:val="22"/>
          <w:szCs w:val="22"/>
        </w:rPr>
        <w:t>Objective:</w:t>
      </w:r>
      <w:r>
        <w:rPr>
          <w:bCs/>
          <w:sz w:val="22"/>
          <w:szCs w:val="22"/>
        </w:rPr>
        <w:t xml:space="preserve"> To identify anomaly.</w:t>
      </w:r>
    </w:p>
    <w:p w:rsidR="00DC42FC">
      <w:pPr>
        <w:jc w:val="both"/>
      </w:pPr>
      <w:r>
        <w:rPr>
          <w:bCs/>
          <w:sz w:val="22"/>
          <w:szCs w:val="22"/>
        </w:rPr>
        <w:t>In this project we adopted different techniques t</w:t>
      </w:r>
      <w:r w:rsidR="00AA3C55">
        <w:rPr>
          <w:bCs/>
          <w:sz w:val="22"/>
          <w:szCs w:val="22"/>
        </w:rPr>
        <w:t>o identify anomaly of the strea</w:t>
      </w:r>
      <w:r>
        <w:rPr>
          <w:bCs/>
          <w:sz w:val="22"/>
          <w:szCs w:val="22"/>
        </w:rPr>
        <w:t xml:space="preserve">ming data. We have implemented </w:t>
      </w:r>
      <w:r>
        <w:rPr>
          <w:b/>
          <w:bCs/>
          <w:sz w:val="22"/>
          <w:szCs w:val="22"/>
        </w:rPr>
        <w:t>K-means clustering</w:t>
      </w:r>
      <w:r>
        <w:rPr>
          <w:bCs/>
          <w:sz w:val="22"/>
          <w:szCs w:val="22"/>
        </w:rPr>
        <w:t xml:space="preserve">, </w:t>
      </w:r>
      <w:r>
        <w:rPr>
          <w:b/>
          <w:bCs/>
          <w:sz w:val="22"/>
          <w:szCs w:val="22"/>
        </w:rPr>
        <w:t>One Class SVM</w:t>
      </w:r>
      <w:r>
        <w:rPr>
          <w:bCs/>
          <w:sz w:val="22"/>
          <w:szCs w:val="22"/>
        </w:rPr>
        <w:t xml:space="preserve">, </w:t>
      </w:r>
      <w:r>
        <w:rPr>
          <w:b/>
          <w:bCs/>
          <w:sz w:val="22"/>
          <w:szCs w:val="22"/>
        </w:rPr>
        <w:t>Recurrent Neural Network</w:t>
      </w:r>
      <w:r>
        <w:rPr>
          <w:bCs/>
          <w:sz w:val="22"/>
          <w:szCs w:val="22"/>
        </w:rPr>
        <w:t xml:space="preserve">, </w:t>
      </w:r>
      <w:r>
        <w:rPr>
          <w:b/>
          <w:bCs/>
          <w:sz w:val="22"/>
          <w:szCs w:val="22"/>
        </w:rPr>
        <w:t>ARIMA</w:t>
      </w:r>
      <w:r>
        <w:rPr>
          <w:bCs/>
          <w:sz w:val="22"/>
          <w:szCs w:val="22"/>
        </w:rPr>
        <w:t xml:space="preserve">, </w:t>
      </w:r>
      <w:r>
        <w:rPr>
          <w:b/>
          <w:bCs/>
          <w:sz w:val="22"/>
          <w:szCs w:val="22"/>
        </w:rPr>
        <w:t>Euclidean distance measure</w:t>
      </w:r>
      <w:r>
        <w:rPr>
          <w:bCs/>
          <w:sz w:val="22"/>
          <w:szCs w:val="22"/>
        </w:rPr>
        <w:t xml:space="preserve"> and for preprocessing purpose we used </w:t>
      </w:r>
      <w:r>
        <w:rPr>
          <w:b/>
          <w:bCs/>
          <w:sz w:val="22"/>
          <w:szCs w:val="22"/>
        </w:rPr>
        <w:t>Min-Max transformation</w:t>
      </w:r>
      <w:r>
        <w:rPr>
          <w:bCs/>
          <w:sz w:val="22"/>
          <w:szCs w:val="22"/>
        </w:rPr>
        <w:t xml:space="preserve">, </w:t>
      </w:r>
      <w:r>
        <w:rPr>
          <w:b/>
          <w:bCs/>
          <w:sz w:val="22"/>
          <w:szCs w:val="22"/>
        </w:rPr>
        <w:t>Z-transformation</w:t>
      </w:r>
      <w:r>
        <w:rPr>
          <w:bCs/>
          <w:sz w:val="22"/>
          <w:szCs w:val="22"/>
        </w:rPr>
        <w:t xml:space="preserve">, </w:t>
      </w:r>
      <w:r>
        <w:rPr>
          <w:b/>
          <w:bCs/>
          <w:sz w:val="22"/>
          <w:szCs w:val="22"/>
        </w:rPr>
        <w:t>Co-relation coefficient</w:t>
      </w:r>
      <w:r>
        <w:rPr>
          <w:bCs/>
          <w:sz w:val="22"/>
          <w:szCs w:val="22"/>
        </w:rPr>
        <w:t xml:space="preserve"> and </w:t>
      </w:r>
      <w:r>
        <w:rPr>
          <w:b/>
          <w:bCs/>
          <w:sz w:val="22"/>
          <w:szCs w:val="22"/>
        </w:rPr>
        <w:t xml:space="preserve">descriptive statistics. </w:t>
      </w:r>
      <w:r>
        <w:t xml:space="preserve">For this project we have used </w:t>
      </w:r>
      <w:r>
        <w:t>Kapacitor</w:t>
      </w:r>
      <w:r>
        <w:t xml:space="preserve"> (implemented by tick script), </w:t>
      </w:r>
      <w:r>
        <w:t>influxDB</w:t>
      </w:r>
      <w:r>
        <w:t xml:space="preserve"> (</w:t>
      </w:r>
      <w:r>
        <w:rPr>
          <w:color w:val="202028"/>
          <w:shd w:val="clear" w:color="auto" w:fill="FFFFFF"/>
        </w:rPr>
        <w:t xml:space="preserve">used as a data store for any use case involving large amounts of </w:t>
      </w:r>
      <w:r>
        <w:rPr>
          <w:color w:val="202028"/>
          <w:shd w:val="clear" w:color="auto" w:fill="FFFFFF"/>
        </w:rPr>
        <w:t>timestamped</w:t>
      </w:r>
      <w:r>
        <w:rPr>
          <w:color w:val="202028"/>
          <w:shd w:val="clear" w:color="auto" w:fill="FFFFFF"/>
        </w:rPr>
        <w:t xml:space="preserve"> data, including application metrics, </w:t>
      </w:r>
      <w:r>
        <w:rPr>
          <w:color w:val="202028"/>
          <w:shd w:val="clear" w:color="auto" w:fill="FFFFFF"/>
        </w:rPr>
        <w:t>IoT</w:t>
      </w:r>
      <w:r>
        <w:rPr>
          <w:color w:val="202028"/>
          <w:shd w:val="clear" w:color="auto" w:fill="FFFFFF"/>
        </w:rPr>
        <w:t xml:space="preserve"> sensor data, and real-time analytics) and UDF(in Python).</w:t>
      </w:r>
    </w:p>
    <w:p w:rsidR="00590E3B" w:rsidP="00590E3B">
      <w:r>
        <w:rPr>
          <w:bCs/>
          <w:sz w:val="22"/>
          <w:szCs w:val="22"/>
        </w:rPr>
        <w:br/>
      </w:r>
      <w:r>
        <w:rPr>
          <w:b/>
        </w:rPr>
        <w:t xml:space="preserve">Project Details: Anomaly Detection </w:t>
      </w:r>
      <w:r w:rsidR="008804D4">
        <w:rPr>
          <w:b/>
        </w:rPr>
        <w:t>using video stream</w:t>
      </w:r>
    </w:p>
    <w:p w:rsidR="00590E3B" w:rsidP="00590E3B">
      <w:pPr>
        <w:rPr>
          <w:b/>
          <w:bCs/>
          <w:sz w:val="22"/>
          <w:szCs w:val="22"/>
        </w:rPr>
      </w:pPr>
      <w:r>
        <w:rPr>
          <w:b/>
          <w:bCs/>
          <w:sz w:val="22"/>
          <w:szCs w:val="22"/>
        </w:rPr>
        <w:t xml:space="preserve">Team members: </w:t>
      </w:r>
      <w:r w:rsidR="00D81726">
        <w:rPr>
          <w:b/>
          <w:bCs/>
          <w:sz w:val="22"/>
          <w:szCs w:val="22"/>
        </w:rPr>
        <w:t>2</w:t>
      </w:r>
    </w:p>
    <w:p w:rsidR="00590E3B" w:rsidP="00590E3B">
      <w:pPr>
        <w:rPr>
          <w:b/>
          <w:bCs/>
          <w:sz w:val="22"/>
          <w:szCs w:val="22"/>
        </w:rPr>
      </w:pPr>
      <w:r>
        <w:rPr>
          <w:b/>
          <w:bCs/>
          <w:sz w:val="22"/>
          <w:szCs w:val="22"/>
        </w:rPr>
        <w:t xml:space="preserve">Technologies: </w:t>
      </w:r>
      <w:r w:rsidR="008804D4">
        <w:rPr>
          <w:bCs/>
          <w:sz w:val="22"/>
          <w:szCs w:val="22"/>
        </w:rPr>
        <w:t xml:space="preserve">Python, </w:t>
      </w:r>
      <w:r w:rsidR="008804D4">
        <w:rPr>
          <w:bCs/>
          <w:sz w:val="22"/>
          <w:szCs w:val="22"/>
        </w:rPr>
        <w:t>OpenCV</w:t>
      </w:r>
      <w:r>
        <w:rPr>
          <w:bCs/>
          <w:sz w:val="22"/>
          <w:szCs w:val="22"/>
        </w:rPr>
        <w:t>.</w:t>
      </w:r>
    </w:p>
    <w:p w:rsidR="00590E3B" w:rsidP="00590E3B">
      <w:pPr>
        <w:rPr>
          <w:bCs/>
          <w:sz w:val="22"/>
          <w:szCs w:val="22"/>
        </w:rPr>
      </w:pPr>
    </w:p>
    <w:p w:rsidR="00590E3B" w:rsidP="00590E3B">
      <w:pPr>
        <w:jc w:val="both"/>
      </w:pPr>
      <w:r>
        <w:rPr>
          <w:b/>
          <w:bCs/>
          <w:sz w:val="22"/>
          <w:szCs w:val="22"/>
        </w:rPr>
        <w:t>Objective:</w:t>
      </w:r>
      <w:r>
        <w:rPr>
          <w:bCs/>
          <w:sz w:val="22"/>
          <w:szCs w:val="22"/>
        </w:rPr>
        <w:t xml:space="preserve"> </w:t>
      </w:r>
      <w:r w:rsidR="008804D4">
        <w:rPr>
          <w:bCs/>
          <w:sz w:val="22"/>
          <w:szCs w:val="22"/>
        </w:rPr>
        <w:t>To identify anomaly just identifying an object in the video stream.</w:t>
      </w:r>
    </w:p>
    <w:p w:rsidR="00D81726" w:rsidP="00D81726">
      <w:pPr>
        <w:jc w:val="both"/>
      </w:pPr>
      <w:r>
        <w:t>Multiple Robots are working in the manufacturing unit. Our aim is to identify whether the robots are operating correctly and working at right locations. The whole project is divided into two major steps, firstly, we have to identify an object (</w:t>
      </w:r>
      <w:r w:rsidR="00D44734">
        <w:t xml:space="preserve">Nut or Bolt that </w:t>
      </w:r>
      <w:r>
        <w:t>will be added</w:t>
      </w:r>
      <w:r w:rsidR="00D44734">
        <w:t xml:space="preserve"> to the car plate</w:t>
      </w:r>
      <w:r>
        <w:t>) in the video stream captured from web cam</w:t>
      </w:r>
      <w:r w:rsidR="00D44734">
        <w:t xml:space="preserve"> and correspondingly count the number of Nut or Bolt. S</w:t>
      </w:r>
      <w:r>
        <w:t>econdly, it is required to notice whether the object has been shifted from its actual location. The project is in developing stage.</w:t>
      </w:r>
    </w:p>
    <w:p w:rsidR="008A38D3" w:rsidP="00D81726">
      <w:pPr>
        <w:jc w:val="both"/>
      </w:pPr>
    </w:p>
    <w:p w:rsidR="008A38D3" w:rsidRPr="008A38D3" w:rsidP="008A38D3">
      <w:pPr>
        <w:rPr>
          <w:b/>
        </w:rPr>
      </w:pPr>
      <w:r>
        <w:rPr>
          <w:b/>
        </w:rPr>
        <w:t xml:space="preserve">Project Details: </w:t>
      </w:r>
      <w:r w:rsidRPr="008A38D3">
        <w:rPr>
          <w:b/>
          <w:color w:val="333333"/>
          <w:shd w:val="clear" w:color="auto" w:fill="FFFFFF"/>
        </w:rPr>
        <w:t>Medical Reconciliation</w:t>
      </w:r>
      <w:r>
        <w:rPr>
          <w:b/>
          <w:color w:val="333333"/>
          <w:shd w:val="clear" w:color="auto" w:fill="FFFFFF"/>
        </w:rPr>
        <w:t xml:space="preserve"> system in IBM </w:t>
      </w:r>
      <w:r>
        <w:rPr>
          <w:b/>
          <w:color w:val="333333"/>
          <w:shd w:val="clear" w:color="auto" w:fill="FFFFFF"/>
        </w:rPr>
        <w:t>Bluemix</w:t>
      </w:r>
    </w:p>
    <w:p w:rsidR="008A38D3" w:rsidP="008A38D3">
      <w:pPr>
        <w:rPr>
          <w:b/>
          <w:bCs/>
          <w:sz w:val="22"/>
          <w:szCs w:val="22"/>
        </w:rPr>
      </w:pPr>
      <w:r>
        <w:rPr>
          <w:b/>
          <w:bCs/>
          <w:sz w:val="22"/>
          <w:szCs w:val="22"/>
        </w:rPr>
        <w:t xml:space="preserve">Team members: </w:t>
      </w:r>
      <w:r>
        <w:rPr>
          <w:b/>
          <w:bCs/>
          <w:sz w:val="22"/>
          <w:szCs w:val="22"/>
        </w:rPr>
        <w:t>8</w:t>
      </w:r>
    </w:p>
    <w:p w:rsidR="008A38D3" w:rsidP="008A38D3">
      <w:pPr>
        <w:rPr>
          <w:b/>
          <w:bCs/>
          <w:sz w:val="22"/>
          <w:szCs w:val="22"/>
        </w:rPr>
      </w:pPr>
      <w:r>
        <w:rPr>
          <w:b/>
          <w:bCs/>
          <w:sz w:val="22"/>
          <w:szCs w:val="22"/>
        </w:rPr>
        <w:t xml:space="preserve">Technologies: </w:t>
      </w:r>
      <w:r>
        <w:rPr>
          <w:bCs/>
          <w:sz w:val="22"/>
          <w:szCs w:val="22"/>
        </w:rPr>
        <w:t xml:space="preserve">Python, </w:t>
      </w:r>
      <w:r>
        <w:rPr>
          <w:bCs/>
          <w:sz w:val="22"/>
          <w:szCs w:val="22"/>
        </w:rPr>
        <w:t>OpenCV</w:t>
      </w:r>
      <w:r>
        <w:rPr>
          <w:bCs/>
          <w:sz w:val="22"/>
          <w:szCs w:val="22"/>
        </w:rPr>
        <w:t xml:space="preserve">, IBM </w:t>
      </w:r>
      <w:r>
        <w:rPr>
          <w:bCs/>
          <w:sz w:val="22"/>
          <w:szCs w:val="22"/>
        </w:rPr>
        <w:t>Bluemix</w:t>
      </w:r>
      <w:r>
        <w:rPr>
          <w:bCs/>
          <w:sz w:val="22"/>
          <w:szCs w:val="22"/>
        </w:rPr>
        <w:t>.</w:t>
      </w:r>
    </w:p>
    <w:p w:rsidR="008A38D3" w:rsidP="008A38D3">
      <w:pPr>
        <w:rPr>
          <w:bCs/>
          <w:sz w:val="22"/>
          <w:szCs w:val="22"/>
        </w:rPr>
      </w:pPr>
    </w:p>
    <w:p w:rsidR="00BA7266" w:rsidP="00BA7266">
      <w:pPr>
        <w:jc w:val="both"/>
        <w:rPr>
          <w:b/>
          <w:bCs/>
          <w:sz w:val="22"/>
          <w:szCs w:val="22"/>
        </w:rPr>
      </w:pPr>
      <w:r>
        <w:rPr>
          <w:b/>
          <w:bCs/>
          <w:sz w:val="22"/>
          <w:szCs w:val="22"/>
        </w:rPr>
        <w:t>Objective:</w:t>
      </w:r>
      <w:r>
        <w:rPr>
          <w:b/>
          <w:bCs/>
          <w:sz w:val="22"/>
          <w:szCs w:val="22"/>
        </w:rPr>
        <w:t xml:space="preserve"> To create an EMR sheet from a video chat with patient</w:t>
      </w:r>
    </w:p>
    <w:p w:rsidR="00BA7266" w:rsidRPr="00AA3C55" w:rsidP="00BA7266">
      <w:pPr>
        <w:jc w:val="both"/>
      </w:pPr>
      <w:r w:rsidRPr="00AA3C55">
        <w:rPr>
          <w:color w:val="000000"/>
        </w:rPr>
        <w:t>Building a unique, streaming video analytics based medication reconciliation system to serve 12 million chronic disease patients who are hospitalized each year in the United States.</w:t>
      </w:r>
      <w:r w:rsidRPr="00AA3C55">
        <w:rPr>
          <w:color w:val="000000"/>
        </w:rPr>
        <w:t xml:space="preserve"> The whole process is divided into number of modules, namely (1) extract video frames which contains the name of the medicine, (3) identify text from extracted video frames, </w:t>
      </w:r>
      <w:r w:rsidRPr="00AA3C55">
        <w:rPr>
          <w:color w:val="000000"/>
        </w:rPr>
        <w:t>(2) convert the video to audio and subsequently the audio will be converted into text,</w:t>
      </w:r>
      <w:r w:rsidRPr="00AA3C55">
        <w:rPr>
          <w:color w:val="000000"/>
        </w:rPr>
        <w:t xml:space="preserve"> (4) considering </w:t>
      </w:r>
      <w:r w:rsidRPr="00AA3C55">
        <w:rPr>
          <w:color w:val="000000"/>
        </w:rPr>
        <w:t>texts from step 2 &amp; 3, create an EMR sheet for the patient, (5) doctor will take decision based on newly created EMR and previously existing EMR if any.</w:t>
      </w:r>
    </w:p>
    <w:p w:rsidR="008A38D3" w:rsidP="008A38D3">
      <w:pPr>
        <w:jc w:val="both"/>
      </w:pPr>
      <w:r>
        <w:t>.</w:t>
      </w:r>
    </w:p>
    <w:p w:rsidR="00DC42FC">
      <w:pPr>
        <w:pStyle w:val="Heading2"/>
        <w:numPr>
          <w:ilvl w:val="0"/>
          <w:numId w:val="4"/>
        </w:numPr>
        <w:rPr>
          <w:color w:val="000000"/>
        </w:rPr>
      </w:pPr>
      <w:r>
        <w:rPr>
          <w:color w:val="000000"/>
        </w:rPr>
        <w:t>IT EXPOSURE</w:t>
      </w:r>
    </w:p>
    <w:p w:rsidR="00DC42FC">
      <w:pPr>
        <w:ind w:firstLine="720"/>
        <w:rPr>
          <w:color w:val="000000"/>
        </w:rPr>
      </w:pPr>
      <w:r>
        <w:rPr>
          <w:color w:val="000000"/>
        </w:rPr>
        <w:t xml:space="preserve">Big Data Ecosystems:    HDFS, Map Reduce, Spark, PIG, HIVE, </w:t>
      </w:r>
      <w:r>
        <w:rPr>
          <w:color w:val="000000"/>
        </w:rPr>
        <w:t>Sqoop</w:t>
      </w:r>
      <w:r>
        <w:rPr>
          <w:color w:val="000000"/>
        </w:rPr>
        <w:t xml:space="preserve">, Cassandra, </w:t>
      </w:r>
    </w:p>
    <w:p w:rsidR="00DC42FC">
      <w:pPr>
        <w:ind w:firstLine="720"/>
        <w:rPr>
          <w:color w:val="000000"/>
        </w:rPr>
      </w:pPr>
      <w:r>
        <w:rPr>
          <w:color w:val="000000"/>
        </w:rPr>
        <w:t xml:space="preserve">Data Science: </w:t>
      </w:r>
      <w:r>
        <w:rPr>
          <w:color w:val="000000"/>
        </w:rPr>
        <w:tab/>
      </w:r>
      <w:r>
        <w:rPr>
          <w:color w:val="000000"/>
        </w:rPr>
        <w:tab/>
        <w:t xml:space="preserve">   Predictive modeling, Statistical modeling, HANA</w:t>
      </w:r>
      <w:r>
        <w:rPr>
          <w:color w:val="000000"/>
        </w:rPr>
        <w:t>,HANA</w:t>
      </w:r>
      <w:r>
        <w:rPr>
          <w:color w:val="000000"/>
        </w:rPr>
        <w:t>-AFL</w:t>
      </w:r>
      <w:r>
        <w:rPr>
          <w:color w:val="000000"/>
        </w:rPr>
        <w:tab/>
      </w:r>
    </w:p>
    <w:p w:rsidR="00DC42FC">
      <w:pPr>
        <w:ind w:firstLine="720"/>
        <w:rPr>
          <w:color w:val="000000"/>
        </w:rPr>
      </w:pPr>
      <w:r>
        <w:rPr>
          <w:color w:val="000000"/>
        </w:rPr>
        <w:t>In memory Computing: Spark, HANA (HANA modeling, AFL, PAL)</w:t>
      </w:r>
    </w:p>
    <w:p w:rsidR="00DC42FC">
      <w:pPr>
        <w:ind w:firstLine="720"/>
        <w:rPr>
          <w:bCs/>
        </w:rPr>
      </w:pPr>
      <w:r>
        <w:rPr>
          <w:color w:val="000000"/>
        </w:rPr>
        <w:t xml:space="preserve">Language: </w:t>
      </w:r>
      <w:r>
        <w:rPr>
          <w:color w:val="000000"/>
        </w:rPr>
        <w:tab/>
      </w:r>
      <w:r>
        <w:rPr>
          <w:color w:val="000000"/>
        </w:rPr>
        <w:tab/>
        <w:t xml:space="preserve">   </w:t>
      </w:r>
      <w:r>
        <w:rPr>
          <w:b/>
          <w:bCs/>
        </w:rPr>
        <w:t xml:space="preserve">Python 2X, Python 3X, </w:t>
      </w:r>
      <w:r>
        <w:t xml:space="preserve">Pascal, </w:t>
      </w:r>
      <w:r>
        <w:t>Cobol</w:t>
      </w:r>
      <w:r>
        <w:t>, C, C++, Java, Visual Basic</w:t>
      </w:r>
    </w:p>
    <w:p w:rsidR="00DC42FC">
      <w:pPr>
        <w:ind w:firstLine="720"/>
        <w:rPr>
          <w:color w:val="000000"/>
        </w:rPr>
      </w:pPr>
      <w:r>
        <w:rPr>
          <w:color w:val="000000"/>
        </w:rPr>
        <w:t xml:space="preserve">Operating system: </w:t>
      </w:r>
      <w:r>
        <w:rPr>
          <w:color w:val="000000"/>
        </w:rPr>
        <w:tab/>
        <w:t xml:space="preserve">   Windows and Linux.</w:t>
      </w:r>
    </w:p>
    <w:p w:rsidR="00DC42FC">
      <w:pPr>
        <w:ind w:left="720"/>
      </w:pPr>
      <w:r>
        <w:rPr>
          <w:bCs/>
        </w:rPr>
        <w:t>Packages</w:t>
      </w:r>
      <w:r>
        <w:t xml:space="preserve">:                       IBM SPSS 20, SPSS Clementine, </w:t>
      </w:r>
      <w:r>
        <w:t>SAS(</w:t>
      </w:r>
      <w:r>
        <w:t xml:space="preserve"> K-mean clustering technique)</w:t>
      </w:r>
    </w:p>
    <w:p w:rsidR="00DC42FC">
      <w:pPr>
        <w:ind w:firstLine="720"/>
        <w:rPr>
          <w:color w:val="000000"/>
        </w:rPr>
      </w:pPr>
      <w:r>
        <w:rPr>
          <w:color w:val="000000"/>
        </w:rPr>
        <w:t>Databases:                     Oracle, MySQL</w:t>
      </w:r>
    </w:p>
    <w:p w:rsidR="00DC42FC">
      <w:pPr>
        <w:ind w:firstLine="720"/>
        <w:rPr>
          <w:color w:val="000000"/>
        </w:rPr>
      </w:pPr>
      <w:r>
        <w:rPr>
          <w:color w:val="000000"/>
        </w:rPr>
        <w:t>NoSQL</w:t>
      </w:r>
      <w:r>
        <w:rPr>
          <w:color w:val="000000"/>
        </w:rPr>
        <w:t xml:space="preserve"> Database:          HANA DB, Cassandra </w:t>
      </w:r>
    </w:p>
    <w:p w:rsidR="00DC42FC">
      <w:pPr>
        <w:ind w:left="720"/>
      </w:pPr>
      <w:r>
        <w:rPr>
          <w:bCs/>
        </w:rPr>
        <w:t>Web Technologies</w:t>
      </w:r>
      <w:r>
        <w:t>:        HTML, XML, JSP, PHP</w:t>
      </w:r>
    </w:p>
    <w:p w:rsidR="00DC42FC">
      <w:pPr>
        <w:rPr>
          <w:color w:val="000000"/>
        </w:rPr>
      </w:pPr>
      <w:r>
        <w:rPr>
          <w:color w:val="000000"/>
        </w:rPr>
        <w:t xml:space="preserve">             Research Area:             Text Analysis, Data Mining, Natural Language processing, Predictive analysis</w:t>
      </w:r>
    </w:p>
    <w:p w:rsidR="00D81726">
      <w:pPr>
        <w:rPr>
          <w:color w:val="000000"/>
        </w:rPr>
      </w:pPr>
    </w:p>
    <w:p w:rsidR="00DC42FC">
      <w:pPr>
        <w:pStyle w:val="Heading2"/>
        <w:numPr>
          <w:ilvl w:val="0"/>
          <w:numId w:val="4"/>
        </w:numPr>
      </w:pPr>
      <w:r>
        <w:t>Experiences</w:t>
      </w:r>
    </w:p>
    <w:p w:rsidR="00DC42FC"/>
    <w:tbl>
      <w:tblPr>
        <w:tblStyle w:val="TableGrid"/>
        <w:tblW w:w="11085" w:type="dxa"/>
        <w:tblInd w:w="-10" w:type="dxa"/>
        <w:tblCellMar>
          <w:left w:w="98" w:type="dxa"/>
        </w:tblCellMar>
        <w:tblLook w:val="04A0"/>
      </w:tblPr>
      <w:tblGrid>
        <w:gridCol w:w="2773"/>
        <w:gridCol w:w="2771"/>
        <w:gridCol w:w="2771"/>
        <w:gridCol w:w="2770"/>
      </w:tblGrid>
      <w:tr>
        <w:tblPrEx>
          <w:tblW w:w="11085" w:type="dxa"/>
          <w:tblInd w:w="-10" w:type="dxa"/>
          <w:tblCellMar>
            <w:left w:w="98" w:type="dxa"/>
          </w:tblCellMar>
          <w:tblLook w:val="04A0"/>
        </w:tblPrEx>
        <w:tc>
          <w:tcPr>
            <w:tcW w:w="2772" w:type="dxa"/>
            <w:shd w:val="clear" w:color="auto" w:fill="auto"/>
            <w:tcMar>
              <w:left w:w="98" w:type="dxa"/>
            </w:tcMar>
          </w:tcPr>
          <w:p w:rsidR="00DC42FC">
            <w:pPr>
              <w:pStyle w:val="FrameContents"/>
              <w:jc w:val="center"/>
              <w:rPr>
                <w:b/>
                <w:bCs/>
                <w:sz w:val="24"/>
                <w:szCs w:val="24"/>
              </w:rPr>
            </w:pPr>
            <w:r>
              <w:rPr>
                <w:b/>
                <w:bCs/>
                <w:sz w:val="24"/>
                <w:szCs w:val="24"/>
              </w:rPr>
              <w:t>Organization</w:t>
            </w:r>
          </w:p>
        </w:tc>
        <w:tc>
          <w:tcPr>
            <w:tcW w:w="2771" w:type="dxa"/>
            <w:shd w:val="clear" w:color="auto" w:fill="auto"/>
            <w:tcMar>
              <w:left w:w="98" w:type="dxa"/>
            </w:tcMar>
          </w:tcPr>
          <w:p w:rsidR="00DC42FC">
            <w:pPr>
              <w:pStyle w:val="FrameContents"/>
              <w:jc w:val="center"/>
              <w:rPr>
                <w:b/>
                <w:bCs/>
                <w:sz w:val="24"/>
                <w:szCs w:val="24"/>
              </w:rPr>
            </w:pPr>
            <w:r>
              <w:rPr>
                <w:b/>
                <w:bCs/>
                <w:sz w:val="24"/>
                <w:szCs w:val="24"/>
              </w:rPr>
              <w:t>Designation</w:t>
            </w:r>
          </w:p>
        </w:tc>
        <w:tc>
          <w:tcPr>
            <w:tcW w:w="2771" w:type="dxa"/>
            <w:shd w:val="clear" w:color="auto" w:fill="auto"/>
            <w:tcMar>
              <w:left w:w="98" w:type="dxa"/>
            </w:tcMar>
          </w:tcPr>
          <w:p w:rsidR="00DC42FC">
            <w:pPr>
              <w:pStyle w:val="FrameContents"/>
              <w:jc w:val="center"/>
              <w:rPr>
                <w:b/>
                <w:bCs/>
                <w:sz w:val="24"/>
                <w:szCs w:val="24"/>
              </w:rPr>
            </w:pPr>
            <w:r>
              <w:rPr>
                <w:b/>
                <w:bCs/>
                <w:sz w:val="24"/>
                <w:szCs w:val="24"/>
              </w:rPr>
              <w:t>From</w:t>
            </w:r>
          </w:p>
        </w:tc>
        <w:tc>
          <w:tcPr>
            <w:tcW w:w="2770" w:type="dxa"/>
            <w:shd w:val="clear" w:color="auto" w:fill="auto"/>
            <w:tcMar>
              <w:left w:w="98" w:type="dxa"/>
            </w:tcMar>
          </w:tcPr>
          <w:p w:rsidR="00DC42FC">
            <w:pPr>
              <w:pStyle w:val="FrameContents"/>
              <w:jc w:val="center"/>
              <w:rPr>
                <w:b/>
                <w:bCs/>
                <w:sz w:val="24"/>
                <w:szCs w:val="24"/>
              </w:rPr>
            </w:pPr>
            <w:r>
              <w:rPr>
                <w:b/>
                <w:bCs/>
                <w:sz w:val="24"/>
                <w:szCs w:val="24"/>
              </w:rPr>
              <w:t>To</w:t>
            </w:r>
          </w:p>
        </w:tc>
      </w:tr>
      <w:tr>
        <w:tblPrEx>
          <w:tblW w:w="11085" w:type="dxa"/>
          <w:tblInd w:w="-10" w:type="dxa"/>
          <w:tblCellMar>
            <w:left w:w="98" w:type="dxa"/>
          </w:tblCellMar>
          <w:tblLook w:val="04A0"/>
        </w:tblPrEx>
        <w:tc>
          <w:tcPr>
            <w:tcW w:w="2772" w:type="dxa"/>
            <w:shd w:val="clear" w:color="auto" w:fill="auto"/>
            <w:tcMar>
              <w:left w:w="98" w:type="dxa"/>
            </w:tcMar>
          </w:tcPr>
          <w:p w:rsidR="00DC42FC">
            <w:pPr>
              <w:pStyle w:val="FrameContents"/>
              <w:jc w:val="center"/>
              <w:rPr>
                <w:b/>
                <w:sz w:val="24"/>
                <w:szCs w:val="24"/>
              </w:rPr>
            </w:pPr>
            <w:r>
              <w:rPr>
                <w:b/>
                <w:sz w:val="24"/>
                <w:szCs w:val="24"/>
              </w:rPr>
              <w:t>Medinova</w:t>
            </w:r>
          </w:p>
        </w:tc>
        <w:tc>
          <w:tcPr>
            <w:tcW w:w="2771" w:type="dxa"/>
            <w:shd w:val="clear" w:color="auto" w:fill="auto"/>
            <w:tcMar>
              <w:left w:w="98" w:type="dxa"/>
            </w:tcMar>
          </w:tcPr>
          <w:p w:rsidR="00DC42FC">
            <w:pPr>
              <w:pStyle w:val="FrameContents"/>
              <w:jc w:val="center"/>
              <w:rPr>
                <w:sz w:val="24"/>
                <w:szCs w:val="24"/>
              </w:rPr>
            </w:pPr>
            <w:r>
              <w:rPr>
                <w:sz w:val="24"/>
                <w:szCs w:val="24"/>
              </w:rPr>
              <w:t>Laboratory Technician</w:t>
            </w:r>
          </w:p>
        </w:tc>
        <w:tc>
          <w:tcPr>
            <w:tcW w:w="2771" w:type="dxa"/>
            <w:shd w:val="clear" w:color="auto" w:fill="auto"/>
            <w:tcMar>
              <w:left w:w="98" w:type="dxa"/>
            </w:tcMar>
          </w:tcPr>
          <w:p w:rsidR="00DC42FC">
            <w:pPr>
              <w:pStyle w:val="FrameContents"/>
              <w:jc w:val="center"/>
              <w:rPr>
                <w:sz w:val="24"/>
                <w:szCs w:val="24"/>
              </w:rPr>
            </w:pPr>
            <w:r>
              <w:rPr>
                <w:sz w:val="24"/>
                <w:szCs w:val="24"/>
              </w:rPr>
              <w:t>July-1998</w:t>
            </w:r>
          </w:p>
        </w:tc>
        <w:tc>
          <w:tcPr>
            <w:tcW w:w="2770" w:type="dxa"/>
            <w:shd w:val="clear" w:color="auto" w:fill="auto"/>
            <w:tcMar>
              <w:left w:w="98" w:type="dxa"/>
            </w:tcMar>
          </w:tcPr>
          <w:p w:rsidR="00DC42FC">
            <w:pPr>
              <w:pStyle w:val="FrameContents"/>
              <w:jc w:val="center"/>
              <w:rPr>
                <w:sz w:val="24"/>
                <w:szCs w:val="24"/>
              </w:rPr>
            </w:pPr>
            <w:r>
              <w:rPr>
                <w:sz w:val="24"/>
                <w:szCs w:val="24"/>
              </w:rPr>
              <w:t>December-1999</w:t>
            </w:r>
          </w:p>
        </w:tc>
      </w:tr>
      <w:tr>
        <w:tblPrEx>
          <w:tblW w:w="11085" w:type="dxa"/>
          <w:tblInd w:w="-10" w:type="dxa"/>
          <w:tblCellMar>
            <w:left w:w="98" w:type="dxa"/>
          </w:tblCellMar>
          <w:tblLook w:val="04A0"/>
        </w:tblPrEx>
        <w:tc>
          <w:tcPr>
            <w:tcW w:w="2772" w:type="dxa"/>
            <w:shd w:val="clear" w:color="auto" w:fill="auto"/>
            <w:tcMar>
              <w:left w:w="98" w:type="dxa"/>
            </w:tcMar>
          </w:tcPr>
          <w:p w:rsidR="00DC42FC">
            <w:pPr>
              <w:pStyle w:val="FrameContents"/>
              <w:jc w:val="center"/>
              <w:rPr>
                <w:b/>
                <w:bCs/>
                <w:sz w:val="24"/>
                <w:szCs w:val="24"/>
              </w:rPr>
            </w:pPr>
            <w:r>
              <w:rPr>
                <w:b/>
                <w:sz w:val="24"/>
                <w:szCs w:val="24"/>
              </w:rPr>
              <w:t xml:space="preserve">CBK </w:t>
            </w:r>
            <w:r>
              <w:rPr>
                <w:b/>
                <w:sz w:val="24"/>
                <w:szCs w:val="24"/>
              </w:rPr>
              <w:t>Infotech</w:t>
            </w:r>
            <w:r>
              <w:rPr>
                <w:b/>
                <w:sz w:val="24"/>
                <w:szCs w:val="24"/>
              </w:rPr>
              <w:t xml:space="preserve"> India (P) Ltd.</w:t>
            </w:r>
          </w:p>
        </w:tc>
        <w:tc>
          <w:tcPr>
            <w:tcW w:w="2771" w:type="dxa"/>
            <w:shd w:val="clear" w:color="auto" w:fill="auto"/>
            <w:tcMar>
              <w:left w:w="98" w:type="dxa"/>
            </w:tcMar>
          </w:tcPr>
          <w:p w:rsidR="00DC42FC">
            <w:pPr>
              <w:pStyle w:val="FrameContents"/>
              <w:jc w:val="center"/>
              <w:rPr>
                <w:sz w:val="24"/>
                <w:szCs w:val="24"/>
              </w:rPr>
            </w:pPr>
            <w:r>
              <w:rPr>
                <w:sz w:val="24"/>
                <w:szCs w:val="24"/>
              </w:rPr>
              <w:t>Software Developer</w:t>
            </w:r>
          </w:p>
        </w:tc>
        <w:tc>
          <w:tcPr>
            <w:tcW w:w="2771" w:type="dxa"/>
            <w:shd w:val="clear" w:color="auto" w:fill="auto"/>
            <w:tcMar>
              <w:left w:w="98" w:type="dxa"/>
            </w:tcMar>
          </w:tcPr>
          <w:p w:rsidR="00DC42FC">
            <w:pPr>
              <w:pStyle w:val="FrameContents"/>
              <w:jc w:val="center"/>
              <w:rPr>
                <w:sz w:val="24"/>
                <w:szCs w:val="24"/>
              </w:rPr>
            </w:pPr>
            <w:r>
              <w:rPr>
                <w:sz w:val="24"/>
                <w:szCs w:val="24"/>
              </w:rPr>
              <w:t>November-2002</w:t>
            </w:r>
          </w:p>
        </w:tc>
        <w:tc>
          <w:tcPr>
            <w:tcW w:w="2770" w:type="dxa"/>
            <w:shd w:val="clear" w:color="auto" w:fill="auto"/>
            <w:tcMar>
              <w:left w:w="98" w:type="dxa"/>
            </w:tcMar>
          </w:tcPr>
          <w:p w:rsidR="00DC42FC">
            <w:pPr>
              <w:pStyle w:val="FrameContents"/>
              <w:jc w:val="center"/>
              <w:rPr>
                <w:sz w:val="24"/>
                <w:szCs w:val="24"/>
              </w:rPr>
            </w:pPr>
            <w:r>
              <w:rPr>
                <w:sz w:val="24"/>
                <w:szCs w:val="24"/>
              </w:rPr>
              <w:t>March-2003</w:t>
            </w:r>
          </w:p>
        </w:tc>
      </w:tr>
      <w:tr>
        <w:tblPrEx>
          <w:tblW w:w="11085" w:type="dxa"/>
          <w:tblInd w:w="-10" w:type="dxa"/>
          <w:tblCellMar>
            <w:left w:w="98" w:type="dxa"/>
          </w:tblCellMar>
          <w:tblLook w:val="04A0"/>
        </w:tblPrEx>
        <w:tc>
          <w:tcPr>
            <w:tcW w:w="2772" w:type="dxa"/>
            <w:shd w:val="clear" w:color="auto" w:fill="auto"/>
            <w:tcMar>
              <w:left w:w="98" w:type="dxa"/>
            </w:tcMar>
          </w:tcPr>
          <w:p w:rsidR="00DC42FC">
            <w:pPr>
              <w:pStyle w:val="FrameContents"/>
              <w:jc w:val="center"/>
              <w:rPr>
                <w:b/>
                <w:bCs/>
                <w:sz w:val="24"/>
                <w:szCs w:val="24"/>
              </w:rPr>
            </w:pPr>
            <w:r>
              <w:rPr>
                <w:b/>
                <w:bCs/>
                <w:sz w:val="24"/>
                <w:szCs w:val="24"/>
              </w:rPr>
              <w:t>Sikkim-</w:t>
            </w:r>
            <w:r>
              <w:rPr>
                <w:b/>
                <w:bCs/>
                <w:sz w:val="24"/>
                <w:szCs w:val="24"/>
              </w:rPr>
              <w:t>Manipal</w:t>
            </w:r>
            <w:r>
              <w:rPr>
                <w:b/>
                <w:bCs/>
                <w:sz w:val="24"/>
                <w:szCs w:val="24"/>
              </w:rPr>
              <w:t xml:space="preserve"> University center</w:t>
            </w:r>
          </w:p>
        </w:tc>
        <w:tc>
          <w:tcPr>
            <w:tcW w:w="2771" w:type="dxa"/>
            <w:shd w:val="clear" w:color="auto" w:fill="auto"/>
            <w:tcMar>
              <w:left w:w="98" w:type="dxa"/>
            </w:tcMar>
          </w:tcPr>
          <w:p w:rsidR="00DC42FC">
            <w:pPr>
              <w:pStyle w:val="FrameContents"/>
              <w:jc w:val="center"/>
              <w:rPr>
                <w:sz w:val="24"/>
                <w:szCs w:val="24"/>
              </w:rPr>
            </w:pPr>
            <w:r>
              <w:rPr>
                <w:sz w:val="24"/>
                <w:szCs w:val="24"/>
              </w:rPr>
              <w:t>Faculty</w:t>
            </w:r>
          </w:p>
        </w:tc>
        <w:tc>
          <w:tcPr>
            <w:tcW w:w="2771" w:type="dxa"/>
            <w:shd w:val="clear" w:color="auto" w:fill="auto"/>
            <w:tcMar>
              <w:left w:w="98" w:type="dxa"/>
            </w:tcMar>
          </w:tcPr>
          <w:p w:rsidR="00DC42FC">
            <w:pPr>
              <w:pStyle w:val="FrameContents"/>
              <w:jc w:val="center"/>
              <w:rPr>
                <w:sz w:val="24"/>
                <w:szCs w:val="24"/>
              </w:rPr>
            </w:pPr>
            <w:r>
              <w:rPr>
                <w:sz w:val="24"/>
                <w:szCs w:val="24"/>
              </w:rPr>
              <w:t>April-2003</w:t>
            </w:r>
          </w:p>
        </w:tc>
        <w:tc>
          <w:tcPr>
            <w:tcW w:w="2770" w:type="dxa"/>
            <w:shd w:val="clear" w:color="auto" w:fill="auto"/>
            <w:tcMar>
              <w:left w:w="98" w:type="dxa"/>
            </w:tcMar>
          </w:tcPr>
          <w:p w:rsidR="00DC42FC">
            <w:pPr>
              <w:pStyle w:val="FrameContents"/>
              <w:jc w:val="center"/>
              <w:rPr>
                <w:sz w:val="24"/>
                <w:szCs w:val="24"/>
              </w:rPr>
            </w:pPr>
            <w:r>
              <w:rPr>
                <w:sz w:val="24"/>
                <w:szCs w:val="24"/>
              </w:rPr>
              <w:t>June-2004</w:t>
            </w:r>
          </w:p>
        </w:tc>
      </w:tr>
      <w:tr>
        <w:tblPrEx>
          <w:tblW w:w="11085" w:type="dxa"/>
          <w:tblInd w:w="-10" w:type="dxa"/>
          <w:tblCellMar>
            <w:left w:w="98" w:type="dxa"/>
          </w:tblCellMar>
          <w:tblLook w:val="04A0"/>
        </w:tblPrEx>
        <w:tc>
          <w:tcPr>
            <w:tcW w:w="2772" w:type="dxa"/>
            <w:shd w:val="clear" w:color="auto" w:fill="auto"/>
            <w:tcMar>
              <w:left w:w="98" w:type="dxa"/>
            </w:tcMar>
          </w:tcPr>
          <w:p w:rsidR="00DC42FC">
            <w:pPr>
              <w:pStyle w:val="FrameContents"/>
              <w:jc w:val="center"/>
              <w:rPr>
                <w:b/>
                <w:bCs/>
                <w:sz w:val="24"/>
                <w:szCs w:val="24"/>
              </w:rPr>
            </w:pPr>
            <w:r>
              <w:rPr>
                <w:b/>
                <w:bCs/>
                <w:sz w:val="24"/>
                <w:szCs w:val="24"/>
              </w:rPr>
              <w:t xml:space="preserve">JIS College of Engineering, </w:t>
            </w:r>
            <w:r>
              <w:rPr>
                <w:b/>
                <w:bCs/>
                <w:sz w:val="24"/>
                <w:szCs w:val="24"/>
              </w:rPr>
              <w:t>Kalyani</w:t>
            </w:r>
          </w:p>
        </w:tc>
        <w:tc>
          <w:tcPr>
            <w:tcW w:w="2771" w:type="dxa"/>
            <w:shd w:val="clear" w:color="auto" w:fill="auto"/>
            <w:tcMar>
              <w:left w:w="98" w:type="dxa"/>
            </w:tcMar>
          </w:tcPr>
          <w:p w:rsidR="00DC42FC">
            <w:pPr>
              <w:pStyle w:val="FrameContents"/>
              <w:jc w:val="center"/>
              <w:rPr>
                <w:sz w:val="24"/>
                <w:szCs w:val="24"/>
              </w:rPr>
            </w:pPr>
            <w:r>
              <w:rPr>
                <w:sz w:val="24"/>
                <w:szCs w:val="24"/>
              </w:rPr>
              <w:t>Lecturer</w:t>
            </w:r>
          </w:p>
        </w:tc>
        <w:tc>
          <w:tcPr>
            <w:tcW w:w="2771" w:type="dxa"/>
            <w:shd w:val="clear" w:color="auto" w:fill="auto"/>
            <w:tcMar>
              <w:left w:w="98" w:type="dxa"/>
            </w:tcMar>
          </w:tcPr>
          <w:p w:rsidR="00DC42FC">
            <w:pPr>
              <w:pStyle w:val="FrameContents"/>
              <w:jc w:val="center"/>
              <w:rPr>
                <w:sz w:val="24"/>
                <w:szCs w:val="24"/>
              </w:rPr>
            </w:pPr>
            <w:r>
              <w:rPr>
                <w:sz w:val="24"/>
                <w:szCs w:val="24"/>
              </w:rPr>
              <w:t>July-2004</w:t>
            </w:r>
          </w:p>
        </w:tc>
        <w:tc>
          <w:tcPr>
            <w:tcW w:w="2770" w:type="dxa"/>
            <w:shd w:val="clear" w:color="auto" w:fill="auto"/>
            <w:tcMar>
              <w:left w:w="98" w:type="dxa"/>
            </w:tcMar>
          </w:tcPr>
          <w:p w:rsidR="00DC42FC">
            <w:pPr>
              <w:pStyle w:val="FrameContents"/>
              <w:jc w:val="center"/>
              <w:rPr>
                <w:sz w:val="24"/>
                <w:szCs w:val="24"/>
              </w:rPr>
            </w:pPr>
            <w:r>
              <w:rPr>
                <w:sz w:val="24"/>
                <w:szCs w:val="24"/>
              </w:rPr>
              <w:t>Jan-2008</w:t>
            </w:r>
          </w:p>
        </w:tc>
      </w:tr>
      <w:tr>
        <w:tblPrEx>
          <w:tblW w:w="11085" w:type="dxa"/>
          <w:tblInd w:w="-10" w:type="dxa"/>
          <w:tblCellMar>
            <w:left w:w="98" w:type="dxa"/>
          </w:tblCellMar>
          <w:tblLook w:val="04A0"/>
        </w:tblPrEx>
        <w:trPr>
          <w:trHeight w:val="1790"/>
        </w:trPr>
        <w:tc>
          <w:tcPr>
            <w:tcW w:w="2772" w:type="dxa"/>
            <w:shd w:val="clear" w:color="auto" w:fill="auto"/>
            <w:tcMar>
              <w:left w:w="98" w:type="dxa"/>
            </w:tcMar>
          </w:tcPr>
          <w:p w:rsidR="00DC42FC">
            <w:pPr>
              <w:pStyle w:val="FrameContents"/>
              <w:jc w:val="center"/>
              <w:rPr>
                <w:b/>
                <w:bCs/>
                <w:sz w:val="24"/>
                <w:szCs w:val="24"/>
              </w:rPr>
            </w:pPr>
          </w:p>
          <w:p w:rsidR="00DC42FC">
            <w:pPr>
              <w:pStyle w:val="FrameContents"/>
              <w:jc w:val="center"/>
              <w:rPr>
                <w:b/>
                <w:bCs/>
                <w:sz w:val="24"/>
                <w:szCs w:val="24"/>
              </w:rPr>
            </w:pPr>
            <w:r>
              <w:rPr>
                <w:b/>
                <w:bCs/>
                <w:sz w:val="24"/>
                <w:szCs w:val="24"/>
              </w:rPr>
              <w:t>EIILM, Kolkata</w:t>
            </w:r>
          </w:p>
          <w:p w:rsidR="00590E3B">
            <w:pPr>
              <w:pStyle w:val="FrameContents"/>
              <w:jc w:val="center"/>
              <w:rPr>
                <w:b/>
                <w:bCs/>
                <w:sz w:val="24"/>
                <w:szCs w:val="24"/>
              </w:rPr>
            </w:pPr>
          </w:p>
        </w:tc>
        <w:tc>
          <w:tcPr>
            <w:tcW w:w="2771" w:type="dxa"/>
            <w:shd w:val="clear" w:color="auto" w:fill="auto"/>
            <w:tcMar>
              <w:left w:w="98" w:type="dxa"/>
            </w:tcMar>
          </w:tcPr>
          <w:p w:rsidR="00DC42FC">
            <w:pPr>
              <w:pStyle w:val="FrameContents"/>
              <w:jc w:val="center"/>
              <w:rPr>
                <w:sz w:val="24"/>
                <w:szCs w:val="24"/>
              </w:rPr>
            </w:pPr>
            <w:r>
              <w:rPr>
                <w:sz w:val="24"/>
                <w:szCs w:val="24"/>
              </w:rPr>
              <w:t xml:space="preserve">Asst. Professor </w:t>
            </w:r>
          </w:p>
          <w:p w:rsidR="00DC42FC">
            <w:pPr>
              <w:pStyle w:val="FrameContents"/>
              <w:jc w:val="center"/>
              <w:rPr>
                <w:sz w:val="24"/>
                <w:szCs w:val="24"/>
              </w:rPr>
            </w:pPr>
            <w:r>
              <w:rPr>
                <w:sz w:val="24"/>
                <w:szCs w:val="24"/>
              </w:rPr>
              <w:t>&amp;</w:t>
            </w:r>
          </w:p>
          <w:p w:rsidR="00DC42FC">
            <w:pPr>
              <w:pStyle w:val="FrameContents"/>
              <w:jc w:val="center"/>
              <w:rPr>
                <w:sz w:val="24"/>
                <w:szCs w:val="24"/>
              </w:rPr>
            </w:pPr>
            <w:r>
              <w:rPr>
                <w:sz w:val="24"/>
                <w:szCs w:val="24"/>
              </w:rPr>
              <w:t>Deputy Controller of Examination</w:t>
            </w:r>
          </w:p>
          <w:p w:rsidR="00DC42FC">
            <w:pPr>
              <w:pStyle w:val="FrameContents"/>
              <w:jc w:val="center"/>
              <w:rPr>
                <w:sz w:val="24"/>
                <w:szCs w:val="24"/>
              </w:rPr>
            </w:pPr>
          </w:p>
        </w:tc>
        <w:tc>
          <w:tcPr>
            <w:tcW w:w="2771" w:type="dxa"/>
            <w:shd w:val="clear" w:color="auto" w:fill="auto"/>
            <w:tcMar>
              <w:left w:w="98" w:type="dxa"/>
            </w:tcMar>
          </w:tcPr>
          <w:p w:rsidR="00DC42FC">
            <w:pPr>
              <w:pStyle w:val="FrameContents"/>
              <w:jc w:val="center"/>
              <w:rPr>
                <w:sz w:val="24"/>
                <w:szCs w:val="24"/>
              </w:rPr>
            </w:pPr>
            <w:r>
              <w:rPr>
                <w:sz w:val="24"/>
                <w:szCs w:val="24"/>
              </w:rPr>
              <w:t>Feb-2008</w:t>
            </w:r>
          </w:p>
          <w:p w:rsidR="00DC42FC">
            <w:pPr>
              <w:pStyle w:val="FrameContents"/>
              <w:jc w:val="center"/>
              <w:rPr>
                <w:sz w:val="24"/>
                <w:szCs w:val="24"/>
              </w:rPr>
            </w:pPr>
          </w:p>
        </w:tc>
        <w:tc>
          <w:tcPr>
            <w:tcW w:w="2770" w:type="dxa"/>
            <w:shd w:val="clear" w:color="auto" w:fill="auto"/>
            <w:tcMar>
              <w:left w:w="98" w:type="dxa"/>
            </w:tcMar>
          </w:tcPr>
          <w:p w:rsidR="00DC42FC">
            <w:pPr>
              <w:pStyle w:val="FrameContents"/>
              <w:jc w:val="center"/>
              <w:rPr>
                <w:sz w:val="24"/>
                <w:szCs w:val="24"/>
              </w:rPr>
            </w:pPr>
            <w:r>
              <w:rPr>
                <w:sz w:val="24"/>
                <w:szCs w:val="24"/>
              </w:rPr>
              <w:t>Feb-2014</w:t>
            </w:r>
          </w:p>
        </w:tc>
      </w:tr>
      <w:tr>
        <w:tblPrEx>
          <w:tblW w:w="11085" w:type="dxa"/>
          <w:tblInd w:w="-10" w:type="dxa"/>
          <w:tblCellMar>
            <w:left w:w="98" w:type="dxa"/>
          </w:tblCellMar>
          <w:tblLook w:val="04A0"/>
        </w:tblPrEx>
        <w:tc>
          <w:tcPr>
            <w:tcW w:w="2772" w:type="dxa"/>
            <w:shd w:val="clear" w:color="auto" w:fill="auto"/>
            <w:tcMar>
              <w:left w:w="98" w:type="dxa"/>
            </w:tcMar>
          </w:tcPr>
          <w:p w:rsidR="00DC42FC">
            <w:pPr>
              <w:pStyle w:val="NoSpacing"/>
              <w:jc w:val="center"/>
              <w:rPr>
                <w:rFonts w:ascii="Times New Roman" w:hAnsi="Times New Roman" w:cs="Times New Roman"/>
                <w:b/>
                <w:sz w:val="24"/>
                <w:szCs w:val="24"/>
              </w:rPr>
            </w:pPr>
            <w:r>
              <w:rPr>
                <w:rFonts w:ascii="Times New Roman" w:hAnsi="Times New Roman" w:cs="Times New Roman"/>
                <w:b/>
                <w:sz w:val="24"/>
                <w:szCs w:val="24"/>
              </w:rPr>
              <w:t>BusinessBrio</w:t>
            </w:r>
          </w:p>
        </w:tc>
        <w:tc>
          <w:tcPr>
            <w:tcW w:w="2771" w:type="dxa"/>
            <w:shd w:val="clear" w:color="auto" w:fill="auto"/>
            <w:tcMar>
              <w:left w:w="98" w:type="dxa"/>
            </w:tcMar>
          </w:tcPr>
          <w:p w:rsidR="00DC42FC">
            <w:pPr>
              <w:pStyle w:val="NoSpacing"/>
              <w:jc w:val="center"/>
              <w:rPr>
                <w:rFonts w:ascii="Times New Roman" w:hAnsi="Times New Roman" w:cs="Times New Roman"/>
                <w:sz w:val="24"/>
                <w:szCs w:val="24"/>
              </w:rPr>
            </w:pPr>
            <w:r>
              <w:rPr>
                <w:rFonts w:ascii="Times New Roman" w:hAnsi="Times New Roman" w:cs="Times New Roman"/>
                <w:sz w:val="24"/>
                <w:szCs w:val="24"/>
              </w:rPr>
              <w:t>Research Scientist</w:t>
            </w:r>
          </w:p>
        </w:tc>
        <w:tc>
          <w:tcPr>
            <w:tcW w:w="2771" w:type="dxa"/>
            <w:shd w:val="clear" w:color="auto" w:fill="auto"/>
            <w:tcMar>
              <w:left w:w="98" w:type="dxa"/>
            </w:tcMar>
          </w:tcPr>
          <w:p w:rsidR="00DC42FC">
            <w:pPr>
              <w:pStyle w:val="NoSpacing"/>
              <w:jc w:val="center"/>
              <w:rPr>
                <w:rFonts w:ascii="Times New Roman" w:hAnsi="Times New Roman" w:cs="Times New Roman"/>
                <w:sz w:val="24"/>
                <w:szCs w:val="24"/>
              </w:rPr>
            </w:pPr>
            <w:r>
              <w:rPr>
                <w:rFonts w:ascii="Times New Roman" w:hAnsi="Times New Roman" w:cs="Times New Roman"/>
                <w:sz w:val="24"/>
                <w:szCs w:val="24"/>
              </w:rPr>
              <w:t>Sep-2015</w:t>
            </w:r>
          </w:p>
        </w:tc>
        <w:tc>
          <w:tcPr>
            <w:tcW w:w="2770" w:type="dxa"/>
            <w:shd w:val="clear" w:color="auto" w:fill="auto"/>
            <w:tcMar>
              <w:left w:w="98" w:type="dxa"/>
            </w:tcMar>
          </w:tcPr>
          <w:p w:rsidR="00DC42FC">
            <w:pPr>
              <w:pStyle w:val="NoSpacing"/>
              <w:jc w:val="center"/>
              <w:rPr>
                <w:rFonts w:ascii="Times New Roman" w:hAnsi="Times New Roman" w:cs="Times New Roman"/>
                <w:sz w:val="24"/>
                <w:szCs w:val="24"/>
              </w:rPr>
            </w:pPr>
            <w:r>
              <w:rPr>
                <w:rFonts w:ascii="Times New Roman" w:hAnsi="Times New Roman" w:cs="Times New Roman"/>
                <w:sz w:val="24"/>
                <w:szCs w:val="24"/>
              </w:rPr>
              <w:t>Jan-2016</w:t>
            </w:r>
          </w:p>
          <w:p w:rsidR="00DC42FC">
            <w:pPr>
              <w:pStyle w:val="NoSpacing"/>
              <w:jc w:val="center"/>
              <w:rPr>
                <w:rFonts w:ascii="Times New Roman" w:hAnsi="Times New Roman" w:cs="Times New Roman"/>
                <w:sz w:val="24"/>
                <w:szCs w:val="24"/>
              </w:rPr>
            </w:pPr>
          </w:p>
        </w:tc>
      </w:tr>
      <w:tr>
        <w:tblPrEx>
          <w:tblW w:w="11085" w:type="dxa"/>
          <w:tblInd w:w="-10" w:type="dxa"/>
          <w:tblCellMar>
            <w:left w:w="98" w:type="dxa"/>
          </w:tblCellMar>
          <w:tblLook w:val="04A0"/>
        </w:tblPrEx>
        <w:tc>
          <w:tcPr>
            <w:tcW w:w="2772" w:type="dxa"/>
            <w:shd w:val="clear" w:color="auto" w:fill="auto"/>
            <w:tcMar>
              <w:left w:w="98" w:type="dxa"/>
            </w:tcMar>
          </w:tcPr>
          <w:p w:rsidR="00DC42FC">
            <w:pPr>
              <w:pStyle w:val="NoSpacing"/>
              <w:jc w:val="center"/>
              <w:rPr>
                <w:rFonts w:ascii="Times New Roman" w:hAnsi="Times New Roman" w:cs="Times New Roman"/>
                <w:b/>
                <w:sz w:val="24"/>
                <w:szCs w:val="24"/>
              </w:rPr>
            </w:pPr>
            <w:r>
              <w:rPr>
                <w:rFonts w:ascii="Times New Roman" w:hAnsi="Times New Roman" w:cs="Times New Roman"/>
                <w:b/>
                <w:sz w:val="24"/>
                <w:szCs w:val="24"/>
              </w:rPr>
              <w:t>Usha</w:t>
            </w:r>
            <w:r>
              <w:rPr>
                <w:rFonts w:ascii="Times New Roman" w:hAnsi="Times New Roman" w:cs="Times New Roman"/>
                <w:b/>
                <w:sz w:val="24"/>
                <w:szCs w:val="24"/>
              </w:rPr>
              <w:t xml:space="preserve"> Martin Technologies</w:t>
            </w:r>
          </w:p>
        </w:tc>
        <w:tc>
          <w:tcPr>
            <w:tcW w:w="2771" w:type="dxa"/>
            <w:shd w:val="clear" w:color="auto" w:fill="auto"/>
            <w:tcMar>
              <w:left w:w="98" w:type="dxa"/>
            </w:tcMar>
          </w:tcPr>
          <w:p w:rsidR="00DC42FC">
            <w:pPr>
              <w:pStyle w:val="NoSpacing"/>
              <w:jc w:val="center"/>
              <w:rPr>
                <w:rFonts w:ascii="Times New Roman" w:hAnsi="Times New Roman" w:cs="Times New Roman"/>
                <w:sz w:val="24"/>
                <w:szCs w:val="24"/>
              </w:rPr>
            </w:pPr>
            <w:r>
              <w:rPr>
                <w:rFonts w:ascii="Times New Roman" w:hAnsi="Times New Roman" w:cs="Times New Roman"/>
                <w:sz w:val="24"/>
                <w:szCs w:val="24"/>
              </w:rPr>
              <w:t>Data Scientist</w:t>
            </w:r>
          </w:p>
        </w:tc>
        <w:tc>
          <w:tcPr>
            <w:tcW w:w="2771" w:type="dxa"/>
            <w:shd w:val="clear" w:color="auto" w:fill="auto"/>
            <w:tcMar>
              <w:left w:w="98" w:type="dxa"/>
            </w:tcMar>
          </w:tcPr>
          <w:p w:rsidR="00DC42FC">
            <w:pPr>
              <w:pStyle w:val="NoSpacing"/>
              <w:jc w:val="center"/>
              <w:rPr>
                <w:rFonts w:ascii="Times New Roman" w:hAnsi="Times New Roman" w:cs="Times New Roman"/>
                <w:sz w:val="24"/>
                <w:szCs w:val="24"/>
              </w:rPr>
            </w:pPr>
            <w:r>
              <w:rPr>
                <w:rFonts w:ascii="Times New Roman" w:hAnsi="Times New Roman" w:cs="Times New Roman"/>
                <w:sz w:val="24"/>
                <w:szCs w:val="24"/>
              </w:rPr>
              <w:t>Feb-2016</w:t>
            </w:r>
          </w:p>
        </w:tc>
        <w:tc>
          <w:tcPr>
            <w:tcW w:w="2770" w:type="dxa"/>
            <w:shd w:val="clear" w:color="auto" w:fill="auto"/>
            <w:tcMar>
              <w:left w:w="98" w:type="dxa"/>
            </w:tcMar>
          </w:tcPr>
          <w:p w:rsidR="00DC42FC">
            <w:pPr>
              <w:pStyle w:val="NoSpacing"/>
              <w:jc w:val="center"/>
              <w:rPr>
                <w:rFonts w:ascii="Times New Roman" w:hAnsi="Times New Roman" w:cs="Times New Roman"/>
                <w:sz w:val="24"/>
                <w:szCs w:val="24"/>
              </w:rPr>
            </w:pPr>
            <w:r>
              <w:rPr>
                <w:rFonts w:ascii="Times New Roman" w:hAnsi="Times New Roman" w:cs="Times New Roman"/>
                <w:sz w:val="24"/>
                <w:szCs w:val="24"/>
              </w:rPr>
              <w:t>May-2017</w:t>
            </w:r>
          </w:p>
        </w:tc>
      </w:tr>
      <w:tr>
        <w:tblPrEx>
          <w:tblW w:w="11085" w:type="dxa"/>
          <w:tblInd w:w="-10" w:type="dxa"/>
          <w:tblCellMar>
            <w:left w:w="98" w:type="dxa"/>
          </w:tblCellMar>
          <w:tblLook w:val="04A0"/>
        </w:tblPrEx>
        <w:tc>
          <w:tcPr>
            <w:tcW w:w="2772" w:type="dxa"/>
            <w:shd w:val="clear" w:color="auto" w:fill="auto"/>
            <w:tcMar>
              <w:left w:w="98" w:type="dxa"/>
            </w:tcMar>
          </w:tcPr>
          <w:p w:rsidR="00DC42FC">
            <w:pPr>
              <w:pStyle w:val="NoSpacing"/>
              <w:jc w:val="center"/>
              <w:rPr>
                <w:rFonts w:ascii="Times New Roman" w:hAnsi="Times New Roman" w:cs="Times New Roman"/>
                <w:b/>
                <w:sz w:val="24"/>
                <w:szCs w:val="24"/>
              </w:rPr>
            </w:pPr>
            <w:r>
              <w:rPr>
                <w:rFonts w:ascii="Times New Roman" w:hAnsi="Times New Roman" w:cs="Times New Roman"/>
                <w:b/>
                <w:sz w:val="24"/>
                <w:szCs w:val="24"/>
              </w:rPr>
              <w:t>IntelliH</w:t>
            </w:r>
          </w:p>
        </w:tc>
        <w:tc>
          <w:tcPr>
            <w:tcW w:w="2771" w:type="dxa"/>
            <w:shd w:val="clear" w:color="auto" w:fill="auto"/>
            <w:tcMar>
              <w:left w:w="98" w:type="dxa"/>
            </w:tcMar>
          </w:tcPr>
          <w:p w:rsidR="00DC42FC">
            <w:pPr>
              <w:pStyle w:val="NoSpacing"/>
              <w:jc w:val="center"/>
              <w:rPr>
                <w:rFonts w:ascii="Times New Roman" w:hAnsi="Times New Roman" w:cs="Times New Roman"/>
                <w:sz w:val="24"/>
                <w:szCs w:val="24"/>
              </w:rPr>
            </w:pPr>
            <w:r>
              <w:rPr>
                <w:rFonts w:ascii="Times New Roman" w:hAnsi="Times New Roman" w:cs="Times New Roman"/>
                <w:sz w:val="24"/>
                <w:szCs w:val="24"/>
              </w:rPr>
              <w:t>Sr. Data Scientist</w:t>
            </w:r>
          </w:p>
        </w:tc>
        <w:tc>
          <w:tcPr>
            <w:tcW w:w="2771" w:type="dxa"/>
            <w:shd w:val="clear" w:color="auto" w:fill="auto"/>
            <w:tcMar>
              <w:left w:w="98" w:type="dxa"/>
            </w:tcMar>
          </w:tcPr>
          <w:p w:rsidR="00DC42FC">
            <w:pPr>
              <w:pStyle w:val="NoSpacing"/>
              <w:jc w:val="center"/>
              <w:rPr>
                <w:rFonts w:ascii="Times New Roman" w:hAnsi="Times New Roman" w:cs="Times New Roman"/>
                <w:sz w:val="24"/>
                <w:szCs w:val="24"/>
              </w:rPr>
            </w:pPr>
            <w:r>
              <w:rPr>
                <w:rFonts w:ascii="Times New Roman" w:hAnsi="Times New Roman" w:cs="Times New Roman"/>
                <w:sz w:val="24"/>
                <w:szCs w:val="24"/>
              </w:rPr>
              <w:t>June-2017</w:t>
            </w:r>
          </w:p>
        </w:tc>
        <w:tc>
          <w:tcPr>
            <w:tcW w:w="2770" w:type="dxa"/>
            <w:shd w:val="clear" w:color="auto" w:fill="auto"/>
            <w:tcMar>
              <w:left w:w="98" w:type="dxa"/>
            </w:tcMar>
          </w:tcPr>
          <w:p w:rsidR="00DC42FC">
            <w:pPr>
              <w:pStyle w:val="NoSpacing"/>
              <w:jc w:val="center"/>
              <w:rPr>
                <w:rFonts w:ascii="Times New Roman" w:hAnsi="Times New Roman" w:cs="Times New Roman"/>
                <w:sz w:val="24"/>
                <w:szCs w:val="24"/>
              </w:rPr>
            </w:pPr>
            <w:r>
              <w:rPr>
                <w:rFonts w:ascii="Times New Roman" w:hAnsi="Times New Roman" w:cs="Times New Roman"/>
                <w:sz w:val="24"/>
                <w:szCs w:val="24"/>
              </w:rPr>
              <w:t>Present</w:t>
            </w:r>
          </w:p>
        </w:tc>
      </w:tr>
    </w:tbl>
    <w:p w:rsidR="00DC42FC">
      <w:pPr>
        <w:pStyle w:val="NoSpacing"/>
      </w:pPr>
    </w:p>
    <w:p w:rsidR="00DC42FC">
      <w:pPr>
        <w:pStyle w:val="NoSpacing"/>
      </w:pPr>
    </w:p>
    <w:p w:rsidR="00DC42FC">
      <w:pPr>
        <w:pStyle w:val="NoSpacing"/>
        <w:numPr>
          <w:ilvl w:val="0"/>
          <w:numId w:val="4"/>
        </w:numPr>
        <w:rPr>
          <w:rFonts w:ascii="Times New Roman" w:hAnsi="Times New Roman" w:cs="Times New Roman"/>
          <w:b/>
        </w:rPr>
      </w:pPr>
      <w:r>
        <w:rPr>
          <w:rFonts w:ascii="Times New Roman" w:hAnsi="Times New Roman" w:cs="Times New Roman"/>
          <w:b/>
        </w:rPr>
        <w:t>PUBLICATION (List of Some Publications )</w:t>
      </w:r>
    </w:p>
    <w:p w:rsidR="00DC42FC">
      <w:pPr>
        <w:pStyle w:val="NoSpacing"/>
        <w:rPr>
          <w:rFonts w:ascii="Times New Roman" w:hAnsi="Times New Roman" w:cs="Times New Roman"/>
        </w:rPr>
      </w:pPr>
    </w:p>
    <w:p w:rsidR="00DC42FC">
      <w:pPr>
        <w:numPr>
          <w:ilvl w:val="0"/>
          <w:numId w:val="3"/>
        </w:numPr>
        <w:tabs>
          <w:tab w:val="left" w:pos="720"/>
        </w:tabs>
        <w:ind w:left="720"/>
        <w:jc w:val="both"/>
        <w:rPr>
          <w:rStyle w:val="Emphasis"/>
          <w:b w:val="0"/>
          <w:color w:val="000000"/>
        </w:rPr>
      </w:pPr>
      <w:r>
        <w:rPr>
          <w:b/>
          <w:bCs/>
        </w:rPr>
        <w:t>Kundu</w:t>
      </w:r>
      <w:r>
        <w:rPr>
          <w:b/>
          <w:bCs/>
        </w:rPr>
        <w:t>, C.</w:t>
      </w:r>
      <w:r>
        <w:t xml:space="preserve"> (2010):“</w:t>
      </w:r>
      <w:r>
        <w:rPr>
          <w:i/>
          <w:iCs/>
        </w:rPr>
        <w:t>Enhancement Of Textural Features In Normal &amp; Diseased Ultra Sonogram of Liver By Gaussian Smoothing</w:t>
      </w:r>
      <w:r>
        <w:t>”, Proc.</w:t>
      </w:r>
      <w:r>
        <w:rPr>
          <w:rStyle w:val="Emphasis"/>
          <w:color w:val="000000"/>
        </w:rPr>
        <w:t xml:space="preserve"> 2nd</w:t>
      </w:r>
      <w:r>
        <w:rPr>
          <w:color w:val="000000"/>
        </w:rPr>
        <w:t xml:space="preserve"> International Conference on Computer Engineering and Technology </w:t>
      </w:r>
      <w:r>
        <w:rPr>
          <w:b/>
          <w:color w:val="000000"/>
        </w:rPr>
        <w:t>(</w:t>
      </w:r>
      <w:r>
        <w:rPr>
          <w:rStyle w:val="Emphasis"/>
          <w:b w:val="0"/>
          <w:color w:val="000000"/>
        </w:rPr>
        <w:t xml:space="preserve">ICCET 2010, sponsored by </w:t>
      </w:r>
      <w:r>
        <w:rPr>
          <w:rStyle w:val="Emphasis"/>
          <w:bCs w:val="0"/>
          <w:color w:val="000000"/>
        </w:rPr>
        <w:t>IEEE</w:t>
      </w:r>
      <w:r>
        <w:rPr>
          <w:rStyle w:val="Emphasis"/>
          <w:b w:val="0"/>
          <w:color w:val="000000"/>
        </w:rPr>
        <w:t xml:space="preserve">), </w:t>
      </w:r>
      <w:r>
        <w:rPr>
          <w:rStyle w:val="Emphasis"/>
          <w:b w:val="0"/>
          <w:color w:val="000000"/>
        </w:rPr>
        <w:t>Chengu</w:t>
      </w:r>
      <w:r>
        <w:rPr>
          <w:rStyle w:val="Emphasis"/>
          <w:b w:val="0"/>
          <w:color w:val="000000"/>
        </w:rPr>
        <w:t>, China.</w:t>
      </w:r>
    </w:p>
    <w:p w:rsidR="00DC42FC">
      <w:pPr>
        <w:pStyle w:val="Normalblack"/>
        <w:numPr>
          <w:ilvl w:val="0"/>
          <w:numId w:val="3"/>
        </w:numPr>
        <w:tabs>
          <w:tab w:val="left" w:pos="720"/>
        </w:tabs>
        <w:ind w:left="720"/>
        <w:jc w:val="both"/>
      </w:pPr>
      <w:r>
        <w:rPr>
          <w:rStyle w:val="Emphasis"/>
          <w:bCs w:val="0"/>
          <w:color w:val="000000"/>
        </w:rPr>
        <w:t>Kundu</w:t>
      </w:r>
      <w:r>
        <w:rPr>
          <w:rStyle w:val="Emphasis"/>
          <w:bCs w:val="0"/>
          <w:color w:val="000000"/>
        </w:rPr>
        <w:t xml:space="preserve">, C., </w:t>
      </w:r>
      <w:r>
        <w:rPr>
          <w:rStyle w:val="Emphasis"/>
          <w:bCs w:val="0"/>
          <w:color w:val="000000"/>
        </w:rPr>
        <w:t>Singha</w:t>
      </w:r>
      <w:r>
        <w:rPr>
          <w:rStyle w:val="Emphasis"/>
          <w:bCs w:val="0"/>
          <w:color w:val="000000"/>
        </w:rPr>
        <w:t xml:space="preserve">, A., </w:t>
      </w:r>
      <w:r>
        <w:rPr>
          <w:rStyle w:val="Emphasis"/>
          <w:bCs w:val="0"/>
          <w:color w:val="000000"/>
        </w:rPr>
        <w:t>Ghoshal</w:t>
      </w:r>
      <w:r>
        <w:rPr>
          <w:rStyle w:val="Emphasis"/>
          <w:bCs w:val="0"/>
          <w:color w:val="000000"/>
        </w:rPr>
        <w:t>, D.,</w:t>
      </w:r>
      <w:r>
        <w:rPr>
          <w:rStyle w:val="Emphasis"/>
          <w:b w:val="0"/>
          <w:color w:val="000000"/>
        </w:rPr>
        <w:t xml:space="preserve"> </w:t>
      </w:r>
      <w:r>
        <w:t xml:space="preserve">(2011): </w:t>
      </w:r>
      <w:r>
        <w:rPr>
          <w:i/>
          <w:iCs/>
        </w:rPr>
        <w:t>“Increasing the knowledge &amp; awareness about Healthcare Insurance: A Data Mining Approach”</w:t>
      </w:r>
      <w:r>
        <w:t>, Proc. 1</w:t>
      </w:r>
      <w:r>
        <w:rPr>
          <w:vertAlign w:val="superscript"/>
        </w:rPr>
        <w:t>st</w:t>
      </w:r>
      <w:r>
        <w:t xml:space="preserve"> International conference (ICMBS-11), Jodhpur.</w:t>
      </w:r>
    </w:p>
    <w:p w:rsidR="00DC42FC">
      <w:pPr>
        <w:pStyle w:val="Normalblack"/>
        <w:numPr>
          <w:ilvl w:val="0"/>
          <w:numId w:val="3"/>
        </w:numPr>
        <w:tabs>
          <w:tab w:val="left" w:pos="720"/>
        </w:tabs>
        <w:spacing w:before="240" w:after="60"/>
        <w:ind w:left="720"/>
        <w:jc w:val="both"/>
      </w:pPr>
      <w:r>
        <w:rPr>
          <w:b/>
        </w:rPr>
        <w:t>Kundu</w:t>
      </w:r>
      <w:r>
        <w:rPr>
          <w:b/>
        </w:rPr>
        <w:t xml:space="preserve">, C., </w:t>
      </w:r>
      <w:r>
        <w:rPr>
          <w:b/>
        </w:rPr>
        <w:t>Mazumdar</w:t>
      </w:r>
      <w:r>
        <w:rPr>
          <w:b/>
        </w:rPr>
        <w:t xml:space="preserve">, S., </w:t>
      </w:r>
      <w:r>
        <w:rPr>
          <w:b/>
        </w:rPr>
        <w:t>Banarjee</w:t>
      </w:r>
      <w:r>
        <w:rPr>
          <w:b/>
        </w:rPr>
        <w:t>, N., (2011):</w:t>
      </w:r>
      <w:r>
        <w:t xml:space="preserve"> “</w:t>
      </w:r>
      <w:r>
        <w:rPr>
          <w:i/>
          <w:iCs/>
        </w:rPr>
        <w:t>Assessing the position of various brands of chocolates in Indian market: A Data Mining Approach</w:t>
      </w:r>
      <w:r>
        <w:t>”, Proc. International Conference on Organizational growth through innovation and creativity, Amity university, Haryana.</w:t>
      </w:r>
    </w:p>
    <w:p w:rsidR="00DC42FC">
      <w:pPr>
        <w:pStyle w:val="Normalblack"/>
        <w:numPr>
          <w:ilvl w:val="0"/>
          <w:numId w:val="3"/>
        </w:numPr>
        <w:tabs>
          <w:tab w:val="left" w:pos="720"/>
        </w:tabs>
        <w:spacing w:before="240" w:after="60"/>
        <w:ind w:left="720"/>
        <w:jc w:val="both"/>
      </w:pPr>
      <w:r>
        <w:rPr>
          <w:b/>
        </w:rPr>
        <w:t>Kundu</w:t>
      </w:r>
      <w:r>
        <w:rPr>
          <w:b/>
        </w:rPr>
        <w:t xml:space="preserve">, C., </w:t>
      </w:r>
      <w:r>
        <w:rPr>
          <w:b/>
        </w:rPr>
        <w:t>Goswami</w:t>
      </w:r>
      <w:r>
        <w:rPr>
          <w:b/>
        </w:rPr>
        <w:t>, S., (2011):</w:t>
      </w:r>
      <w:r>
        <w:t xml:space="preserve"> “</w:t>
      </w:r>
      <w:r>
        <w:rPr>
          <w:i/>
          <w:iCs/>
        </w:rPr>
        <w:t>Implementation of XML Based Distributed Database on Library System: Extending Capabilities</w:t>
      </w:r>
      <w:r>
        <w:t xml:space="preserve">”, Calcutta University Journal of Information Studies; ISSN 0973-5771, </w:t>
      </w:r>
      <w:r>
        <w:t>pp</w:t>
      </w:r>
      <w:r>
        <w:t xml:space="preserve"> 168-177.</w:t>
      </w:r>
    </w:p>
    <w:p w:rsidR="00DC42FC">
      <w:pPr>
        <w:pStyle w:val="Normalblack"/>
        <w:numPr>
          <w:ilvl w:val="0"/>
          <w:numId w:val="3"/>
        </w:numPr>
        <w:tabs>
          <w:tab w:val="left" w:pos="0"/>
          <w:tab w:val="left" w:pos="720"/>
        </w:tabs>
        <w:spacing w:beforeAutospacing="1" w:afterAutospacing="1"/>
        <w:ind w:left="720"/>
        <w:contextualSpacing/>
        <w:jc w:val="both"/>
      </w:pPr>
      <w:r>
        <w:rPr>
          <w:b/>
          <w:bCs/>
        </w:rPr>
        <w:t>Kundu</w:t>
      </w:r>
      <w:r>
        <w:rPr>
          <w:b/>
          <w:bCs/>
        </w:rPr>
        <w:t xml:space="preserve">, C., </w:t>
      </w:r>
      <w:r>
        <w:rPr>
          <w:b/>
          <w:bCs/>
        </w:rPr>
        <w:t>Goswami</w:t>
      </w:r>
      <w:r>
        <w:rPr>
          <w:b/>
          <w:bCs/>
        </w:rPr>
        <w:t xml:space="preserve">, S., </w:t>
      </w:r>
      <w:r>
        <w:rPr>
          <w:b/>
        </w:rPr>
        <w:t>(2012</w:t>
      </w:r>
      <w:r>
        <w:t>): “</w:t>
      </w:r>
      <w:r>
        <w:rPr>
          <w:i/>
          <w:iCs/>
        </w:rPr>
        <w:t>XML based advanced distributed database: Implemented on library system</w:t>
      </w:r>
      <w:r>
        <w:t xml:space="preserve">”, International Journal of Information, </w:t>
      </w:r>
      <w:r>
        <w:rPr>
          <w:b/>
          <w:bCs/>
        </w:rPr>
        <w:t>Elsevier</w:t>
      </w:r>
      <w:r>
        <w:t xml:space="preserve">, ISSN 0268-4012, </w:t>
      </w:r>
      <w:r>
        <w:t>pp</w:t>
      </w:r>
      <w:r>
        <w:t xml:space="preserve"> 28-31.</w:t>
      </w:r>
    </w:p>
    <w:p w:rsidR="00DC42FC">
      <w:pPr>
        <w:pStyle w:val="Normalblack"/>
        <w:numPr>
          <w:ilvl w:val="0"/>
          <w:numId w:val="3"/>
        </w:numPr>
        <w:tabs>
          <w:tab w:val="left" w:pos="0"/>
          <w:tab w:val="left" w:pos="720"/>
        </w:tabs>
        <w:spacing w:beforeAutospacing="1" w:afterAutospacing="1"/>
        <w:ind w:left="720"/>
        <w:contextualSpacing/>
        <w:jc w:val="both"/>
        <w:rPr>
          <w:rStyle w:val="Emphasis"/>
          <w:b w:val="0"/>
          <w:bCs w:val="0"/>
        </w:rPr>
      </w:pPr>
      <w:r>
        <w:rPr>
          <w:b/>
        </w:rPr>
        <w:t>Kundu</w:t>
      </w:r>
      <w:r>
        <w:rPr>
          <w:b/>
        </w:rPr>
        <w:t xml:space="preserve">, C., Das, R., </w:t>
      </w:r>
      <w:r>
        <w:rPr>
          <w:b/>
        </w:rPr>
        <w:t>Sengupta</w:t>
      </w:r>
      <w:r>
        <w:rPr>
          <w:b/>
        </w:rPr>
        <w:t>, K., (2013):</w:t>
      </w:r>
      <w:r>
        <w:t xml:space="preserve"> “</w:t>
      </w:r>
      <w:r>
        <w:rPr>
          <w:i/>
        </w:rPr>
        <w:t>Implementation of Context Window and Context   Identification Array for Identification and Interpretation of Non-Standard Word in Bengali News Corpus</w:t>
      </w:r>
      <w:r>
        <w:t xml:space="preserve">”, </w:t>
      </w:r>
      <w:r>
        <w:rPr>
          <w:rStyle w:val="Emphasis"/>
          <w:b w:val="0"/>
          <w:bCs w:val="0"/>
        </w:rPr>
        <w:t>International Journal of Computational Linguistics Research, DLINE</w:t>
      </w:r>
      <w:r>
        <w:rPr>
          <w:rStyle w:val="Emphasis"/>
          <w:b w:val="0"/>
          <w:bCs w:val="0"/>
        </w:rPr>
        <w:t>,2013</w:t>
      </w:r>
      <w:r>
        <w:rPr>
          <w:rStyle w:val="Emphasis"/>
          <w:b w:val="0"/>
          <w:bCs w:val="0"/>
        </w:rPr>
        <w:t xml:space="preserve">, </w:t>
      </w:r>
      <w:r>
        <w:rPr>
          <w:rStyle w:val="Emphasis"/>
          <w:b w:val="0"/>
          <w:bCs w:val="0"/>
        </w:rPr>
        <w:t>vol</w:t>
      </w:r>
      <w:r>
        <w:rPr>
          <w:rStyle w:val="Emphasis"/>
          <w:b w:val="0"/>
          <w:bCs w:val="0"/>
        </w:rPr>
        <w:t xml:space="preserve"> 4 no. 4, pp. 159-171.</w:t>
      </w:r>
    </w:p>
    <w:p w:rsidR="00DC42FC">
      <w:pPr>
        <w:pStyle w:val="Normalblack"/>
        <w:numPr>
          <w:ilvl w:val="0"/>
          <w:numId w:val="3"/>
        </w:numPr>
        <w:tabs>
          <w:tab w:val="left" w:pos="0"/>
          <w:tab w:val="left" w:pos="720"/>
        </w:tabs>
        <w:spacing w:beforeAutospacing="1" w:afterAutospacing="1"/>
        <w:ind w:left="720"/>
        <w:contextualSpacing/>
        <w:jc w:val="both"/>
        <w:rPr>
          <w:bCs/>
        </w:rPr>
      </w:pPr>
      <w:r>
        <w:rPr>
          <w:b/>
        </w:rPr>
        <w:t>Kundu</w:t>
      </w:r>
      <w:r>
        <w:rPr>
          <w:b/>
        </w:rPr>
        <w:t>, C</w:t>
      </w:r>
      <w:r>
        <w:t xml:space="preserve">., (2014): </w:t>
      </w:r>
      <w:r>
        <w:rPr>
          <w:i/>
        </w:rPr>
        <w:t>“</w:t>
      </w:r>
      <w:r>
        <w:rPr>
          <w:bCs/>
          <w:i/>
        </w:rPr>
        <w:t xml:space="preserve">Identification and Interpretation of NSWs using </w:t>
      </w:r>
      <w:r>
        <w:rPr>
          <w:bCs/>
          <w:i/>
        </w:rPr>
        <w:t>Variational</w:t>
      </w:r>
      <w:r>
        <w:rPr>
          <w:bCs/>
          <w:i/>
        </w:rPr>
        <w:t xml:space="preserve"> Bayesian Inference in Bengali News Corpus”</w:t>
      </w:r>
      <w:r>
        <w:rPr>
          <w:bCs/>
        </w:rPr>
        <w:t xml:space="preserve">, International Journal of Computational Linguistics Research, DLINE, 2014, </w:t>
      </w:r>
      <w:r>
        <w:rPr>
          <w:bCs/>
        </w:rPr>
        <w:t>vol</w:t>
      </w:r>
      <w:r>
        <w:rPr>
          <w:bCs/>
        </w:rPr>
        <w:t xml:space="preserve"> 5 no. 4, pp. 109-118.</w:t>
      </w:r>
    </w:p>
    <w:p w:rsidR="00DC42FC">
      <w:pPr>
        <w:pStyle w:val="Normalblack"/>
        <w:numPr>
          <w:ilvl w:val="0"/>
          <w:numId w:val="3"/>
        </w:numPr>
        <w:tabs>
          <w:tab w:val="left" w:pos="0"/>
          <w:tab w:val="left" w:pos="720"/>
        </w:tabs>
        <w:spacing w:beforeAutospacing="1" w:afterAutospacing="1"/>
        <w:ind w:left="720"/>
        <w:contextualSpacing/>
        <w:jc w:val="both"/>
      </w:pPr>
      <w:r>
        <w:rPr>
          <w:b/>
        </w:rPr>
        <w:t>Kundu</w:t>
      </w:r>
      <w:r>
        <w:rPr>
          <w:b/>
        </w:rPr>
        <w:t>, C</w:t>
      </w:r>
      <w:r>
        <w:rPr>
          <w:b/>
          <w:bCs/>
        </w:rPr>
        <w:t xml:space="preserve">., </w:t>
      </w:r>
      <w:r>
        <w:rPr>
          <w:b/>
          <w:bCs/>
        </w:rPr>
        <w:t>Sengupta</w:t>
      </w:r>
      <w:r>
        <w:rPr>
          <w:b/>
          <w:bCs/>
        </w:rPr>
        <w:t>, K</w:t>
      </w:r>
      <w:r>
        <w:rPr>
          <w:bCs/>
        </w:rPr>
        <w:t>., (</w:t>
      </w:r>
      <w:r>
        <w:rPr>
          <w:b/>
          <w:bCs/>
        </w:rPr>
        <w:t>2015)</w:t>
      </w:r>
      <w:r>
        <w:rPr>
          <w:bCs/>
        </w:rPr>
        <w:t xml:space="preserve"> : “</w:t>
      </w:r>
      <w:r>
        <w:t>A Comparative Assessment of the Performance of Different Non-Standard Word Classifier in Bengali and English News Corpus”, in proceedings of the International conference on Emerging Trends in Technology, Science and Upcoming Research in Computer Science, Faridabad, India.</w:t>
      </w:r>
    </w:p>
    <w:p w:rsidR="00DC42FC">
      <w:pPr>
        <w:pStyle w:val="Normalblack"/>
        <w:numPr>
          <w:ilvl w:val="0"/>
          <w:numId w:val="3"/>
        </w:numPr>
        <w:tabs>
          <w:tab w:val="left" w:pos="0"/>
          <w:tab w:val="left" w:pos="720"/>
        </w:tabs>
        <w:spacing w:beforeAutospacing="1" w:afterAutospacing="1"/>
        <w:ind w:left="720"/>
        <w:contextualSpacing/>
        <w:jc w:val="both"/>
        <w:rPr>
          <w:bCs/>
        </w:rPr>
      </w:pPr>
      <w:r>
        <w:rPr>
          <w:b/>
        </w:rPr>
        <w:t>Kundu</w:t>
      </w:r>
      <w:r>
        <w:rPr>
          <w:b/>
        </w:rPr>
        <w:t xml:space="preserve">, C., Das, R.K., </w:t>
      </w:r>
      <w:r>
        <w:rPr>
          <w:b/>
        </w:rPr>
        <w:t>Sengupta</w:t>
      </w:r>
      <w:r>
        <w:rPr>
          <w:b/>
        </w:rPr>
        <w:t>, K.</w:t>
      </w:r>
      <w:r>
        <w:t xml:space="preserve">, “A High Performance Semi-Supervised Learning technique for Non-Standard Word Classification in Bengali News Corpus”, </w:t>
      </w:r>
      <w:r>
        <w:rPr>
          <w:bCs/>
        </w:rPr>
        <w:t>International Journal of Computational Linguistics Research, 2015, vol-6 no. 3, pp-75-83.</w:t>
      </w:r>
    </w:p>
    <w:p w:rsidR="00DC42FC">
      <w:pPr>
        <w:pStyle w:val="Heading2"/>
        <w:numPr>
          <w:ilvl w:val="0"/>
          <w:numId w:val="4"/>
        </w:numPr>
        <w:rPr>
          <w:sz w:val="22"/>
          <w:szCs w:val="22"/>
        </w:rPr>
      </w:pPr>
      <w:r>
        <w:rPr>
          <w:sz w:val="22"/>
          <w:szCs w:val="22"/>
        </w:rPr>
        <w:t>ACADEMICS</w:t>
      </w:r>
    </w:p>
    <w:p w:rsidR="00DC42FC">
      <w:pPr>
        <w:pStyle w:val="BodyTextIndent3"/>
        <w:tabs>
          <w:tab w:val="left" w:pos="5490"/>
        </w:tabs>
        <w:ind w:left="0"/>
        <w:rPr>
          <w:b/>
          <w:bCs/>
          <w:sz w:val="20"/>
          <w:szCs w:val="20"/>
        </w:rPr>
      </w:pPr>
      <w:r>
        <w:rPr>
          <w:b/>
          <w:bCs/>
          <w:sz w:val="20"/>
          <w:szCs w:val="20"/>
        </w:rPr>
        <w:tab/>
      </w:r>
    </w:p>
    <w:tbl>
      <w:tblPr>
        <w:tblW w:w="9463" w:type="dxa"/>
        <w:tblInd w:w="29" w:type="dxa"/>
        <w:tblBorders>
          <w:top w:val="single" w:sz="4" w:space="0" w:color="000001"/>
          <w:left w:val="single" w:sz="4" w:space="0" w:color="000001"/>
          <w:bottom w:val="single" w:sz="4" w:space="0" w:color="000001"/>
          <w:insideH w:val="single" w:sz="4" w:space="0" w:color="000001"/>
        </w:tblBorders>
        <w:tblCellMar>
          <w:left w:w="23" w:type="dxa"/>
        </w:tblCellMar>
        <w:tblLook w:val="04A0"/>
      </w:tblPr>
      <w:tblGrid>
        <w:gridCol w:w="1687"/>
        <w:gridCol w:w="2810"/>
        <w:gridCol w:w="2357"/>
        <w:gridCol w:w="946"/>
        <w:gridCol w:w="1663"/>
      </w:tblGrid>
      <w:tr>
        <w:tblPrEx>
          <w:tblW w:w="9463" w:type="dxa"/>
          <w:tblInd w:w="29" w:type="dxa"/>
          <w:tblBorders>
            <w:top w:val="single" w:sz="4" w:space="0" w:color="000001"/>
            <w:left w:val="single" w:sz="4" w:space="0" w:color="000001"/>
            <w:bottom w:val="single" w:sz="4" w:space="0" w:color="000001"/>
            <w:insideH w:val="single" w:sz="4" w:space="0" w:color="000001"/>
          </w:tblBorders>
          <w:tblCellMar>
            <w:left w:w="23" w:type="dxa"/>
          </w:tblCellMar>
          <w:tblLook w:val="04A0"/>
        </w:tblPrEx>
        <w:trPr>
          <w:cantSplit/>
          <w:trHeight w:val="112"/>
        </w:trPr>
        <w:tc>
          <w:tcPr>
            <w:tcW w:w="1687" w:type="dxa"/>
            <w:tcBorders>
              <w:top w:val="single" w:sz="4" w:space="0" w:color="000001"/>
              <w:left w:val="single" w:sz="4" w:space="0" w:color="000001"/>
              <w:bottom w:val="single" w:sz="4" w:space="0" w:color="000001"/>
            </w:tcBorders>
            <w:shd w:val="clear" w:color="auto" w:fill="C0C0C0"/>
            <w:tcMar>
              <w:left w:w="23" w:type="dxa"/>
            </w:tcMar>
            <w:vAlign w:val="center"/>
          </w:tcPr>
          <w:p w:rsidR="00DC42FC">
            <w:pPr>
              <w:pStyle w:val="BodyText1"/>
              <w:jc w:val="center"/>
              <w:rPr>
                <w:b/>
                <w:bCs/>
                <w:sz w:val="24"/>
                <w:szCs w:val="24"/>
                <w:lang w:val="en-GB"/>
              </w:rPr>
            </w:pPr>
            <w:r>
              <w:rPr>
                <w:b/>
                <w:bCs/>
                <w:sz w:val="24"/>
                <w:szCs w:val="24"/>
                <w:lang w:val="en-GB"/>
              </w:rPr>
              <w:t>Qualification</w:t>
            </w:r>
          </w:p>
        </w:tc>
        <w:tc>
          <w:tcPr>
            <w:tcW w:w="2810" w:type="dxa"/>
            <w:tcBorders>
              <w:top w:val="single" w:sz="4" w:space="0" w:color="000001"/>
              <w:left w:val="single" w:sz="4" w:space="0" w:color="000001"/>
              <w:bottom w:val="single" w:sz="4" w:space="0" w:color="000001"/>
            </w:tcBorders>
            <w:shd w:val="clear" w:color="auto" w:fill="C0C0C0"/>
            <w:tcMar>
              <w:left w:w="23" w:type="dxa"/>
            </w:tcMar>
            <w:vAlign w:val="center"/>
          </w:tcPr>
          <w:p w:rsidR="00DC42FC">
            <w:pPr>
              <w:pStyle w:val="BodyText1"/>
              <w:jc w:val="center"/>
              <w:rPr>
                <w:b/>
                <w:bCs/>
                <w:sz w:val="24"/>
                <w:szCs w:val="24"/>
              </w:rPr>
            </w:pPr>
            <w:r>
              <w:rPr>
                <w:b/>
                <w:bCs/>
                <w:sz w:val="24"/>
                <w:szCs w:val="24"/>
              </w:rPr>
              <w:t>Institution</w:t>
            </w:r>
          </w:p>
        </w:tc>
        <w:tc>
          <w:tcPr>
            <w:tcW w:w="2357" w:type="dxa"/>
            <w:tcBorders>
              <w:top w:val="single" w:sz="4" w:space="0" w:color="000001"/>
              <w:left w:val="single" w:sz="4" w:space="0" w:color="000001"/>
              <w:bottom w:val="single" w:sz="4" w:space="0" w:color="000001"/>
            </w:tcBorders>
            <w:shd w:val="clear" w:color="auto" w:fill="C0C0C0"/>
            <w:tcMar>
              <w:left w:w="23" w:type="dxa"/>
            </w:tcMar>
            <w:vAlign w:val="center"/>
          </w:tcPr>
          <w:p w:rsidR="00DC42FC">
            <w:pPr>
              <w:pStyle w:val="BodyText1"/>
              <w:jc w:val="center"/>
              <w:rPr>
                <w:b/>
                <w:bCs/>
                <w:sz w:val="24"/>
                <w:szCs w:val="24"/>
                <w:lang w:val="en-GB"/>
              </w:rPr>
            </w:pPr>
            <w:r>
              <w:rPr>
                <w:b/>
                <w:bCs/>
                <w:sz w:val="24"/>
                <w:szCs w:val="24"/>
                <w:lang w:val="en-GB"/>
              </w:rPr>
              <w:t>Board/ University</w:t>
            </w:r>
          </w:p>
        </w:tc>
        <w:tc>
          <w:tcPr>
            <w:tcW w:w="946" w:type="dxa"/>
            <w:tcBorders>
              <w:top w:val="single" w:sz="4" w:space="0" w:color="000001"/>
              <w:left w:val="single" w:sz="4" w:space="0" w:color="000001"/>
              <w:bottom w:val="single" w:sz="4" w:space="0" w:color="000001"/>
            </w:tcBorders>
            <w:shd w:val="clear" w:color="auto" w:fill="C0C0C0"/>
            <w:tcMar>
              <w:left w:w="23" w:type="dxa"/>
            </w:tcMar>
            <w:vAlign w:val="center"/>
          </w:tcPr>
          <w:p w:rsidR="00DC42FC">
            <w:pPr>
              <w:pStyle w:val="BodyText1"/>
              <w:jc w:val="center"/>
              <w:rPr>
                <w:b/>
                <w:bCs/>
                <w:sz w:val="24"/>
                <w:szCs w:val="24"/>
                <w:lang w:val="en-GB"/>
              </w:rPr>
            </w:pPr>
            <w:r>
              <w:rPr>
                <w:b/>
                <w:bCs/>
                <w:sz w:val="24"/>
                <w:szCs w:val="24"/>
                <w:lang w:val="en-GB"/>
              </w:rPr>
              <w:t>Year of Passing</w:t>
            </w:r>
          </w:p>
        </w:tc>
        <w:tc>
          <w:tcPr>
            <w:tcW w:w="1663" w:type="dxa"/>
            <w:tcBorders>
              <w:top w:val="single" w:sz="4" w:space="0" w:color="000001"/>
              <w:left w:val="single" w:sz="4" w:space="0" w:color="000001"/>
              <w:bottom w:val="single" w:sz="4" w:space="0" w:color="000001"/>
              <w:right w:val="single" w:sz="4" w:space="0" w:color="000001"/>
            </w:tcBorders>
            <w:shd w:val="clear" w:color="auto" w:fill="C0C0C0"/>
            <w:tcMar>
              <w:left w:w="23" w:type="dxa"/>
            </w:tcMar>
            <w:vAlign w:val="center"/>
          </w:tcPr>
          <w:p w:rsidR="00DC42FC">
            <w:pPr>
              <w:pStyle w:val="BodyText1"/>
              <w:jc w:val="center"/>
              <w:rPr>
                <w:b/>
                <w:bCs/>
                <w:sz w:val="24"/>
                <w:szCs w:val="24"/>
                <w:lang w:val="en-GB"/>
              </w:rPr>
            </w:pPr>
            <w:r>
              <w:rPr>
                <w:b/>
                <w:bCs/>
                <w:sz w:val="24"/>
                <w:szCs w:val="24"/>
                <w:lang w:val="en-GB"/>
              </w:rPr>
              <w:t xml:space="preserve">Divisions </w:t>
            </w:r>
          </w:p>
        </w:tc>
      </w:tr>
      <w:tr>
        <w:tblPrEx>
          <w:tblW w:w="9463" w:type="dxa"/>
          <w:tblInd w:w="29" w:type="dxa"/>
          <w:tblCellMar>
            <w:left w:w="23" w:type="dxa"/>
          </w:tblCellMar>
          <w:tblLook w:val="04A0"/>
        </w:tblPrEx>
        <w:trPr>
          <w:cantSplit/>
          <w:trHeight w:val="165"/>
        </w:trPr>
        <w:tc>
          <w:tcPr>
            <w:tcW w:w="1687"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color w:val="000000"/>
                <w:sz w:val="24"/>
                <w:szCs w:val="24"/>
                <w:lang w:val="en-GB"/>
              </w:rPr>
            </w:pPr>
            <w:r>
              <w:rPr>
                <w:color w:val="000000"/>
                <w:sz w:val="24"/>
                <w:szCs w:val="24"/>
                <w:lang w:val="en-GB"/>
              </w:rPr>
              <w:t>PhD</w:t>
            </w:r>
          </w:p>
          <w:p w:rsidR="00DC42FC">
            <w:pPr>
              <w:pStyle w:val="BodyText1"/>
              <w:jc w:val="center"/>
              <w:rPr>
                <w:color w:val="000000"/>
                <w:sz w:val="24"/>
                <w:szCs w:val="24"/>
                <w:lang w:val="en-GB"/>
              </w:rPr>
            </w:pPr>
            <w:bookmarkStart w:id="2" w:name="__DdeLink__736_1290733890"/>
            <w:bookmarkEnd w:id="2"/>
            <w:r>
              <w:rPr>
                <w:color w:val="000000"/>
                <w:sz w:val="24"/>
                <w:szCs w:val="24"/>
                <w:lang w:val="en-GB"/>
              </w:rPr>
              <w:t>(Computer Science)</w:t>
            </w:r>
          </w:p>
        </w:tc>
        <w:tc>
          <w:tcPr>
            <w:tcW w:w="2810"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rFonts w:cs="Arial"/>
                <w:bCs/>
                <w:sz w:val="24"/>
                <w:szCs w:val="24"/>
              </w:rPr>
            </w:pPr>
            <w:r>
              <w:rPr>
                <w:rFonts w:cs="Arial"/>
                <w:bCs/>
                <w:sz w:val="24"/>
                <w:szCs w:val="24"/>
              </w:rPr>
              <w:t>West Bengal State University</w:t>
            </w:r>
          </w:p>
        </w:tc>
        <w:tc>
          <w:tcPr>
            <w:tcW w:w="2357"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rFonts w:cs="Arial"/>
                <w:bCs/>
                <w:sz w:val="24"/>
                <w:szCs w:val="24"/>
              </w:rPr>
            </w:pPr>
            <w:r>
              <w:rPr>
                <w:rFonts w:cs="Arial"/>
                <w:bCs/>
                <w:sz w:val="24"/>
                <w:szCs w:val="24"/>
              </w:rPr>
              <w:t>West Bengal State University</w:t>
            </w:r>
          </w:p>
        </w:tc>
        <w:tc>
          <w:tcPr>
            <w:tcW w:w="946" w:type="dxa"/>
            <w:tcBorders>
              <w:top w:val="single" w:sz="4" w:space="0" w:color="000001"/>
              <w:left w:val="single" w:sz="4" w:space="0" w:color="000001"/>
              <w:bottom w:val="single" w:sz="4" w:space="0" w:color="000001"/>
            </w:tcBorders>
            <w:shd w:val="clear" w:color="auto" w:fill="FFFFFF"/>
            <w:tcMar>
              <w:left w:w="23" w:type="dxa"/>
            </w:tcMar>
            <w:vAlign w:val="center"/>
          </w:tcPr>
          <w:p w:rsidR="00DC42FC" w:rsidP="00C72BA2">
            <w:pPr>
              <w:pStyle w:val="BodyText1"/>
              <w:jc w:val="center"/>
              <w:rPr>
                <w:sz w:val="24"/>
                <w:szCs w:val="24"/>
                <w:lang w:val="en-GB"/>
              </w:rPr>
            </w:pPr>
            <w:r>
              <w:rPr>
                <w:sz w:val="24"/>
                <w:szCs w:val="24"/>
                <w:lang w:val="en-GB"/>
              </w:rPr>
              <w:t>201</w:t>
            </w:r>
            <w:r w:rsidR="00C72BA2">
              <w:rPr>
                <w:sz w:val="24"/>
                <w:szCs w:val="24"/>
                <w:lang w:val="en-GB"/>
              </w:rPr>
              <w:t>8</w:t>
            </w:r>
          </w:p>
        </w:tc>
        <w:tc>
          <w:tcPr>
            <w:tcW w:w="1663" w:type="dxa"/>
            <w:tcBorders>
              <w:top w:val="single" w:sz="4" w:space="0" w:color="000001"/>
              <w:left w:val="single" w:sz="4" w:space="0" w:color="000001"/>
              <w:bottom w:val="single" w:sz="4" w:space="0" w:color="000001"/>
              <w:right w:val="single" w:sz="4" w:space="0" w:color="000001"/>
            </w:tcBorders>
            <w:shd w:val="clear" w:color="auto" w:fill="FFFFFF"/>
            <w:tcMar>
              <w:left w:w="23" w:type="dxa"/>
            </w:tcMar>
            <w:vAlign w:val="center"/>
          </w:tcPr>
          <w:p w:rsidR="00DC42FC">
            <w:pPr>
              <w:pStyle w:val="BodyText1"/>
              <w:jc w:val="center"/>
              <w:rPr>
                <w:color w:val="000000"/>
                <w:sz w:val="24"/>
                <w:szCs w:val="24"/>
                <w:lang w:val="en-GB"/>
              </w:rPr>
            </w:pPr>
            <w:r>
              <w:rPr>
                <w:color w:val="000000"/>
                <w:sz w:val="24"/>
                <w:szCs w:val="24"/>
                <w:lang w:val="en-GB"/>
              </w:rPr>
              <w:t xml:space="preserve">Completed   </w:t>
            </w:r>
          </w:p>
        </w:tc>
      </w:tr>
      <w:tr>
        <w:tblPrEx>
          <w:tblW w:w="9463" w:type="dxa"/>
          <w:tblInd w:w="29" w:type="dxa"/>
          <w:tblCellMar>
            <w:left w:w="23" w:type="dxa"/>
          </w:tblCellMar>
          <w:tblLook w:val="04A0"/>
        </w:tblPrEx>
        <w:trPr>
          <w:cantSplit/>
          <w:trHeight w:val="165"/>
        </w:trPr>
        <w:tc>
          <w:tcPr>
            <w:tcW w:w="1687"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color w:val="000000"/>
                <w:sz w:val="24"/>
                <w:szCs w:val="24"/>
                <w:lang w:val="en-GB"/>
              </w:rPr>
            </w:pPr>
            <w:r>
              <w:rPr>
                <w:color w:val="000000"/>
                <w:sz w:val="24"/>
                <w:szCs w:val="24"/>
                <w:lang w:val="en-GB"/>
              </w:rPr>
              <w:t>MPHIL</w:t>
            </w:r>
          </w:p>
          <w:p w:rsidR="00DC42FC">
            <w:pPr>
              <w:pStyle w:val="BodyText1"/>
              <w:jc w:val="center"/>
              <w:rPr>
                <w:color w:val="000000"/>
                <w:sz w:val="24"/>
                <w:szCs w:val="24"/>
                <w:lang w:val="en-GB"/>
              </w:rPr>
            </w:pPr>
            <w:r>
              <w:rPr>
                <w:color w:val="000000"/>
                <w:sz w:val="24"/>
                <w:szCs w:val="24"/>
                <w:lang w:val="en-GB"/>
              </w:rPr>
              <w:t>(Computer Science)</w:t>
            </w:r>
          </w:p>
        </w:tc>
        <w:tc>
          <w:tcPr>
            <w:tcW w:w="2810"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bCs/>
                <w:sz w:val="24"/>
                <w:szCs w:val="24"/>
              </w:rPr>
            </w:pPr>
            <w:r>
              <w:rPr>
                <w:bCs/>
                <w:sz w:val="24"/>
                <w:szCs w:val="24"/>
              </w:rPr>
              <w:t>Global Open University, Nagaland</w:t>
            </w:r>
          </w:p>
        </w:tc>
        <w:tc>
          <w:tcPr>
            <w:tcW w:w="2357"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bCs/>
                <w:sz w:val="24"/>
                <w:szCs w:val="24"/>
              </w:rPr>
            </w:pPr>
            <w:r>
              <w:rPr>
                <w:bCs/>
                <w:sz w:val="24"/>
                <w:szCs w:val="24"/>
              </w:rPr>
              <w:t>Global Open University, Nagaland</w:t>
            </w:r>
          </w:p>
        </w:tc>
        <w:tc>
          <w:tcPr>
            <w:tcW w:w="946"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sz w:val="24"/>
                <w:szCs w:val="24"/>
                <w:lang w:val="en-GB"/>
              </w:rPr>
            </w:pPr>
            <w:r>
              <w:rPr>
                <w:sz w:val="24"/>
                <w:szCs w:val="24"/>
                <w:lang w:val="en-GB"/>
              </w:rPr>
              <w:t>2010</w:t>
            </w:r>
          </w:p>
        </w:tc>
        <w:tc>
          <w:tcPr>
            <w:tcW w:w="1663" w:type="dxa"/>
            <w:tcBorders>
              <w:top w:val="single" w:sz="4" w:space="0" w:color="000001"/>
              <w:left w:val="single" w:sz="4" w:space="0" w:color="000001"/>
              <w:bottom w:val="single" w:sz="4" w:space="0" w:color="000001"/>
              <w:right w:val="single" w:sz="4" w:space="0" w:color="000001"/>
            </w:tcBorders>
            <w:shd w:val="clear" w:color="auto" w:fill="FFFFFF"/>
            <w:tcMar>
              <w:left w:w="23" w:type="dxa"/>
            </w:tcMar>
            <w:vAlign w:val="center"/>
          </w:tcPr>
          <w:p w:rsidR="00DC42FC">
            <w:pPr>
              <w:pStyle w:val="BodyText1"/>
              <w:jc w:val="center"/>
              <w:rPr>
                <w:color w:val="000000"/>
                <w:sz w:val="24"/>
                <w:szCs w:val="24"/>
                <w:lang w:val="en-GB"/>
              </w:rPr>
            </w:pPr>
            <w:r>
              <w:rPr>
                <w:color w:val="000000"/>
                <w:sz w:val="24"/>
                <w:szCs w:val="24"/>
                <w:lang w:val="en-GB"/>
              </w:rPr>
              <w:t>75%</w:t>
            </w:r>
          </w:p>
        </w:tc>
      </w:tr>
      <w:tr>
        <w:tblPrEx>
          <w:tblW w:w="9463" w:type="dxa"/>
          <w:tblInd w:w="29" w:type="dxa"/>
          <w:tblCellMar>
            <w:left w:w="23" w:type="dxa"/>
          </w:tblCellMar>
          <w:tblLook w:val="04A0"/>
        </w:tblPrEx>
        <w:trPr>
          <w:cantSplit/>
          <w:trHeight w:val="165"/>
        </w:trPr>
        <w:tc>
          <w:tcPr>
            <w:tcW w:w="1687"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color w:val="000000"/>
                <w:sz w:val="24"/>
                <w:szCs w:val="24"/>
                <w:lang w:val="en-GB"/>
              </w:rPr>
            </w:pPr>
            <w:r>
              <w:rPr>
                <w:color w:val="000000"/>
                <w:sz w:val="24"/>
                <w:szCs w:val="24"/>
                <w:lang w:val="en-GB"/>
              </w:rPr>
              <w:t>ME(IT)</w:t>
            </w:r>
          </w:p>
          <w:p w:rsidR="00DC42FC">
            <w:pPr>
              <w:pStyle w:val="BodyText1"/>
              <w:jc w:val="center"/>
              <w:rPr>
                <w:color w:val="000000"/>
                <w:sz w:val="24"/>
                <w:szCs w:val="24"/>
                <w:lang w:val="en-GB"/>
              </w:rPr>
            </w:pPr>
          </w:p>
        </w:tc>
        <w:tc>
          <w:tcPr>
            <w:tcW w:w="2810"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rFonts w:cs="Arial"/>
                <w:bCs/>
                <w:sz w:val="24"/>
                <w:szCs w:val="24"/>
              </w:rPr>
            </w:pPr>
            <w:r>
              <w:rPr>
                <w:rFonts w:cs="Arial"/>
                <w:bCs/>
                <w:sz w:val="24"/>
                <w:szCs w:val="24"/>
              </w:rPr>
              <w:t>West Bengal University of Technology</w:t>
            </w:r>
          </w:p>
        </w:tc>
        <w:tc>
          <w:tcPr>
            <w:tcW w:w="2357"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rFonts w:cs="Arial"/>
                <w:bCs/>
                <w:sz w:val="24"/>
                <w:szCs w:val="24"/>
              </w:rPr>
            </w:pPr>
            <w:r>
              <w:rPr>
                <w:rFonts w:cs="Arial"/>
                <w:bCs/>
                <w:sz w:val="24"/>
                <w:szCs w:val="24"/>
              </w:rPr>
              <w:t>West Bengal University of Technology</w:t>
            </w:r>
          </w:p>
        </w:tc>
        <w:tc>
          <w:tcPr>
            <w:tcW w:w="946"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sz w:val="24"/>
                <w:szCs w:val="24"/>
                <w:lang w:val="en-GB"/>
              </w:rPr>
            </w:pPr>
            <w:r>
              <w:rPr>
                <w:sz w:val="24"/>
                <w:szCs w:val="24"/>
                <w:lang w:val="en-GB"/>
              </w:rPr>
              <w:t>2006</w:t>
            </w:r>
          </w:p>
          <w:p w:rsidR="00DC42FC">
            <w:pPr>
              <w:pStyle w:val="BodyText1"/>
              <w:jc w:val="center"/>
              <w:rPr>
                <w:sz w:val="24"/>
                <w:szCs w:val="24"/>
                <w:lang w:val="en-GB"/>
              </w:rPr>
            </w:pPr>
          </w:p>
        </w:tc>
        <w:tc>
          <w:tcPr>
            <w:tcW w:w="1663" w:type="dxa"/>
            <w:tcBorders>
              <w:top w:val="single" w:sz="4" w:space="0" w:color="000001"/>
              <w:left w:val="single" w:sz="4" w:space="0" w:color="000001"/>
              <w:bottom w:val="single" w:sz="4" w:space="0" w:color="000001"/>
              <w:right w:val="single" w:sz="4" w:space="0" w:color="000001"/>
            </w:tcBorders>
            <w:shd w:val="clear" w:color="auto" w:fill="FFFFFF"/>
            <w:tcMar>
              <w:left w:w="23" w:type="dxa"/>
            </w:tcMar>
            <w:vAlign w:val="center"/>
          </w:tcPr>
          <w:p w:rsidR="00DC42FC">
            <w:pPr>
              <w:pStyle w:val="BodyText1"/>
              <w:jc w:val="center"/>
              <w:rPr>
                <w:bCs/>
                <w:sz w:val="24"/>
                <w:szCs w:val="24"/>
              </w:rPr>
            </w:pPr>
            <w:r>
              <w:rPr>
                <w:bCs/>
                <w:sz w:val="24"/>
                <w:szCs w:val="24"/>
              </w:rPr>
              <w:t>7.13 DGPA</w:t>
            </w:r>
          </w:p>
        </w:tc>
      </w:tr>
      <w:tr>
        <w:tblPrEx>
          <w:tblW w:w="9463" w:type="dxa"/>
          <w:tblInd w:w="29" w:type="dxa"/>
          <w:tblCellMar>
            <w:left w:w="23" w:type="dxa"/>
          </w:tblCellMar>
          <w:tblLook w:val="04A0"/>
        </w:tblPrEx>
        <w:trPr>
          <w:cantSplit/>
          <w:trHeight w:val="413"/>
        </w:trPr>
        <w:tc>
          <w:tcPr>
            <w:tcW w:w="1687"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color w:val="000000"/>
                <w:sz w:val="24"/>
                <w:szCs w:val="24"/>
                <w:lang w:val="en-GB"/>
              </w:rPr>
            </w:pPr>
            <w:r>
              <w:rPr>
                <w:color w:val="000000"/>
                <w:sz w:val="24"/>
                <w:szCs w:val="24"/>
                <w:lang w:val="en-GB"/>
              </w:rPr>
              <w:t>MCA</w:t>
            </w:r>
          </w:p>
          <w:p w:rsidR="00DC42FC">
            <w:pPr>
              <w:pStyle w:val="BodyText1"/>
              <w:jc w:val="center"/>
              <w:rPr>
                <w:color w:val="0000FF"/>
                <w:sz w:val="24"/>
                <w:szCs w:val="24"/>
                <w:lang w:val="en-GB"/>
              </w:rPr>
            </w:pPr>
          </w:p>
        </w:tc>
        <w:tc>
          <w:tcPr>
            <w:tcW w:w="2810"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rFonts w:cs="Arial"/>
                <w:bCs/>
                <w:sz w:val="24"/>
                <w:szCs w:val="24"/>
              </w:rPr>
            </w:pPr>
            <w:r>
              <w:rPr>
                <w:rFonts w:cs="Arial"/>
                <w:bCs/>
                <w:sz w:val="24"/>
                <w:szCs w:val="24"/>
              </w:rPr>
              <w:t>East West College, Bangalore</w:t>
            </w:r>
          </w:p>
        </w:tc>
        <w:tc>
          <w:tcPr>
            <w:tcW w:w="2357"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rFonts w:cs="Arial"/>
                <w:bCs/>
                <w:sz w:val="24"/>
                <w:szCs w:val="24"/>
              </w:rPr>
            </w:pPr>
            <w:r>
              <w:rPr>
                <w:rFonts w:cs="Arial"/>
                <w:bCs/>
                <w:sz w:val="24"/>
                <w:szCs w:val="24"/>
              </w:rPr>
              <w:t>Bangalore University</w:t>
            </w:r>
          </w:p>
        </w:tc>
        <w:tc>
          <w:tcPr>
            <w:tcW w:w="946"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sz w:val="24"/>
                <w:szCs w:val="24"/>
                <w:lang w:val="en-GB"/>
              </w:rPr>
            </w:pPr>
            <w:r>
              <w:rPr>
                <w:sz w:val="24"/>
                <w:szCs w:val="24"/>
                <w:lang w:val="en-GB"/>
              </w:rPr>
              <w:t>2002</w:t>
            </w:r>
          </w:p>
          <w:p w:rsidR="00DC42FC">
            <w:pPr>
              <w:pStyle w:val="BodyText1"/>
              <w:jc w:val="center"/>
              <w:rPr>
                <w:sz w:val="24"/>
                <w:szCs w:val="24"/>
                <w:lang w:val="en-GB"/>
              </w:rPr>
            </w:pPr>
          </w:p>
        </w:tc>
        <w:tc>
          <w:tcPr>
            <w:tcW w:w="1663" w:type="dxa"/>
            <w:tcBorders>
              <w:top w:val="single" w:sz="4" w:space="0" w:color="000001"/>
              <w:left w:val="single" w:sz="4" w:space="0" w:color="000001"/>
              <w:bottom w:val="single" w:sz="4" w:space="0" w:color="000001"/>
              <w:right w:val="single" w:sz="4" w:space="0" w:color="000001"/>
            </w:tcBorders>
            <w:shd w:val="clear" w:color="auto" w:fill="FFFFFF"/>
            <w:tcMar>
              <w:left w:w="23" w:type="dxa"/>
            </w:tcMar>
            <w:vAlign w:val="center"/>
          </w:tcPr>
          <w:p w:rsidR="00DC42FC">
            <w:pPr>
              <w:pStyle w:val="BodyText1"/>
              <w:jc w:val="center"/>
              <w:rPr>
                <w:sz w:val="24"/>
                <w:szCs w:val="24"/>
                <w:lang w:val="en-GB"/>
              </w:rPr>
            </w:pPr>
            <w:r>
              <w:rPr>
                <w:sz w:val="24"/>
                <w:szCs w:val="24"/>
                <w:lang w:val="en-GB"/>
              </w:rPr>
              <w:t>71.08%</w:t>
            </w:r>
          </w:p>
        </w:tc>
      </w:tr>
      <w:tr>
        <w:tblPrEx>
          <w:tblW w:w="9463" w:type="dxa"/>
          <w:tblInd w:w="29" w:type="dxa"/>
          <w:tblCellMar>
            <w:left w:w="23" w:type="dxa"/>
          </w:tblCellMar>
          <w:tblLook w:val="04A0"/>
        </w:tblPrEx>
        <w:trPr>
          <w:cantSplit/>
          <w:trHeight w:val="413"/>
        </w:trPr>
        <w:tc>
          <w:tcPr>
            <w:tcW w:w="1687"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color w:val="000000"/>
                <w:sz w:val="24"/>
                <w:szCs w:val="24"/>
                <w:lang w:val="en-GB"/>
              </w:rPr>
            </w:pPr>
            <w:r>
              <w:rPr>
                <w:color w:val="000000"/>
                <w:sz w:val="24"/>
                <w:szCs w:val="24"/>
                <w:lang w:val="en-GB"/>
              </w:rPr>
              <w:t>BSc. (</w:t>
            </w:r>
            <w:r>
              <w:rPr>
                <w:color w:val="000000"/>
                <w:sz w:val="24"/>
                <w:szCs w:val="24"/>
                <w:lang w:val="en-GB"/>
              </w:rPr>
              <w:t>Hons</w:t>
            </w:r>
            <w:r>
              <w:rPr>
                <w:color w:val="000000"/>
                <w:sz w:val="24"/>
                <w:szCs w:val="24"/>
                <w:lang w:val="en-GB"/>
              </w:rPr>
              <w:t>.)</w:t>
            </w:r>
          </w:p>
        </w:tc>
        <w:tc>
          <w:tcPr>
            <w:tcW w:w="2810"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rFonts w:cs="Arial"/>
                <w:bCs/>
                <w:sz w:val="24"/>
                <w:szCs w:val="24"/>
              </w:rPr>
            </w:pPr>
            <w:r>
              <w:rPr>
                <w:rFonts w:cs="Arial"/>
                <w:bCs/>
                <w:sz w:val="24"/>
                <w:szCs w:val="24"/>
              </w:rPr>
              <w:t xml:space="preserve">RKMVC college, </w:t>
            </w:r>
            <w:r>
              <w:rPr>
                <w:rFonts w:cs="Arial"/>
                <w:bCs/>
                <w:sz w:val="24"/>
                <w:szCs w:val="24"/>
              </w:rPr>
              <w:t>Rahara</w:t>
            </w:r>
          </w:p>
        </w:tc>
        <w:tc>
          <w:tcPr>
            <w:tcW w:w="2357"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rFonts w:cs="Arial"/>
                <w:bCs/>
                <w:sz w:val="24"/>
                <w:szCs w:val="24"/>
              </w:rPr>
            </w:pPr>
            <w:r>
              <w:rPr>
                <w:rFonts w:cs="Arial"/>
                <w:bCs/>
                <w:sz w:val="24"/>
                <w:szCs w:val="24"/>
              </w:rPr>
              <w:t>University of Calcutta</w:t>
            </w:r>
          </w:p>
        </w:tc>
        <w:tc>
          <w:tcPr>
            <w:tcW w:w="946"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sz w:val="24"/>
                <w:szCs w:val="24"/>
                <w:lang w:val="en-GB"/>
              </w:rPr>
            </w:pPr>
            <w:r>
              <w:rPr>
                <w:sz w:val="24"/>
                <w:szCs w:val="24"/>
                <w:lang w:val="en-GB"/>
              </w:rPr>
              <w:t>1994</w:t>
            </w:r>
          </w:p>
        </w:tc>
        <w:tc>
          <w:tcPr>
            <w:tcW w:w="1663" w:type="dxa"/>
            <w:tcBorders>
              <w:top w:val="single" w:sz="4" w:space="0" w:color="000001"/>
              <w:left w:val="single" w:sz="4" w:space="0" w:color="000001"/>
              <w:bottom w:val="single" w:sz="4" w:space="0" w:color="000001"/>
              <w:right w:val="single" w:sz="4" w:space="0" w:color="000001"/>
            </w:tcBorders>
            <w:shd w:val="clear" w:color="auto" w:fill="FFFFFF"/>
            <w:tcMar>
              <w:left w:w="23" w:type="dxa"/>
            </w:tcMar>
            <w:vAlign w:val="center"/>
          </w:tcPr>
          <w:p w:rsidR="00DC42FC">
            <w:pPr>
              <w:pStyle w:val="BodyText1"/>
              <w:jc w:val="center"/>
              <w:rPr>
                <w:sz w:val="24"/>
                <w:szCs w:val="24"/>
                <w:lang w:val="en-GB"/>
              </w:rPr>
            </w:pPr>
            <w:r>
              <w:rPr>
                <w:sz w:val="24"/>
                <w:szCs w:val="24"/>
                <w:lang w:val="en-GB"/>
              </w:rPr>
              <w:t>56%</w:t>
            </w:r>
          </w:p>
        </w:tc>
      </w:tr>
      <w:tr>
        <w:tblPrEx>
          <w:tblW w:w="9463" w:type="dxa"/>
          <w:tblInd w:w="29" w:type="dxa"/>
          <w:tblCellMar>
            <w:left w:w="23" w:type="dxa"/>
          </w:tblCellMar>
          <w:tblLook w:val="04A0"/>
        </w:tblPrEx>
        <w:trPr>
          <w:cantSplit/>
          <w:trHeight w:val="413"/>
        </w:trPr>
        <w:tc>
          <w:tcPr>
            <w:tcW w:w="1687"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color w:val="000000"/>
                <w:sz w:val="24"/>
                <w:szCs w:val="24"/>
                <w:lang w:val="en-GB"/>
              </w:rPr>
            </w:pPr>
            <w:r>
              <w:rPr>
                <w:color w:val="000000"/>
                <w:sz w:val="24"/>
                <w:szCs w:val="24"/>
                <w:lang w:val="en-GB"/>
              </w:rPr>
              <w:t>Higher Secondary (12)</w:t>
            </w:r>
          </w:p>
        </w:tc>
        <w:tc>
          <w:tcPr>
            <w:tcW w:w="2810"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rFonts w:cs="Arial"/>
                <w:bCs/>
                <w:sz w:val="24"/>
                <w:szCs w:val="24"/>
              </w:rPr>
            </w:pPr>
            <w:r>
              <w:rPr>
                <w:rFonts w:cs="Arial"/>
                <w:bCs/>
                <w:sz w:val="24"/>
                <w:szCs w:val="24"/>
              </w:rPr>
              <w:t>Barrackpur</w:t>
            </w:r>
            <w:r>
              <w:rPr>
                <w:rFonts w:cs="Arial"/>
                <w:bCs/>
                <w:sz w:val="24"/>
                <w:szCs w:val="24"/>
              </w:rPr>
              <w:t xml:space="preserve"> Govt. High School</w:t>
            </w:r>
          </w:p>
        </w:tc>
        <w:tc>
          <w:tcPr>
            <w:tcW w:w="2357"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rFonts w:cs="Arial"/>
                <w:bCs/>
                <w:sz w:val="24"/>
                <w:szCs w:val="24"/>
              </w:rPr>
            </w:pPr>
            <w:r>
              <w:rPr>
                <w:rFonts w:cs="Arial"/>
                <w:bCs/>
                <w:sz w:val="24"/>
                <w:szCs w:val="24"/>
              </w:rPr>
              <w:t>West Bengal Board</w:t>
            </w:r>
          </w:p>
        </w:tc>
        <w:tc>
          <w:tcPr>
            <w:tcW w:w="946"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sz w:val="24"/>
                <w:szCs w:val="24"/>
                <w:lang w:val="en-GB"/>
              </w:rPr>
            </w:pPr>
            <w:r>
              <w:rPr>
                <w:sz w:val="24"/>
                <w:szCs w:val="24"/>
                <w:lang w:val="en-GB"/>
              </w:rPr>
              <w:t>1991</w:t>
            </w:r>
          </w:p>
        </w:tc>
        <w:tc>
          <w:tcPr>
            <w:tcW w:w="1663" w:type="dxa"/>
            <w:tcBorders>
              <w:top w:val="single" w:sz="4" w:space="0" w:color="000001"/>
              <w:left w:val="single" w:sz="4" w:space="0" w:color="000001"/>
              <w:bottom w:val="single" w:sz="4" w:space="0" w:color="000001"/>
              <w:right w:val="single" w:sz="4" w:space="0" w:color="000001"/>
            </w:tcBorders>
            <w:shd w:val="clear" w:color="auto" w:fill="FFFFFF"/>
            <w:tcMar>
              <w:left w:w="23" w:type="dxa"/>
            </w:tcMar>
            <w:vAlign w:val="center"/>
          </w:tcPr>
          <w:p w:rsidR="00DC42FC">
            <w:pPr>
              <w:pStyle w:val="BodyText1"/>
              <w:jc w:val="center"/>
              <w:rPr>
                <w:sz w:val="24"/>
                <w:szCs w:val="24"/>
                <w:lang w:val="en-GB"/>
              </w:rPr>
            </w:pPr>
            <w:r>
              <w:rPr>
                <w:sz w:val="24"/>
                <w:szCs w:val="24"/>
                <w:lang w:val="en-GB"/>
              </w:rPr>
              <w:t>66.8%</w:t>
            </w:r>
          </w:p>
        </w:tc>
      </w:tr>
      <w:tr>
        <w:tblPrEx>
          <w:tblW w:w="9463" w:type="dxa"/>
          <w:tblInd w:w="29" w:type="dxa"/>
          <w:tblCellMar>
            <w:left w:w="23" w:type="dxa"/>
          </w:tblCellMar>
          <w:tblLook w:val="04A0"/>
        </w:tblPrEx>
        <w:trPr>
          <w:cantSplit/>
          <w:trHeight w:val="413"/>
        </w:trPr>
        <w:tc>
          <w:tcPr>
            <w:tcW w:w="1687"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color w:val="000000"/>
                <w:sz w:val="24"/>
                <w:szCs w:val="24"/>
                <w:lang w:val="en-GB"/>
              </w:rPr>
            </w:pPr>
            <w:r>
              <w:rPr>
                <w:color w:val="000000"/>
                <w:sz w:val="24"/>
                <w:szCs w:val="24"/>
                <w:lang w:val="en-GB"/>
              </w:rPr>
              <w:t>Madhyamik</w:t>
            </w:r>
            <w:r>
              <w:rPr>
                <w:color w:val="000000"/>
                <w:sz w:val="24"/>
                <w:szCs w:val="24"/>
                <w:lang w:val="en-GB"/>
              </w:rPr>
              <w:t xml:space="preserve"> (10)</w:t>
            </w:r>
          </w:p>
        </w:tc>
        <w:tc>
          <w:tcPr>
            <w:tcW w:w="2810"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rFonts w:cs="Arial"/>
                <w:bCs/>
                <w:sz w:val="24"/>
                <w:szCs w:val="24"/>
              </w:rPr>
            </w:pPr>
            <w:r>
              <w:rPr>
                <w:rFonts w:cs="Arial"/>
                <w:bCs/>
                <w:sz w:val="24"/>
                <w:szCs w:val="24"/>
              </w:rPr>
              <w:t>Barrackpur</w:t>
            </w:r>
            <w:r>
              <w:rPr>
                <w:rFonts w:cs="Arial"/>
                <w:bCs/>
                <w:sz w:val="24"/>
                <w:szCs w:val="24"/>
              </w:rPr>
              <w:t xml:space="preserve"> Govt. High School</w:t>
            </w:r>
          </w:p>
        </w:tc>
        <w:tc>
          <w:tcPr>
            <w:tcW w:w="2357"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rFonts w:cs="Arial"/>
                <w:bCs/>
                <w:sz w:val="24"/>
                <w:szCs w:val="24"/>
              </w:rPr>
            </w:pPr>
            <w:r>
              <w:rPr>
                <w:rFonts w:cs="Arial"/>
                <w:bCs/>
                <w:sz w:val="24"/>
                <w:szCs w:val="24"/>
              </w:rPr>
              <w:t>West Bengal Board</w:t>
            </w:r>
          </w:p>
        </w:tc>
        <w:tc>
          <w:tcPr>
            <w:tcW w:w="946" w:type="dxa"/>
            <w:tcBorders>
              <w:top w:val="single" w:sz="4" w:space="0" w:color="000001"/>
              <w:left w:val="single" w:sz="4" w:space="0" w:color="000001"/>
              <w:bottom w:val="single" w:sz="4" w:space="0" w:color="000001"/>
            </w:tcBorders>
            <w:shd w:val="clear" w:color="auto" w:fill="FFFFFF"/>
            <w:tcMar>
              <w:left w:w="23" w:type="dxa"/>
            </w:tcMar>
            <w:vAlign w:val="center"/>
          </w:tcPr>
          <w:p w:rsidR="00DC42FC">
            <w:pPr>
              <w:pStyle w:val="BodyText1"/>
              <w:jc w:val="center"/>
              <w:rPr>
                <w:sz w:val="24"/>
                <w:szCs w:val="24"/>
                <w:lang w:val="en-GB"/>
              </w:rPr>
            </w:pPr>
            <w:r>
              <w:rPr>
                <w:sz w:val="24"/>
                <w:szCs w:val="24"/>
                <w:lang w:val="en-GB"/>
              </w:rPr>
              <w:t>1989</w:t>
            </w:r>
          </w:p>
        </w:tc>
        <w:tc>
          <w:tcPr>
            <w:tcW w:w="1663" w:type="dxa"/>
            <w:tcBorders>
              <w:top w:val="single" w:sz="4" w:space="0" w:color="000001"/>
              <w:left w:val="single" w:sz="4" w:space="0" w:color="000001"/>
              <w:bottom w:val="single" w:sz="4" w:space="0" w:color="000001"/>
              <w:right w:val="single" w:sz="4" w:space="0" w:color="000001"/>
            </w:tcBorders>
            <w:shd w:val="clear" w:color="auto" w:fill="FFFFFF"/>
            <w:tcMar>
              <w:left w:w="23" w:type="dxa"/>
            </w:tcMar>
            <w:vAlign w:val="center"/>
          </w:tcPr>
          <w:p w:rsidR="00DC42FC">
            <w:pPr>
              <w:pStyle w:val="BodyText1"/>
              <w:jc w:val="center"/>
              <w:rPr>
                <w:sz w:val="24"/>
                <w:szCs w:val="24"/>
                <w:lang w:val="en-GB"/>
              </w:rPr>
            </w:pPr>
            <w:r>
              <w:rPr>
                <w:sz w:val="24"/>
                <w:szCs w:val="24"/>
                <w:lang w:val="en-GB"/>
              </w:rPr>
              <w:t>72.88%</w:t>
            </w:r>
          </w:p>
        </w:tc>
      </w:tr>
    </w:tbl>
    <w:p w:rsidR="00DC42FC">
      <w:pPr>
        <w:pStyle w:val="BodyTextIndent3"/>
        <w:ind w:left="0"/>
      </w:pPr>
    </w:p>
    <w:p w:rsidR="00DC42FC">
      <w:pPr>
        <w:pStyle w:val="BodyTextIndent3"/>
        <w:numPr>
          <w:ilvl w:val="0"/>
          <w:numId w:val="5"/>
        </w:numPr>
        <w:rPr>
          <w:b/>
        </w:rPr>
      </w:pPr>
      <w:r>
        <w:rPr>
          <w:b/>
        </w:rPr>
        <w:t>Others</w:t>
      </w:r>
    </w:p>
    <w:tbl>
      <w:tblPr>
        <w:tblStyle w:val="TableGrid"/>
        <w:tblW w:w="8337" w:type="dxa"/>
        <w:tblInd w:w="710" w:type="dxa"/>
        <w:tblCellMar>
          <w:left w:w="98" w:type="dxa"/>
        </w:tblCellMar>
        <w:tblLook w:val="04A0"/>
      </w:tblPr>
      <w:tblGrid>
        <w:gridCol w:w="2781"/>
        <w:gridCol w:w="2798"/>
        <w:gridCol w:w="2758"/>
      </w:tblGrid>
      <w:tr>
        <w:tblPrEx>
          <w:tblW w:w="8337" w:type="dxa"/>
          <w:tblInd w:w="710" w:type="dxa"/>
          <w:tblCellMar>
            <w:left w:w="98" w:type="dxa"/>
          </w:tblCellMar>
          <w:tblLook w:val="04A0"/>
        </w:tblPrEx>
        <w:trPr>
          <w:trHeight w:val="292"/>
        </w:trPr>
        <w:tc>
          <w:tcPr>
            <w:tcW w:w="2781" w:type="dxa"/>
            <w:shd w:val="clear" w:color="auto" w:fill="auto"/>
            <w:tcMar>
              <w:left w:w="98" w:type="dxa"/>
            </w:tcMar>
          </w:tcPr>
          <w:p w:rsidR="00DC42FC">
            <w:pPr>
              <w:pStyle w:val="BodyTextIndent3"/>
              <w:ind w:left="0"/>
              <w:jc w:val="center"/>
              <w:rPr>
                <w:b/>
              </w:rPr>
            </w:pPr>
            <w:r>
              <w:rPr>
                <w:b/>
              </w:rPr>
              <w:t>Course</w:t>
            </w:r>
          </w:p>
        </w:tc>
        <w:tc>
          <w:tcPr>
            <w:tcW w:w="2798" w:type="dxa"/>
            <w:shd w:val="clear" w:color="auto" w:fill="auto"/>
            <w:tcMar>
              <w:left w:w="98" w:type="dxa"/>
            </w:tcMar>
          </w:tcPr>
          <w:p w:rsidR="00DC42FC">
            <w:pPr>
              <w:pStyle w:val="BodyTextIndent3"/>
              <w:ind w:left="0"/>
              <w:jc w:val="center"/>
              <w:rPr>
                <w:b/>
              </w:rPr>
            </w:pPr>
            <w:r>
              <w:rPr>
                <w:b/>
              </w:rPr>
              <w:t>Institute/ university</w:t>
            </w:r>
          </w:p>
        </w:tc>
        <w:tc>
          <w:tcPr>
            <w:tcW w:w="2758" w:type="dxa"/>
            <w:shd w:val="clear" w:color="auto" w:fill="auto"/>
            <w:tcMar>
              <w:left w:w="98" w:type="dxa"/>
            </w:tcMar>
          </w:tcPr>
          <w:p w:rsidR="00DC42FC">
            <w:pPr>
              <w:pStyle w:val="BodyTextIndent3"/>
              <w:ind w:left="0"/>
              <w:jc w:val="center"/>
              <w:rPr>
                <w:b/>
              </w:rPr>
            </w:pPr>
            <w:r>
              <w:rPr>
                <w:b/>
              </w:rPr>
              <w:t>Duration</w:t>
            </w:r>
          </w:p>
        </w:tc>
      </w:tr>
      <w:tr>
        <w:tblPrEx>
          <w:tblW w:w="8337" w:type="dxa"/>
          <w:tblInd w:w="710" w:type="dxa"/>
          <w:tblCellMar>
            <w:left w:w="98" w:type="dxa"/>
          </w:tblCellMar>
          <w:tblLook w:val="04A0"/>
        </w:tblPrEx>
        <w:trPr>
          <w:trHeight w:val="602"/>
        </w:trPr>
        <w:tc>
          <w:tcPr>
            <w:tcW w:w="2781" w:type="dxa"/>
            <w:shd w:val="clear" w:color="auto" w:fill="auto"/>
            <w:tcMar>
              <w:left w:w="98" w:type="dxa"/>
            </w:tcMar>
          </w:tcPr>
          <w:p w:rsidR="00DC42FC">
            <w:pPr>
              <w:pStyle w:val="BodyTextIndent3"/>
              <w:ind w:left="0"/>
              <w:jc w:val="center"/>
            </w:pPr>
            <w:r>
              <w:t>Diploma on Medical Laboratory Technology</w:t>
            </w:r>
          </w:p>
        </w:tc>
        <w:tc>
          <w:tcPr>
            <w:tcW w:w="2798" w:type="dxa"/>
            <w:shd w:val="clear" w:color="auto" w:fill="auto"/>
            <w:tcMar>
              <w:left w:w="98" w:type="dxa"/>
            </w:tcMar>
          </w:tcPr>
          <w:p w:rsidR="00DC42FC">
            <w:pPr>
              <w:pStyle w:val="BodyTextIndent3"/>
              <w:ind w:left="0"/>
              <w:jc w:val="center"/>
            </w:pPr>
            <w:r>
              <w:t>All India Institute of Medical Technologists</w:t>
            </w:r>
          </w:p>
        </w:tc>
        <w:tc>
          <w:tcPr>
            <w:tcW w:w="2758" w:type="dxa"/>
            <w:shd w:val="clear" w:color="auto" w:fill="auto"/>
            <w:tcMar>
              <w:left w:w="98" w:type="dxa"/>
            </w:tcMar>
          </w:tcPr>
          <w:p w:rsidR="00DC42FC">
            <w:pPr>
              <w:pStyle w:val="BodyTextIndent3"/>
              <w:ind w:left="0"/>
              <w:jc w:val="center"/>
            </w:pPr>
            <w:r>
              <w:t>1995-1996</w:t>
            </w:r>
          </w:p>
        </w:tc>
      </w:tr>
      <w:tr>
        <w:tblPrEx>
          <w:tblW w:w="8337" w:type="dxa"/>
          <w:tblInd w:w="710" w:type="dxa"/>
          <w:tblCellMar>
            <w:left w:w="98" w:type="dxa"/>
          </w:tblCellMar>
          <w:tblLook w:val="04A0"/>
        </w:tblPrEx>
        <w:trPr>
          <w:trHeight w:val="585"/>
        </w:trPr>
        <w:tc>
          <w:tcPr>
            <w:tcW w:w="2781" w:type="dxa"/>
            <w:shd w:val="clear" w:color="auto" w:fill="auto"/>
            <w:tcMar>
              <w:left w:w="98" w:type="dxa"/>
            </w:tcMar>
          </w:tcPr>
          <w:p w:rsidR="00DC42FC">
            <w:pPr>
              <w:pStyle w:val="BodyTextIndent3"/>
              <w:ind w:left="0"/>
              <w:jc w:val="center"/>
            </w:pPr>
            <w:r>
              <w:t>Diploma on Medical Laboratory Technology</w:t>
            </w:r>
          </w:p>
        </w:tc>
        <w:tc>
          <w:tcPr>
            <w:tcW w:w="2798" w:type="dxa"/>
            <w:shd w:val="clear" w:color="auto" w:fill="auto"/>
            <w:tcMar>
              <w:left w:w="98" w:type="dxa"/>
            </w:tcMar>
          </w:tcPr>
          <w:p w:rsidR="00DC42FC">
            <w:pPr>
              <w:pStyle w:val="BodyTextIndent3"/>
              <w:ind w:left="0"/>
              <w:jc w:val="center"/>
            </w:pPr>
            <w:r>
              <w:t>Jadavpur</w:t>
            </w:r>
            <w:r>
              <w:t xml:space="preserve"> University</w:t>
            </w:r>
          </w:p>
        </w:tc>
        <w:tc>
          <w:tcPr>
            <w:tcW w:w="2758" w:type="dxa"/>
            <w:shd w:val="clear" w:color="auto" w:fill="auto"/>
            <w:tcMar>
              <w:left w:w="98" w:type="dxa"/>
            </w:tcMar>
          </w:tcPr>
          <w:p w:rsidR="00DC42FC">
            <w:pPr>
              <w:pStyle w:val="BodyTextIndent3"/>
              <w:ind w:left="0"/>
              <w:jc w:val="center"/>
            </w:pPr>
            <w:r>
              <w:t>1996-1997/1998</w:t>
            </w:r>
          </w:p>
        </w:tc>
      </w:tr>
    </w:tbl>
    <w:p w:rsidR="00DC42FC">
      <w:pPr>
        <w:pStyle w:val="BodyTextIndent3"/>
      </w:pPr>
    </w:p>
    <w:p w:rsidR="00DC42FC">
      <w:pPr>
        <w:pStyle w:val="BodyTextIndent3"/>
      </w:pPr>
    </w:p>
    <w:p w:rsidR="00EF3931">
      <w:pPr>
        <w:pStyle w:val="BodyTextIndent3"/>
      </w:pPr>
    </w:p>
    <w:p w:rsidR="00DC42FC">
      <w:pPr>
        <w:pStyle w:val="Heading2"/>
        <w:numPr>
          <w:ilvl w:val="0"/>
          <w:numId w:val="4"/>
        </w:numPr>
        <w:rPr>
          <w:sz w:val="22"/>
          <w:szCs w:val="22"/>
        </w:rPr>
      </w:pPr>
      <w:r>
        <w:rPr>
          <w:sz w:val="22"/>
          <w:szCs w:val="22"/>
        </w:rPr>
        <w:t>PERSONAL DETAILS</w:t>
      </w:r>
    </w:p>
    <w:p w:rsidR="00DC42FC"/>
    <w:p w:rsidR="00DC42FC">
      <w:pPr>
        <w:rPr>
          <w:sz w:val="22"/>
          <w:szCs w:val="22"/>
        </w:rPr>
      </w:pPr>
      <w:r>
        <w:rPr>
          <w:sz w:val="22"/>
          <w:szCs w:val="22"/>
        </w:rPr>
        <w:tab/>
        <w:t>Date of Birth:</w:t>
      </w:r>
      <w:r>
        <w:rPr>
          <w:sz w:val="22"/>
          <w:szCs w:val="22"/>
        </w:rPr>
        <w:tab/>
        <w:t xml:space="preserve">  23.07.1972</w:t>
      </w:r>
    </w:p>
    <w:p w:rsidR="00DC42FC">
      <w:pPr>
        <w:rPr>
          <w:sz w:val="22"/>
          <w:szCs w:val="22"/>
        </w:rPr>
      </w:pPr>
      <w:r>
        <w:rPr>
          <w:sz w:val="22"/>
          <w:szCs w:val="22"/>
        </w:rPr>
        <w:t xml:space="preserve">             Father’s Name:</w:t>
      </w:r>
      <w:r>
        <w:rPr>
          <w:sz w:val="22"/>
          <w:szCs w:val="22"/>
        </w:rPr>
        <w:tab/>
        <w:t xml:space="preserve">  Dr. </w:t>
      </w:r>
      <w:r>
        <w:rPr>
          <w:sz w:val="22"/>
          <w:szCs w:val="22"/>
        </w:rPr>
        <w:t>R.B.Kundu</w:t>
      </w:r>
      <w:r>
        <w:rPr>
          <w:sz w:val="22"/>
          <w:szCs w:val="22"/>
        </w:rPr>
        <w:t xml:space="preserve"> </w:t>
      </w:r>
    </w:p>
    <w:p w:rsidR="00DC42FC">
      <w:pPr>
        <w:ind w:firstLine="720"/>
        <w:rPr>
          <w:sz w:val="22"/>
          <w:szCs w:val="22"/>
        </w:rPr>
      </w:pPr>
      <w:r>
        <w:rPr>
          <w:sz w:val="22"/>
          <w:szCs w:val="22"/>
        </w:rPr>
        <w:t xml:space="preserve">Nationality: </w:t>
      </w:r>
      <w:r>
        <w:rPr>
          <w:sz w:val="22"/>
          <w:szCs w:val="22"/>
        </w:rPr>
        <w:tab/>
        <w:t xml:space="preserve">  Indian.</w:t>
      </w:r>
      <w:r>
        <w:rPr>
          <w:sz w:val="22"/>
          <w:szCs w:val="22"/>
        </w:rPr>
        <w:tab/>
      </w:r>
      <w:r>
        <w:rPr>
          <w:sz w:val="22"/>
          <w:szCs w:val="22"/>
        </w:rPr>
        <w:tab/>
      </w:r>
      <w:r>
        <w:rPr>
          <w:sz w:val="22"/>
          <w:szCs w:val="22"/>
        </w:rPr>
        <w:tab/>
      </w:r>
      <w:r>
        <w:rPr>
          <w:sz w:val="22"/>
          <w:szCs w:val="22"/>
        </w:rPr>
        <w:tab/>
      </w:r>
    </w:p>
    <w:p w:rsidR="00DC42FC">
      <w:pPr>
        <w:ind w:firstLine="720"/>
        <w:rPr>
          <w:color w:val="000000"/>
          <w:sz w:val="22"/>
          <w:szCs w:val="22"/>
        </w:rPr>
      </w:pPr>
      <w:r>
        <w:rPr>
          <w:sz w:val="22"/>
          <w:szCs w:val="22"/>
        </w:rPr>
        <w:t>Language:</w:t>
      </w:r>
      <w:r>
        <w:rPr>
          <w:sz w:val="22"/>
          <w:szCs w:val="22"/>
        </w:rPr>
        <w:tab/>
        <w:t xml:space="preserve">  English, Bengali, Hindi</w:t>
      </w:r>
      <w:r>
        <w:rPr>
          <w:color w:val="000000"/>
          <w:sz w:val="22"/>
          <w:szCs w:val="22"/>
        </w:rPr>
        <w:tab/>
      </w:r>
    </w:p>
    <w:p w:rsidR="00DC42FC">
      <w:pPr>
        <w:rPr>
          <w:sz w:val="22"/>
          <w:szCs w:val="22"/>
        </w:rPr>
      </w:pPr>
      <w:r>
        <w:rPr>
          <w:sz w:val="22"/>
          <w:szCs w:val="22"/>
        </w:rPr>
        <w:t xml:space="preserve">             Hobbies:</w:t>
      </w:r>
      <w:r>
        <w:rPr>
          <w:sz w:val="22"/>
          <w:szCs w:val="22"/>
        </w:rPr>
        <w:tab/>
        <w:t xml:space="preserve">  Take care of street dogs and cats, playing football, listening music.</w:t>
      </w:r>
    </w:p>
    <w:p w:rsidR="00B9605B">
      <w:pPr>
        <w:rPr>
          <w:sz w:val="22"/>
          <w:szCs w:val="22"/>
        </w:rPr>
      </w:pPr>
      <w:r>
        <w:rPr>
          <w:sz w:val="22"/>
          <w:szCs w:val="22"/>
        </w:rPr>
        <w:t xml:space="preserve">             Address:              </w:t>
      </w:r>
      <w:r>
        <w:rPr>
          <w:sz w:val="22"/>
          <w:szCs w:val="22"/>
        </w:rPr>
        <w:t xml:space="preserve">Deep </w:t>
      </w:r>
      <w:r>
        <w:rPr>
          <w:sz w:val="22"/>
          <w:szCs w:val="22"/>
        </w:rPr>
        <w:t>Sikha</w:t>
      </w:r>
      <w:r>
        <w:rPr>
          <w:sz w:val="22"/>
          <w:szCs w:val="22"/>
        </w:rPr>
        <w:t xml:space="preserve"> Apartment, 4</w:t>
      </w:r>
      <w:r w:rsidRPr="00B9605B">
        <w:rPr>
          <w:sz w:val="22"/>
          <w:szCs w:val="22"/>
          <w:vertAlign w:val="superscript"/>
        </w:rPr>
        <w:t>th</w:t>
      </w:r>
      <w:r>
        <w:rPr>
          <w:sz w:val="22"/>
          <w:szCs w:val="22"/>
        </w:rPr>
        <w:t xml:space="preserve"> Floor, 4E, 173/127</w:t>
      </w:r>
      <w:r>
        <w:rPr>
          <w:sz w:val="22"/>
          <w:szCs w:val="22"/>
        </w:rPr>
        <w:t xml:space="preserve"> </w:t>
      </w:r>
      <w:r>
        <w:rPr>
          <w:sz w:val="22"/>
          <w:szCs w:val="22"/>
        </w:rPr>
        <w:t>Adarshapally</w:t>
      </w:r>
      <w:r>
        <w:rPr>
          <w:sz w:val="22"/>
          <w:szCs w:val="22"/>
        </w:rPr>
        <w:t xml:space="preserve">, </w:t>
      </w:r>
      <w:r>
        <w:rPr>
          <w:sz w:val="22"/>
          <w:szCs w:val="22"/>
        </w:rPr>
        <w:t>Khardah</w:t>
      </w:r>
      <w:r>
        <w:rPr>
          <w:sz w:val="22"/>
          <w:szCs w:val="22"/>
        </w:rPr>
        <w:t xml:space="preserve">, </w:t>
      </w:r>
      <w:r>
        <w:rPr>
          <w:sz w:val="22"/>
          <w:szCs w:val="22"/>
        </w:rPr>
        <w:t>PO-</w:t>
      </w:r>
      <w:r>
        <w:rPr>
          <w:sz w:val="22"/>
          <w:szCs w:val="22"/>
        </w:rPr>
        <w:t>B.D.Sopan</w:t>
      </w:r>
      <w:r>
        <w:rPr>
          <w:sz w:val="22"/>
          <w:szCs w:val="22"/>
        </w:rPr>
        <w:t xml:space="preserve">, </w:t>
      </w:r>
      <w:r>
        <w:rPr>
          <w:sz w:val="22"/>
          <w:szCs w:val="22"/>
        </w:rPr>
        <w:t>Dist</w:t>
      </w:r>
      <w:r>
        <w:rPr>
          <w:sz w:val="22"/>
          <w:szCs w:val="22"/>
        </w:rPr>
        <w:t xml:space="preserve">- 24 </w:t>
      </w:r>
      <w:r>
        <w:rPr>
          <w:sz w:val="22"/>
          <w:szCs w:val="22"/>
        </w:rPr>
        <w:t xml:space="preserve"> </w:t>
      </w:r>
    </w:p>
    <w:p w:rsidR="00DC42FC">
      <w:pPr>
        <w:rPr>
          <w:sz w:val="22"/>
          <w:szCs w:val="22"/>
        </w:rPr>
      </w:pPr>
      <w:r>
        <w:rPr>
          <w:sz w:val="22"/>
          <w:szCs w:val="22"/>
        </w:rPr>
        <w:t xml:space="preserve">                                         </w:t>
      </w:r>
      <w:r w:rsidR="001C6D93">
        <w:rPr>
          <w:sz w:val="22"/>
          <w:szCs w:val="22"/>
        </w:rPr>
        <w:t>PGS(</w:t>
      </w:r>
      <w:r w:rsidR="001C6D93">
        <w:rPr>
          <w:sz w:val="22"/>
          <w:szCs w:val="22"/>
        </w:rPr>
        <w:t>N), Kolkata-700116.</w:t>
      </w:r>
    </w:p>
    <w:p w:rsidR="00DC42FC">
      <w:pPr>
        <w:rPr>
          <w:sz w:val="22"/>
          <w:szCs w:val="22"/>
        </w:rPr>
      </w:pPr>
      <w:r>
        <w:rPr>
          <w:sz w:val="22"/>
          <w:szCs w:val="22"/>
        </w:rPr>
        <w:t xml:space="preserve">                </w:t>
      </w:r>
    </w:p>
    <w:p w:rsidR="00DC42FC">
      <w:pPr>
        <w:rPr>
          <w:sz w:val="20"/>
          <w:szCs w:val="20"/>
        </w:rPr>
      </w:pPr>
      <w:r>
        <w:rPr>
          <w:sz w:val="22"/>
          <w:szCs w:val="22"/>
        </w:rPr>
        <w:t xml:space="preserve"> I hereby declare that all the information furnished above is true to my knowledge and belief.</w:t>
      </w:r>
      <w:r>
        <w:rPr>
          <w:sz w:val="20"/>
          <w:szCs w:val="20"/>
        </w:rPr>
        <w:tab/>
      </w:r>
    </w:p>
    <w:p w:rsidR="00DC42FC">
      <w:pPr>
        <w:rPr>
          <w:sz w:val="20"/>
          <w:szCs w:val="20"/>
        </w:rPr>
      </w:pPr>
    </w:p>
    <w:p w:rsidR="00DC42FC">
      <w:pPr>
        <w:rPr>
          <w:sz w:val="20"/>
          <w:szCs w:val="20"/>
        </w:rPr>
      </w:pPr>
    </w:p>
    <w:p w:rsidR="00DC42F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DC42FC">
      <w:r>
        <w:rPr>
          <w:b/>
          <w:i/>
        </w:rPr>
        <w:t xml:space="preserve">Place:                                         </w:t>
      </w:r>
      <w:r>
        <w:rPr>
          <w:b/>
          <w:i/>
        </w:rPr>
        <w:tab/>
      </w:r>
      <w:r>
        <w:rPr>
          <w:b/>
          <w:i/>
        </w:rPr>
        <w:tab/>
      </w:r>
      <w:r>
        <w:rPr>
          <w:b/>
          <w:i/>
        </w:rPr>
        <w:tab/>
      </w:r>
      <w:r>
        <w:rPr>
          <w:b/>
          <w:i/>
        </w:rPr>
        <w:tab/>
      </w:r>
      <w:r>
        <w:rPr>
          <w:b/>
          <w:i/>
        </w:rPr>
        <w:tab/>
      </w:r>
      <w:r>
        <w:rPr>
          <w:b/>
          <w:i/>
        </w:rPr>
        <w:tab/>
      </w:r>
      <w:r>
        <w:rPr>
          <w:b/>
          <w:i/>
        </w:rPr>
        <w:tab/>
      </w:r>
      <w:r>
        <w:rPr>
          <w:b/>
          <w:i/>
        </w:rPr>
        <w:t>Chandan</w:t>
      </w:r>
      <w:r>
        <w:rPr>
          <w:b/>
          <w:i/>
        </w:rPr>
        <w:t xml:space="preserve"> </w:t>
      </w:r>
      <w:r>
        <w:rPr>
          <w:b/>
          <w:i/>
        </w:rPr>
        <w:t>Kundu</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default" r:id="rId5"/>
      <w:pgSz w:w="12240" w:h="15840"/>
      <w:pgMar w:top="720" w:right="720" w:bottom="777" w:left="426" w:header="432"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roman"/>
    <w:pitch w:val="variable"/>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42FC">
    <w:pPr>
      <w:pStyle w:val="Header"/>
    </w:pPr>
    <w:r>
      <w:rPr>
        <w:sz w:val="16"/>
        <w:szCs w:val="16"/>
      </w:rPr>
      <w:tab/>
    </w:r>
    <w:r>
      <w:rPr>
        <w:sz w:val="16"/>
        <w:szCs w:val="16"/>
      </w:rPr>
      <w:tab/>
      <w:t xml:space="preserve">Page </w:t>
    </w:r>
    <w:r>
      <w:rPr>
        <w:sz w:val="16"/>
        <w:szCs w:val="16"/>
      </w:rPr>
      <w:fldChar w:fldCharType="begin"/>
    </w:r>
    <w:r>
      <w:instrText>PAGE</w:instrText>
    </w:r>
    <w:r>
      <w:fldChar w:fldCharType="separate"/>
    </w:r>
    <w:r w:rsidR="004C1B89">
      <w:rPr>
        <w:noProof/>
      </w:rPr>
      <w:t>6</w:t>
    </w:r>
    <w:r>
      <w:fldChar w:fldCharType="end"/>
    </w:r>
    <w:r>
      <w:rPr>
        <w:sz w:val="16"/>
        <w:szCs w:val="16"/>
      </w:rPr>
      <w:t xml:space="preserve"> of </w:t>
    </w:r>
    <w:r>
      <w:rPr>
        <w:sz w:val="16"/>
        <w:szCs w:val="16"/>
      </w:rPr>
      <w:fldChar w:fldCharType="begin"/>
    </w:r>
    <w:r>
      <w:instrText>NUMPAGES</w:instrText>
    </w:r>
    <w:r>
      <w:fldChar w:fldCharType="separate"/>
    </w:r>
    <w:r w:rsidR="004C1B89">
      <w:rPr>
        <w:noProof/>
      </w:rPr>
      <w:t>6</w:t>
    </w:r>
    <w:r>
      <w:fldChar w:fldCharType="end"/>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E47D7B"/>
    <w:multiLevelType w:val="multilevel"/>
    <w:tmpl w:val="7A268848"/>
    <w:lvl w:ilvl="0">
      <w:start w:val="1"/>
      <w:numFmt w:val="bullet"/>
      <w:lvlText w:val=""/>
      <w:lvlJc w:val="left"/>
      <w:pPr>
        <w:ind w:left="360" w:hanging="360"/>
      </w:pPr>
      <w:rPr>
        <w:rFonts w:ascii="Wingdings" w:hAnsi="Wingdings" w:cs="Wingdings"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132532FA"/>
    <w:multiLevelType w:val="multilevel"/>
    <w:tmpl w:val="9C7EFE2C"/>
    <w:lvl w:ilvl="0">
      <w:start w:val="1"/>
      <w:numFmt w:val="bullet"/>
      <w:lvlText w:val=""/>
      <w:lvlJc w:val="left"/>
      <w:pPr>
        <w:ind w:left="720" w:hanging="360"/>
      </w:pPr>
      <w:rPr>
        <w:rFonts w:ascii="Symbol" w:hAnsi="Symbol" w:cs="Symbol" w:hint="default"/>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D306E19"/>
    <w:multiLevelType w:val="multilevel"/>
    <w:tmpl w:val="E940E19E"/>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3">
    <w:nsid w:val="55957EAC"/>
    <w:multiLevelType w:val="multilevel"/>
    <w:tmpl w:val="D3526772"/>
    <w:lvl w:ilvl="0">
      <w:start w:val="1"/>
      <w:numFmt w:val="bullet"/>
      <w:lvlText w:val=""/>
      <w:lvlJc w:val="left"/>
      <w:pPr>
        <w:tabs>
          <w:tab w:val="num" w:pos="780"/>
        </w:tabs>
        <w:ind w:left="780" w:hanging="360"/>
      </w:pPr>
      <w:rPr>
        <w:rFonts w:ascii="Symbol" w:hAnsi="Symbol" w:cs="Symbol" w:hint="default"/>
        <w:b/>
        <w:color w:val="000000"/>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color w:val="000000"/>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color w:val="000000"/>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4">
    <w:nsid w:val="664B1335"/>
    <w:multiLevelType w:val="multilevel"/>
    <w:tmpl w:val="32346F9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3AA1FB4"/>
    <w:multiLevelType w:val="multilevel"/>
    <w:tmpl w:val="D78A8942"/>
    <w:lvl w:ilvl="0">
      <w:start w:val="1"/>
      <w:numFmt w:val="none"/>
      <w:suff w:val="nothing"/>
      <w:lvlJc w:val="left"/>
      <w:pPr>
        <w:ind w:left="432" w:hanging="432"/>
      </w:pPr>
    </w:lvl>
    <w:lvl w:ilvl="1">
      <w:start w:val="1"/>
      <w:numFmt w:val="none"/>
      <w:suff w:val="nothing"/>
      <w:lvlJc w:val="left"/>
      <w:pPr>
        <w:ind w:left="576" w:hanging="576"/>
      </w:pPr>
    </w:lvl>
    <w:lvl w:ilvl="2">
      <w:start w:val="1"/>
      <w:numFmt w:val="none"/>
      <w:suff w:val="nothing"/>
      <w:lvlJc w:val="left"/>
      <w:pPr>
        <w:ind w:left="720" w:hanging="720"/>
      </w:pPr>
    </w:lvl>
    <w:lvl w:ilvl="3">
      <w:start w:val="1"/>
      <w:numFmt w:val="none"/>
      <w:suff w:val="nothing"/>
      <w:lvlJc w:val="left"/>
      <w:pPr>
        <w:ind w:left="864" w:hanging="864"/>
      </w:pPr>
    </w:lvl>
    <w:lvl w:ilvl="4">
      <w:start w:val="1"/>
      <w:numFmt w:val="none"/>
      <w:suff w:val="nothing"/>
      <w:lvlJc w:val="left"/>
      <w:pPr>
        <w:ind w:left="1008" w:hanging="1008"/>
      </w:pPr>
    </w:lvl>
    <w:lvl w:ilvl="5">
      <w:start w:val="1"/>
      <w:numFmt w:val="none"/>
      <w:suff w:val="nothing"/>
      <w:lvlJc w:val="left"/>
      <w:pPr>
        <w:ind w:left="1152" w:hanging="1152"/>
      </w:pPr>
    </w:lvl>
    <w:lvl w:ilvl="6">
      <w:start w:val="1"/>
      <w:numFmt w:val="none"/>
      <w:suff w:val="nothing"/>
      <w:lvlJc w:val="left"/>
      <w:pPr>
        <w:ind w:left="1296" w:hanging="1296"/>
      </w:pPr>
    </w:lvl>
    <w:lvl w:ilvl="7">
      <w:start w:val="1"/>
      <w:numFmt w:val="none"/>
      <w:suff w:val="nothing"/>
      <w:lvlJc w:val="left"/>
      <w:pPr>
        <w:ind w:left="1440" w:hanging="1440"/>
      </w:pPr>
    </w:lvl>
    <w:lvl w:ilvl="8">
      <w:start w:val="1"/>
      <w:numFmt w:val="none"/>
      <w:suff w:val="nothing"/>
      <w:lvlJc w:val="left"/>
      <w:pPr>
        <w:ind w:left="1584" w:hanging="1584"/>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13"/>
    <w:pPr>
      <w:suppressAutoHyphens/>
    </w:pPr>
    <w:rPr>
      <w:color w:val="00000A"/>
      <w:sz w:val="24"/>
      <w:szCs w:val="24"/>
      <w:lang w:val="en-US" w:eastAsia="zh-CN"/>
    </w:rPr>
  </w:style>
  <w:style w:type="paragraph" w:styleId="Heading1">
    <w:name w:val="heading 1"/>
    <w:basedOn w:val="Normal"/>
    <w:next w:val="Normal"/>
    <w:qFormat/>
    <w:rsid w:val="00FC0913"/>
    <w:pPr>
      <w:keepNext/>
      <w:tabs>
        <w:tab w:val="left" w:pos="0"/>
      </w:tabs>
      <w:ind w:left="4320" w:firstLine="720"/>
      <w:outlineLvl w:val="0"/>
    </w:pPr>
    <w:rPr>
      <w:rFonts w:ascii="Arial" w:hAnsi="Arial" w:cs="Arial"/>
      <w:b/>
      <w:bCs/>
    </w:rPr>
  </w:style>
  <w:style w:type="paragraph" w:styleId="Heading2">
    <w:name w:val="heading 2"/>
    <w:basedOn w:val="Normal"/>
    <w:next w:val="Normal"/>
    <w:qFormat/>
    <w:rsid w:val="00FC0913"/>
    <w:pPr>
      <w:keepNext/>
      <w:tabs>
        <w:tab w:val="left" w:pos="0"/>
      </w:tabs>
      <w:ind w:left="576" w:hanging="576"/>
      <w:outlineLvl w:val="1"/>
    </w:pPr>
    <w:rPr>
      <w:b/>
      <w:bCs/>
    </w:rPr>
  </w:style>
  <w:style w:type="paragraph" w:styleId="Heading3">
    <w:name w:val="heading 3"/>
    <w:basedOn w:val="Normal"/>
    <w:next w:val="Normal"/>
    <w:qFormat/>
    <w:rsid w:val="00FC0913"/>
    <w:pPr>
      <w:keepNext/>
      <w:tabs>
        <w:tab w:val="left" w:pos="0"/>
      </w:tabs>
      <w:ind w:left="720" w:hanging="720"/>
      <w:outlineLvl w:val="2"/>
    </w:pPr>
    <w:rPr>
      <w:b/>
      <w:bCs/>
      <w:u w:val="single"/>
    </w:rPr>
  </w:style>
  <w:style w:type="paragraph" w:styleId="Heading4">
    <w:name w:val="heading 4"/>
    <w:basedOn w:val="Normal"/>
    <w:next w:val="Normal"/>
    <w:qFormat/>
    <w:rsid w:val="00FC0913"/>
    <w:pPr>
      <w:keepNext/>
      <w:tabs>
        <w:tab w:val="left" w:pos="0"/>
      </w:tabs>
      <w:ind w:left="864" w:hanging="864"/>
      <w:outlineLvl w:val="3"/>
    </w:pPr>
    <w:rPr>
      <w:b/>
      <w:bCs/>
      <w:sz w:val="20"/>
      <w:szCs w:val="20"/>
    </w:rPr>
  </w:style>
  <w:style w:type="paragraph" w:styleId="Heading6">
    <w:name w:val="heading 6"/>
    <w:basedOn w:val="Normal"/>
    <w:next w:val="Normal"/>
    <w:qFormat/>
    <w:rsid w:val="00FC0913"/>
    <w:pPr>
      <w:keepNext/>
      <w:tabs>
        <w:tab w:val="left" w:pos="0"/>
      </w:tabs>
      <w:ind w:left="1152" w:hanging="1152"/>
      <w:jc w:val="center"/>
      <w:outlineLvl w:val="5"/>
    </w:pPr>
    <w:rPr>
      <w:b/>
      <w:bCs/>
      <w:sz w:val="22"/>
      <w:szCs w:val="22"/>
    </w:rPr>
  </w:style>
  <w:style w:type="paragraph" w:styleId="Heading7">
    <w:name w:val="heading 7"/>
    <w:basedOn w:val="Normal"/>
    <w:next w:val="Normal"/>
    <w:qFormat/>
    <w:rsid w:val="00FC0913"/>
    <w:pPr>
      <w:tabs>
        <w:tab w:val="left" w:pos="0"/>
      </w:tabs>
      <w:spacing w:before="240" w:after="60"/>
      <w:ind w:left="1296" w:hanging="1296"/>
      <w:outlineLvl w:val="6"/>
    </w:pPr>
  </w:style>
  <w:style w:type="paragraph" w:styleId="Heading9">
    <w:name w:val="heading 9"/>
    <w:basedOn w:val="Normal"/>
    <w:next w:val="Normal"/>
    <w:qFormat/>
    <w:rsid w:val="00FC0913"/>
    <w:pPr>
      <w:keepNext/>
      <w:tabs>
        <w:tab w:val="left" w:pos="0"/>
      </w:tabs>
      <w:ind w:left="1584" w:hanging="1584"/>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sid w:val="00FC0913"/>
    <w:rPr>
      <w:rFonts w:ascii="Symbol" w:hAnsi="Symbol" w:cs="Symbol"/>
      <w:color w:val="000000"/>
    </w:rPr>
  </w:style>
  <w:style w:type="character" w:customStyle="1" w:styleId="WW8Num3z0">
    <w:name w:val="WW8Num3z0"/>
    <w:qFormat/>
    <w:rsid w:val="00FC0913"/>
    <w:rPr>
      <w:rFonts w:ascii="Wingdings" w:hAnsi="Wingdings" w:cs="Times New Roman"/>
      <w:color w:val="000000"/>
    </w:rPr>
  </w:style>
  <w:style w:type="character" w:customStyle="1" w:styleId="WW8Num3z1">
    <w:name w:val="WW8Num3z1"/>
    <w:qFormat/>
    <w:rsid w:val="00FC0913"/>
    <w:rPr>
      <w:rFonts w:ascii="Courier New" w:hAnsi="Courier New" w:cs="Courier New"/>
    </w:rPr>
  </w:style>
  <w:style w:type="character" w:customStyle="1" w:styleId="WW8Num4z0">
    <w:name w:val="WW8Num4z0"/>
    <w:qFormat/>
    <w:rsid w:val="00FC0913"/>
    <w:rPr>
      <w:rFonts w:ascii="Symbol" w:hAnsi="Symbol" w:cs="Symbol"/>
      <w:b w:val="0"/>
      <w:i w:val="0"/>
      <w:sz w:val="20"/>
      <w:szCs w:val="20"/>
    </w:rPr>
  </w:style>
  <w:style w:type="character" w:customStyle="1" w:styleId="WW8Num4z1">
    <w:name w:val="WW8Num4z1"/>
    <w:qFormat/>
    <w:rsid w:val="00FC0913"/>
    <w:rPr>
      <w:rFonts w:ascii="OpenSymbol" w:hAnsi="OpenSymbol" w:cs="OpenSymbol"/>
    </w:rPr>
  </w:style>
  <w:style w:type="character" w:customStyle="1" w:styleId="WW8Num5z0">
    <w:name w:val="WW8Num5z0"/>
    <w:qFormat/>
    <w:rsid w:val="00FC0913"/>
    <w:rPr>
      <w:rFonts w:ascii="Wingdings" w:hAnsi="Wingdings" w:cs="Times New Roman"/>
    </w:rPr>
  </w:style>
  <w:style w:type="character" w:customStyle="1" w:styleId="WW8Num5z1">
    <w:name w:val="WW8Num5z1"/>
    <w:qFormat/>
    <w:rsid w:val="00FC0913"/>
    <w:rPr>
      <w:rFonts w:ascii="Courier New" w:hAnsi="Courier New" w:cs="Courier New"/>
    </w:rPr>
  </w:style>
  <w:style w:type="character" w:customStyle="1" w:styleId="WW8Num6z0">
    <w:name w:val="WW8Num6z0"/>
    <w:qFormat/>
    <w:rsid w:val="00FC0913"/>
    <w:rPr>
      <w:b w:val="0"/>
      <w:i w:val="0"/>
      <w:sz w:val="20"/>
      <w:szCs w:val="20"/>
    </w:rPr>
  </w:style>
  <w:style w:type="character" w:customStyle="1" w:styleId="Absatz-Standardschriftart">
    <w:name w:val="Absatz-Standardschriftart"/>
    <w:qFormat/>
    <w:rsid w:val="00FC0913"/>
  </w:style>
  <w:style w:type="character" w:customStyle="1" w:styleId="WW-Absatz-Standardschriftart">
    <w:name w:val="WW-Absatz-Standardschriftart"/>
    <w:qFormat/>
    <w:rsid w:val="00FC0913"/>
  </w:style>
  <w:style w:type="character" w:customStyle="1" w:styleId="WW8Num7z0">
    <w:name w:val="WW8Num7z0"/>
    <w:qFormat/>
    <w:rsid w:val="00FC0913"/>
    <w:rPr>
      <w:sz w:val="24"/>
      <w:szCs w:val="24"/>
    </w:rPr>
  </w:style>
  <w:style w:type="character" w:customStyle="1" w:styleId="WW-DefaultParagraphFont">
    <w:name w:val="WW-Default Paragraph Font"/>
    <w:qFormat/>
    <w:rsid w:val="00FC0913"/>
  </w:style>
  <w:style w:type="character" w:customStyle="1" w:styleId="WW-DefaultParagraphFont1">
    <w:name w:val="WW-Default Paragraph Font1"/>
    <w:qFormat/>
    <w:rsid w:val="00FC0913"/>
  </w:style>
  <w:style w:type="character" w:customStyle="1" w:styleId="WW-DefaultParagraphFont11">
    <w:name w:val="WW-Default Paragraph Font11"/>
    <w:qFormat/>
    <w:rsid w:val="00FC0913"/>
  </w:style>
  <w:style w:type="character" w:customStyle="1" w:styleId="WW-Absatz-Standardschriftart1">
    <w:name w:val="WW-Absatz-Standardschriftart1"/>
    <w:qFormat/>
    <w:rsid w:val="00FC0913"/>
  </w:style>
  <w:style w:type="character" w:customStyle="1" w:styleId="WW-Absatz-Standardschriftart11">
    <w:name w:val="WW-Absatz-Standardschriftart11"/>
    <w:qFormat/>
    <w:rsid w:val="00FC0913"/>
  </w:style>
  <w:style w:type="character" w:customStyle="1" w:styleId="WW-Absatz-Standardschriftart111">
    <w:name w:val="WW-Absatz-Standardschriftart111"/>
    <w:qFormat/>
    <w:rsid w:val="00FC0913"/>
  </w:style>
  <w:style w:type="character" w:customStyle="1" w:styleId="WW-DefaultParagraphFont111">
    <w:name w:val="WW-Default Paragraph Font111"/>
    <w:qFormat/>
    <w:rsid w:val="00FC0913"/>
  </w:style>
  <w:style w:type="character" w:customStyle="1" w:styleId="WW8Num8z0">
    <w:name w:val="WW8Num8z0"/>
    <w:qFormat/>
    <w:rsid w:val="00FC0913"/>
    <w:rPr>
      <w:rFonts w:ascii="Symbol" w:hAnsi="Symbol" w:cs="Symbol"/>
    </w:rPr>
  </w:style>
  <w:style w:type="character" w:customStyle="1" w:styleId="WW8Num8z1">
    <w:name w:val="WW8Num8z1"/>
    <w:qFormat/>
    <w:rsid w:val="00FC0913"/>
    <w:rPr>
      <w:rFonts w:ascii="Courier New" w:hAnsi="Courier New" w:cs="Courier New"/>
    </w:rPr>
  </w:style>
  <w:style w:type="character" w:customStyle="1" w:styleId="WW8Num9z0">
    <w:name w:val="WW8Num9z0"/>
    <w:qFormat/>
    <w:rsid w:val="00FC0913"/>
    <w:rPr>
      <w:sz w:val="24"/>
      <w:szCs w:val="24"/>
    </w:rPr>
  </w:style>
  <w:style w:type="character" w:customStyle="1" w:styleId="WW8Num9z1">
    <w:name w:val="WW8Num9z1"/>
    <w:qFormat/>
    <w:rsid w:val="00FC0913"/>
    <w:rPr>
      <w:rFonts w:ascii="OpenSymbol" w:hAnsi="OpenSymbol" w:cs="OpenSymbol"/>
    </w:rPr>
  </w:style>
  <w:style w:type="character" w:customStyle="1" w:styleId="WW-DefaultParagraphFont1111">
    <w:name w:val="WW-Default Paragraph Font1111"/>
    <w:qFormat/>
    <w:rsid w:val="00FC0913"/>
  </w:style>
  <w:style w:type="character" w:customStyle="1" w:styleId="WW-Absatz-Standardschriftart1111">
    <w:name w:val="WW-Absatz-Standardschriftart1111"/>
    <w:qFormat/>
    <w:rsid w:val="00FC0913"/>
  </w:style>
  <w:style w:type="character" w:customStyle="1" w:styleId="WW-Absatz-Standardschriftart11111">
    <w:name w:val="WW-Absatz-Standardschriftart11111"/>
    <w:qFormat/>
    <w:rsid w:val="00FC0913"/>
  </w:style>
  <w:style w:type="character" w:customStyle="1" w:styleId="WW-Absatz-Standardschriftart111111">
    <w:name w:val="WW-Absatz-Standardschriftart111111"/>
    <w:qFormat/>
    <w:rsid w:val="00FC0913"/>
  </w:style>
  <w:style w:type="character" w:customStyle="1" w:styleId="WW-Absatz-Standardschriftart1111111">
    <w:name w:val="WW-Absatz-Standardschriftart1111111"/>
    <w:qFormat/>
    <w:rsid w:val="00FC0913"/>
  </w:style>
  <w:style w:type="character" w:customStyle="1" w:styleId="WW-Absatz-Standardschriftart11111111">
    <w:name w:val="WW-Absatz-Standardschriftart11111111"/>
    <w:qFormat/>
    <w:rsid w:val="00FC0913"/>
  </w:style>
  <w:style w:type="character" w:customStyle="1" w:styleId="WW-Absatz-Standardschriftart111111111">
    <w:name w:val="WW-Absatz-Standardschriftart111111111"/>
    <w:qFormat/>
    <w:rsid w:val="00FC0913"/>
  </w:style>
  <w:style w:type="character" w:customStyle="1" w:styleId="WW-Absatz-Standardschriftart1111111111">
    <w:name w:val="WW-Absatz-Standardschriftart1111111111"/>
    <w:qFormat/>
    <w:rsid w:val="00FC0913"/>
  </w:style>
  <w:style w:type="character" w:customStyle="1" w:styleId="WW-Absatz-Standardschriftart11111111111">
    <w:name w:val="WW-Absatz-Standardschriftart11111111111"/>
    <w:qFormat/>
    <w:rsid w:val="00FC0913"/>
  </w:style>
  <w:style w:type="character" w:customStyle="1" w:styleId="WW-Absatz-Standardschriftart111111111111">
    <w:name w:val="WW-Absatz-Standardschriftart111111111111"/>
    <w:qFormat/>
    <w:rsid w:val="00FC0913"/>
  </w:style>
  <w:style w:type="character" w:customStyle="1" w:styleId="WW-Absatz-Standardschriftart1111111111111">
    <w:name w:val="WW-Absatz-Standardschriftart1111111111111"/>
    <w:qFormat/>
    <w:rsid w:val="00FC0913"/>
  </w:style>
  <w:style w:type="character" w:customStyle="1" w:styleId="WW8Num5z2">
    <w:name w:val="WW8Num5z2"/>
    <w:qFormat/>
    <w:rsid w:val="00FC0913"/>
    <w:rPr>
      <w:rFonts w:ascii="Wingdings" w:hAnsi="Wingdings" w:cs="Wingdings"/>
    </w:rPr>
  </w:style>
  <w:style w:type="character" w:customStyle="1" w:styleId="WW8Num6z1">
    <w:name w:val="WW8Num6z1"/>
    <w:qFormat/>
    <w:rsid w:val="00FC0913"/>
    <w:rPr>
      <w:rFonts w:ascii="Courier New" w:hAnsi="Courier New" w:cs="Courier New"/>
    </w:rPr>
  </w:style>
  <w:style w:type="character" w:customStyle="1" w:styleId="WW8Num6z2">
    <w:name w:val="WW8Num6z2"/>
    <w:qFormat/>
    <w:rsid w:val="00FC0913"/>
    <w:rPr>
      <w:rFonts w:ascii="Wingdings" w:hAnsi="Wingdings" w:cs="Wingdings"/>
    </w:rPr>
  </w:style>
  <w:style w:type="character" w:customStyle="1" w:styleId="WW8Num7z1">
    <w:name w:val="WW8Num7z1"/>
    <w:qFormat/>
    <w:rsid w:val="00FC0913"/>
    <w:rPr>
      <w:rFonts w:ascii="Courier New" w:hAnsi="Courier New" w:cs="Courier New"/>
    </w:rPr>
  </w:style>
  <w:style w:type="character" w:customStyle="1" w:styleId="WW8Num7z2">
    <w:name w:val="WW8Num7z2"/>
    <w:qFormat/>
    <w:rsid w:val="00FC0913"/>
    <w:rPr>
      <w:rFonts w:ascii="Wingdings" w:hAnsi="Wingdings" w:cs="Wingdings"/>
    </w:rPr>
  </w:style>
  <w:style w:type="character" w:customStyle="1" w:styleId="WW8Num8z2">
    <w:name w:val="WW8Num8z2"/>
    <w:qFormat/>
    <w:rsid w:val="00FC0913"/>
    <w:rPr>
      <w:rFonts w:ascii="Wingdings" w:hAnsi="Wingdings" w:cs="Wingdings"/>
    </w:rPr>
  </w:style>
  <w:style w:type="character" w:customStyle="1" w:styleId="WW8Num10z0">
    <w:name w:val="WW8Num10z0"/>
    <w:qFormat/>
    <w:rsid w:val="00FC0913"/>
    <w:rPr>
      <w:rFonts w:ascii="Symbol" w:hAnsi="Symbol" w:cs="Times New Roman"/>
    </w:rPr>
  </w:style>
  <w:style w:type="character" w:customStyle="1" w:styleId="WW8Num10z1">
    <w:name w:val="WW8Num10z1"/>
    <w:qFormat/>
    <w:rsid w:val="00FC0913"/>
    <w:rPr>
      <w:rFonts w:ascii="Courier New" w:hAnsi="Courier New" w:cs="Courier New"/>
    </w:rPr>
  </w:style>
  <w:style w:type="character" w:customStyle="1" w:styleId="WW8Num10z2">
    <w:name w:val="WW8Num10z2"/>
    <w:qFormat/>
    <w:rsid w:val="00FC0913"/>
    <w:rPr>
      <w:rFonts w:ascii="Wingdings" w:hAnsi="Wingdings" w:cs="Times New Roman"/>
    </w:rPr>
  </w:style>
  <w:style w:type="character" w:customStyle="1" w:styleId="WW8Num11z0">
    <w:name w:val="WW8Num11z0"/>
    <w:qFormat/>
    <w:rsid w:val="00FC0913"/>
    <w:rPr>
      <w:rFonts w:ascii="Symbol" w:hAnsi="Symbol" w:cs="Times New Roman"/>
    </w:rPr>
  </w:style>
  <w:style w:type="character" w:customStyle="1" w:styleId="WW8Num12z0">
    <w:name w:val="WW8Num12z0"/>
    <w:qFormat/>
    <w:rsid w:val="00FC0913"/>
    <w:rPr>
      <w:rFonts w:ascii="Symbol" w:hAnsi="Symbol" w:cs="Symbol"/>
    </w:rPr>
  </w:style>
  <w:style w:type="character" w:customStyle="1" w:styleId="WW8Num12z1">
    <w:name w:val="WW8Num12z1"/>
    <w:qFormat/>
    <w:rsid w:val="00FC0913"/>
    <w:rPr>
      <w:rFonts w:ascii="Courier New" w:hAnsi="Courier New" w:cs="Courier New"/>
    </w:rPr>
  </w:style>
  <w:style w:type="character" w:customStyle="1" w:styleId="WW8Num12z2">
    <w:name w:val="WW8Num12z2"/>
    <w:qFormat/>
    <w:rsid w:val="00FC0913"/>
    <w:rPr>
      <w:rFonts w:ascii="Wingdings" w:hAnsi="Wingdings" w:cs="Wingdings"/>
    </w:rPr>
  </w:style>
  <w:style w:type="character" w:customStyle="1" w:styleId="WW8Num13z0">
    <w:name w:val="WW8Num13z0"/>
    <w:qFormat/>
    <w:rsid w:val="00FC0913"/>
    <w:rPr>
      <w:rFonts w:ascii="Times New Roman" w:eastAsia="Times New Roman" w:hAnsi="Times New Roman" w:cs="Times New Roman"/>
    </w:rPr>
  </w:style>
  <w:style w:type="character" w:customStyle="1" w:styleId="WW8Num13z1">
    <w:name w:val="WW8Num13z1"/>
    <w:qFormat/>
    <w:rsid w:val="00FC0913"/>
    <w:rPr>
      <w:rFonts w:ascii="Courier New" w:hAnsi="Courier New" w:cs="Courier New"/>
    </w:rPr>
  </w:style>
  <w:style w:type="character" w:customStyle="1" w:styleId="WW8Num13z2">
    <w:name w:val="WW8Num13z2"/>
    <w:qFormat/>
    <w:rsid w:val="00FC0913"/>
    <w:rPr>
      <w:rFonts w:ascii="Wingdings" w:hAnsi="Wingdings" w:cs="Wingdings"/>
    </w:rPr>
  </w:style>
  <w:style w:type="character" w:customStyle="1" w:styleId="WW8Num14z0">
    <w:name w:val="WW8Num14z0"/>
    <w:qFormat/>
    <w:rsid w:val="00FC0913"/>
    <w:rPr>
      <w:rFonts w:ascii="Times New Roman" w:eastAsia="Times New Roman" w:hAnsi="Times New Roman" w:cs="Times New Roman"/>
    </w:rPr>
  </w:style>
  <w:style w:type="character" w:customStyle="1" w:styleId="WW8Num14z1">
    <w:name w:val="WW8Num14z1"/>
    <w:qFormat/>
    <w:rsid w:val="00FC0913"/>
    <w:rPr>
      <w:rFonts w:ascii="Courier New" w:hAnsi="Courier New" w:cs="Courier New"/>
    </w:rPr>
  </w:style>
  <w:style w:type="character" w:customStyle="1" w:styleId="WW8Num14z2">
    <w:name w:val="WW8Num14z2"/>
    <w:qFormat/>
    <w:rsid w:val="00FC0913"/>
    <w:rPr>
      <w:rFonts w:ascii="Wingdings" w:hAnsi="Wingdings" w:cs="Times New Roman"/>
    </w:rPr>
  </w:style>
  <w:style w:type="character" w:customStyle="1" w:styleId="WW8Num16z0">
    <w:name w:val="WW8Num16z0"/>
    <w:qFormat/>
    <w:rsid w:val="00FC0913"/>
    <w:rPr>
      <w:rFonts w:ascii="Wingdings" w:hAnsi="Wingdings" w:cs="Times New Roman"/>
    </w:rPr>
  </w:style>
  <w:style w:type="character" w:customStyle="1" w:styleId="WW8Num16z1">
    <w:name w:val="WW8Num16z1"/>
    <w:qFormat/>
    <w:rsid w:val="00FC0913"/>
    <w:rPr>
      <w:rFonts w:ascii="Courier New" w:hAnsi="Courier New" w:cs="Courier New"/>
    </w:rPr>
  </w:style>
  <w:style w:type="character" w:customStyle="1" w:styleId="WW8Num16z3">
    <w:name w:val="WW8Num16z3"/>
    <w:qFormat/>
    <w:rsid w:val="00FC0913"/>
    <w:rPr>
      <w:rFonts w:ascii="Symbol" w:hAnsi="Symbol" w:cs="Times New Roman"/>
    </w:rPr>
  </w:style>
  <w:style w:type="character" w:customStyle="1" w:styleId="WW8Num17z0">
    <w:name w:val="WW8Num17z0"/>
    <w:qFormat/>
    <w:rsid w:val="00FC0913"/>
    <w:rPr>
      <w:sz w:val="24"/>
      <w:szCs w:val="24"/>
    </w:rPr>
  </w:style>
  <w:style w:type="character" w:customStyle="1" w:styleId="WW8Num17z1">
    <w:name w:val="WW8Num17z1"/>
    <w:qFormat/>
    <w:rsid w:val="00FC0913"/>
    <w:rPr>
      <w:rFonts w:ascii="Courier New" w:hAnsi="Courier New" w:cs="Courier New"/>
    </w:rPr>
  </w:style>
  <w:style w:type="character" w:customStyle="1" w:styleId="WW8Num17z2">
    <w:name w:val="WW8Num17z2"/>
    <w:qFormat/>
    <w:rsid w:val="00FC0913"/>
    <w:rPr>
      <w:rFonts w:ascii="Wingdings" w:hAnsi="Wingdings" w:cs="Wingdings"/>
    </w:rPr>
  </w:style>
  <w:style w:type="character" w:customStyle="1" w:styleId="WW8Num18z0">
    <w:name w:val="WW8Num18z0"/>
    <w:qFormat/>
    <w:rsid w:val="00FC0913"/>
    <w:rPr>
      <w:rFonts w:ascii="Wingdings" w:hAnsi="Wingdings" w:cs="Times New Roman"/>
    </w:rPr>
  </w:style>
  <w:style w:type="character" w:customStyle="1" w:styleId="WW8Num18z1">
    <w:name w:val="WW8Num18z1"/>
    <w:qFormat/>
    <w:rsid w:val="00FC0913"/>
    <w:rPr>
      <w:rFonts w:ascii="Courier New" w:hAnsi="Courier New" w:cs="Courier New"/>
    </w:rPr>
  </w:style>
  <w:style w:type="character" w:customStyle="1" w:styleId="WW8Num18z2">
    <w:name w:val="WW8Num18z2"/>
    <w:qFormat/>
    <w:rsid w:val="00FC0913"/>
    <w:rPr>
      <w:rFonts w:ascii="Wingdings" w:hAnsi="Wingdings" w:cs="Wingdings"/>
    </w:rPr>
  </w:style>
  <w:style w:type="character" w:customStyle="1" w:styleId="WW8Num19z0">
    <w:name w:val="WW8Num19z0"/>
    <w:qFormat/>
    <w:rsid w:val="00FC0913"/>
    <w:rPr>
      <w:rFonts w:ascii="Times New Roman" w:eastAsia="Times New Roman" w:hAnsi="Times New Roman" w:cs="Times New Roman"/>
    </w:rPr>
  </w:style>
  <w:style w:type="character" w:customStyle="1" w:styleId="WW8Num19z1">
    <w:name w:val="WW8Num19z1"/>
    <w:qFormat/>
    <w:rsid w:val="00FC0913"/>
    <w:rPr>
      <w:rFonts w:ascii="Courier New" w:hAnsi="Courier New" w:cs="Courier New"/>
    </w:rPr>
  </w:style>
  <w:style w:type="character" w:customStyle="1" w:styleId="WW8Num19z2">
    <w:name w:val="WW8Num19z2"/>
    <w:qFormat/>
    <w:rsid w:val="00FC0913"/>
    <w:rPr>
      <w:rFonts w:ascii="Wingdings" w:hAnsi="Wingdings" w:cs="Times New Roman"/>
    </w:rPr>
  </w:style>
  <w:style w:type="character" w:customStyle="1" w:styleId="WW-DefaultParagraphFont11111">
    <w:name w:val="WW-Default Paragraph Font11111"/>
    <w:qFormat/>
    <w:rsid w:val="00FC0913"/>
  </w:style>
  <w:style w:type="character" w:customStyle="1" w:styleId="WW-Absatz-Standardschriftart11111111111111">
    <w:name w:val="WW-Absatz-Standardschriftart11111111111111"/>
    <w:qFormat/>
    <w:rsid w:val="00FC0913"/>
  </w:style>
  <w:style w:type="character" w:customStyle="1" w:styleId="WW-Absatz-Standardschriftart111111111111111">
    <w:name w:val="WW-Absatz-Standardschriftart111111111111111"/>
    <w:qFormat/>
    <w:rsid w:val="00FC0913"/>
  </w:style>
  <w:style w:type="character" w:customStyle="1" w:styleId="WW8Num2z1">
    <w:name w:val="WW8Num2z1"/>
    <w:qFormat/>
    <w:rsid w:val="00FC0913"/>
    <w:rPr>
      <w:rFonts w:ascii="Courier New" w:hAnsi="Courier New" w:cs="Courier New"/>
    </w:rPr>
  </w:style>
  <w:style w:type="character" w:customStyle="1" w:styleId="WW8Num2z2">
    <w:name w:val="WW8Num2z2"/>
    <w:qFormat/>
    <w:rsid w:val="00FC0913"/>
    <w:rPr>
      <w:rFonts w:ascii="Wingdings" w:hAnsi="Wingdings" w:cs="Times New Roman"/>
    </w:rPr>
  </w:style>
  <w:style w:type="character" w:customStyle="1" w:styleId="WW8Num3z2">
    <w:name w:val="WW8Num3z2"/>
    <w:qFormat/>
    <w:rsid w:val="00FC0913"/>
    <w:rPr>
      <w:rFonts w:ascii="Wingdings" w:hAnsi="Wingdings" w:cs="Times New Roman"/>
    </w:rPr>
  </w:style>
  <w:style w:type="character" w:customStyle="1" w:styleId="WW8Num3z3">
    <w:name w:val="WW8Num3z3"/>
    <w:qFormat/>
    <w:rsid w:val="00FC0913"/>
    <w:rPr>
      <w:rFonts w:ascii="Symbol" w:hAnsi="Symbol" w:cs="Times New Roman"/>
    </w:rPr>
  </w:style>
  <w:style w:type="character" w:customStyle="1" w:styleId="WW8Num5z3">
    <w:name w:val="WW8Num5z3"/>
    <w:qFormat/>
    <w:rsid w:val="00FC0913"/>
    <w:rPr>
      <w:rFonts w:ascii="Symbol" w:hAnsi="Symbol" w:cs="Times New Roman"/>
    </w:rPr>
  </w:style>
  <w:style w:type="character" w:customStyle="1" w:styleId="WW8Num11z1">
    <w:name w:val="WW8Num11z1"/>
    <w:qFormat/>
    <w:rsid w:val="00FC0913"/>
    <w:rPr>
      <w:rFonts w:ascii="Courier New" w:hAnsi="Courier New" w:cs="Courier New"/>
    </w:rPr>
  </w:style>
  <w:style w:type="character" w:customStyle="1" w:styleId="WW8Num11z2">
    <w:name w:val="WW8Num11z2"/>
    <w:qFormat/>
    <w:rsid w:val="00FC0913"/>
    <w:rPr>
      <w:rFonts w:ascii="Wingdings" w:hAnsi="Wingdings" w:cs="Times New Roman"/>
    </w:rPr>
  </w:style>
  <w:style w:type="character" w:customStyle="1" w:styleId="WW8Num13z3">
    <w:name w:val="WW8Num13z3"/>
    <w:qFormat/>
    <w:rsid w:val="00FC0913"/>
    <w:rPr>
      <w:rFonts w:ascii="Symbol" w:hAnsi="Symbol" w:cs="Symbol"/>
    </w:rPr>
  </w:style>
  <w:style w:type="character" w:customStyle="1" w:styleId="WW8Num14z3">
    <w:name w:val="WW8Num14z3"/>
    <w:qFormat/>
    <w:rsid w:val="00FC0913"/>
    <w:rPr>
      <w:rFonts w:ascii="Symbol" w:hAnsi="Symbol" w:cs="Times New Roman"/>
    </w:rPr>
  </w:style>
  <w:style w:type="character" w:customStyle="1" w:styleId="WW8Num15z0">
    <w:name w:val="WW8Num15z0"/>
    <w:qFormat/>
    <w:rsid w:val="00FC0913"/>
    <w:rPr>
      <w:rFonts w:ascii="Symbol" w:hAnsi="Symbol" w:cs="Symbol"/>
    </w:rPr>
  </w:style>
  <w:style w:type="character" w:customStyle="1" w:styleId="WW8Num15z1">
    <w:name w:val="WW8Num15z1"/>
    <w:qFormat/>
    <w:rsid w:val="00FC0913"/>
    <w:rPr>
      <w:rFonts w:ascii="Courier New" w:hAnsi="Courier New" w:cs="Courier New"/>
    </w:rPr>
  </w:style>
  <w:style w:type="character" w:customStyle="1" w:styleId="WW8Num15z2">
    <w:name w:val="WW8Num15z2"/>
    <w:qFormat/>
    <w:rsid w:val="00FC0913"/>
    <w:rPr>
      <w:rFonts w:ascii="Wingdings" w:hAnsi="Wingdings" w:cs="Wingdings"/>
    </w:rPr>
  </w:style>
  <w:style w:type="character" w:customStyle="1" w:styleId="WW8Num18z3">
    <w:name w:val="WW8Num18z3"/>
    <w:qFormat/>
    <w:rsid w:val="00FC0913"/>
    <w:rPr>
      <w:rFonts w:ascii="Symbol" w:hAnsi="Symbol" w:cs="Times New Roman"/>
    </w:rPr>
  </w:style>
  <w:style w:type="character" w:customStyle="1" w:styleId="WW8Num19z3">
    <w:name w:val="WW8Num19z3"/>
    <w:qFormat/>
    <w:rsid w:val="00FC0913"/>
    <w:rPr>
      <w:rFonts w:ascii="Symbol" w:hAnsi="Symbol" w:cs="Times New Roman"/>
    </w:rPr>
  </w:style>
  <w:style w:type="character" w:customStyle="1" w:styleId="WW8Num20z0">
    <w:name w:val="WW8Num20z0"/>
    <w:qFormat/>
    <w:rsid w:val="00FC0913"/>
    <w:rPr>
      <w:rFonts w:ascii="Symbol" w:hAnsi="Symbol" w:cs="Symbol"/>
    </w:rPr>
  </w:style>
  <w:style w:type="character" w:customStyle="1" w:styleId="WW8Num20z1">
    <w:name w:val="WW8Num20z1"/>
    <w:qFormat/>
    <w:rsid w:val="00FC0913"/>
    <w:rPr>
      <w:rFonts w:ascii="Courier New" w:hAnsi="Courier New" w:cs="Courier New"/>
    </w:rPr>
  </w:style>
  <w:style w:type="character" w:customStyle="1" w:styleId="WW8Num20z2">
    <w:name w:val="WW8Num20z2"/>
    <w:qFormat/>
    <w:rsid w:val="00FC0913"/>
    <w:rPr>
      <w:rFonts w:ascii="Wingdings" w:hAnsi="Wingdings" w:cs="Wingdings"/>
    </w:rPr>
  </w:style>
  <w:style w:type="character" w:customStyle="1" w:styleId="WW8Num21z0">
    <w:name w:val="WW8Num21z0"/>
    <w:qFormat/>
    <w:rsid w:val="00FC0913"/>
    <w:rPr>
      <w:sz w:val="24"/>
      <w:szCs w:val="24"/>
    </w:rPr>
  </w:style>
  <w:style w:type="character" w:customStyle="1" w:styleId="WW8Num22z0">
    <w:name w:val="WW8Num22z0"/>
    <w:qFormat/>
    <w:rsid w:val="00FC0913"/>
    <w:rPr>
      <w:sz w:val="24"/>
      <w:szCs w:val="24"/>
    </w:rPr>
  </w:style>
  <w:style w:type="character" w:customStyle="1" w:styleId="WW8Num23z0">
    <w:name w:val="WW8Num23z0"/>
    <w:qFormat/>
    <w:rsid w:val="00FC0913"/>
    <w:rPr>
      <w:sz w:val="24"/>
      <w:szCs w:val="24"/>
    </w:rPr>
  </w:style>
  <w:style w:type="character" w:customStyle="1" w:styleId="WW8Num24z0">
    <w:name w:val="WW8Num24z0"/>
    <w:qFormat/>
    <w:rsid w:val="00FC0913"/>
    <w:rPr>
      <w:rFonts w:ascii="Symbol" w:hAnsi="Symbol" w:cs="Times New Roman"/>
    </w:rPr>
  </w:style>
  <w:style w:type="character" w:customStyle="1" w:styleId="WW8Num24z1">
    <w:name w:val="WW8Num24z1"/>
    <w:qFormat/>
    <w:rsid w:val="00FC0913"/>
    <w:rPr>
      <w:rFonts w:ascii="Courier New" w:hAnsi="Courier New" w:cs="Courier New"/>
    </w:rPr>
  </w:style>
  <w:style w:type="character" w:customStyle="1" w:styleId="WW8Num24z2">
    <w:name w:val="WW8Num24z2"/>
    <w:qFormat/>
    <w:rsid w:val="00FC0913"/>
    <w:rPr>
      <w:rFonts w:ascii="Wingdings" w:hAnsi="Wingdings" w:cs="Times New Roman"/>
    </w:rPr>
  </w:style>
  <w:style w:type="character" w:customStyle="1" w:styleId="WW8Num25z0">
    <w:name w:val="WW8Num25z0"/>
    <w:qFormat/>
    <w:rsid w:val="00FC0913"/>
    <w:rPr>
      <w:rFonts w:ascii="Symbol" w:hAnsi="Symbol" w:cs="Symbol"/>
      <w:color w:val="000000"/>
    </w:rPr>
  </w:style>
  <w:style w:type="character" w:customStyle="1" w:styleId="WW8Num25z1">
    <w:name w:val="WW8Num25z1"/>
    <w:qFormat/>
    <w:rsid w:val="00FC0913"/>
    <w:rPr>
      <w:rFonts w:ascii="Courier New" w:hAnsi="Courier New" w:cs="Courier New"/>
    </w:rPr>
  </w:style>
  <w:style w:type="character" w:customStyle="1" w:styleId="WW8Num25z2">
    <w:name w:val="WW8Num25z2"/>
    <w:qFormat/>
    <w:rsid w:val="00FC0913"/>
    <w:rPr>
      <w:rFonts w:ascii="Wingdings" w:hAnsi="Wingdings" w:cs="Times New Roman"/>
    </w:rPr>
  </w:style>
  <w:style w:type="character" w:customStyle="1" w:styleId="WW8Num26z0">
    <w:name w:val="WW8Num26z0"/>
    <w:qFormat/>
    <w:rsid w:val="00FC0913"/>
    <w:rPr>
      <w:rFonts w:ascii="Wingdings" w:hAnsi="Wingdings" w:cs="Times New Roman"/>
      <w:color w:val="000000"/>
    </w:rPr>
  </w:style>
  <w:style w:type="character" w:customStyle="1" w:styleId="WW8Num26z1">
    <w:name w:val="WW8Num26z1"/>
    <w:qFormat/>
    <w:rsid w:val="00FC0913"/>
    <w:rPr>
      <w:rFonts w:ascii="Courier New" w:hAnsi="Courier New" w:cs="Courier New"/>
    </w:rPr>
  </w:style>
  <w:style w:type="character" w:customStyle="1" w:styleId="WW8Num26z2">
    <w:name w:val="WW8Num26z2"/>
    <w:qFormat/>
    <w:rsid w:val="00FC0913"/>
    <w:rPr>
      <w:rFonts w:ascii="Wingdings" w:hAnsi="Wingdings" w:cs="Times New Roman"/>
    </w:rPr>
  </w:style>
  <w:style w:type="character" w:customStyle="1" w:styleId="WW8Num26z3">
    <w:name w:val="WW8Num26z3"/>
    <w:qFormat/>
    <w:rsid w:val="00FC0913"/>
    <w:rPr>
      <w:rFonts w:ascii="Symbol" w:hAnsi="Symbol" w:cs="Times New Roman"/>
    </w:rPr>
  </w:style>
  <w:style w:type="character" w:customStyle="1" w:styleId="WW8Num27z0">
    <w:name w:val="WW8Num27z0"/>
    <w:qFormat/>
    <w:rsid w:val="00FC0913"/>
    <w:rPr>
      <w:rFonts w:ascii="Symbol" w:hAnsi="Symbol" w:cs="Symbol"/>
    </w:rPr>
  </w:style>
  <w:style w:type="character" w:customStyle="1" w:styleId="WW8Num27z1">
    <w:name w:val="WW8Num27z1"/>
    <w:qFormat/>
    <w:rsid w:val="00FC0913"/>
    <w:rPr>
      <w:rFonts w:ascii="Courier New" w:hAnsi="Courier New" w:cs="Courier New"/>
    </w:rPr>
  </w:style>
  <w:style w:type="character" w:customStyle="1" w:styleId="WW8Num27z2">
    <w:name w:val="WW8Num27z2"/>
    <w:qFormat/>
    <w:rsid w:val="00FC0913"/>
    <w:rPr>
      <w:rFonts w:ascii="Wingdings" w:hAnsi="Wingdings" w:cs="Wingdings"/>
    </w:rPr>
  </w:style>
  <w:style w:type="character" w:customStyle="1" w:styleId="WW8Num28z0">
    <w:name w:val="WW8Num28z0"/>
    <w:qFormat/>
    <w:rsid w:val="00FC0913"/>
    <w:rPr>
      <w:rFonts w:ascii="Symbol" w:hAnsi="Symbol" w:cs="Symbol"/>
    </w:rPr>
  </w:style>
  <w:style w:type="character" w:customStyle="1" w:styleId="WW8Num28z1">
    <w:name w:val="WW8Num28z1"/>
    <w:qFormat/>
    <w:rsid w:val="00FC0913"/>
    <w:rPr>
      <w:rFonts w:ascii="Courier New" w:hAnsi="Courier New" w:cs="Courier New"/>
    </w:rPr>
  </w:style>
  <w:style w:type="character" w:customStyle="1" w:styleId="WW8Num28z2">
    <w:name w:val="WW8Num28z2"/>
    <w:qFormat/>
    <w:rsid w:val="00FC0913"/>
    <w:rPr>
      <w:rFonts w:ascii="Wingdings" w:hAnsi="Wingdings" w:cs="Times New Roman"/>
    </w:rPr>
  </w:style>
  <w:style w:type="character" w:customStyle="1" w:styleId="WW8Num28z3">
    <w:name w:val="WW8Num28z3"/>
    <w:qFormat/>
    <w:rsid w:val="00FC0913"/>
    <w:rPr>
      <w:rFonts w:ascii="Symbol" w:hAnsi="Symbol" w:cs="Times New Roman"/>
    </w:rPr>
  </w:style>
  <w:style w:type="character" w:customStyle="1" w:styleId="WW8Num29z0">
    <w:name w:val="WW8Num29z0"/>
    <w:qFormat/>
    <w:rsid w:val="00FC0913"/>
    <w:rPr>
      <w:rFonts w:ascii="Wingdings" w:hAnsi="Wingdings" w:cs="Times New Roman"/>
      <w:color w:val="000000"/>
    </w:rPr>
  </w:style>
  <w:style w:type="character" w:customStyle="1" w:styleId="WW8Num29z1">
    <w:name w:val="WW8Num29z1"/>
    <w:qFormat/>
    <w:rsid w:val="00FC0913"/>
    <w:rPr>
      <w:rFonts w:ascii="Courier New" w:hAnsi="Courier New" w:cs="Courier New"/>
    </w:rPr>
  </w:style>
  <w:style w:type="character" w:customStyle="1" w:styleId="WW8Num29z2">
    <w:name w:val="WW8Num29z2"/>
    <w:qFormat/>
    <w:rsid w:val="00FC0913"/>
    <w:rPr>
      <w:rFonts w:ascii="Wingdings" w:hAnsi="Wingdings" w:cs="Times New Roman"/>
    </w:rPr>
  </w:style>
  <w:style w:type="character" w:customStyle="1" w:styleId="WW8Num29z3">
    <w:name w:val="WW8Num29z3"/>
    <w:qFormat/>
    <w:rsid w:val="00FC0913"/>
    <w:rPr>
      <w:rFonts w:ascii="Symbol" w:hAnsi="Symbol" w:cs="Times New Roman"/>
    </w:rPr>
  </w:style>
  <w:style w:type="character" w:customStyle="1" w:styleId="WW8Num30z0">
    <w:name w:val="WW8Num30z0"/>
    <w:qFormat/>
    <w:rsid w:val="00FC0913"/>
    <w:rPr>
      <w:i/>
    </w:rPr>
  </w:style>
  <w:style w:type="character" w:customStyle="1" w:styleId="WW8Num33z0">
    <w:name w:val="WW8Num33z0"/>
    <w:qFormat/>
    <w:rsid w:val="00FC0913"/>
    <w:rPr>
      <w:rFonts w:ascii="Times New Roman" w:eastAsia="Times New Roman" w:hAnsi="Times New Roman" w:cs="Times New Roman"/>
    </w:rPr>
  </w:style>
  <w:style w:type="character" w:customStyle="1" w:styleId="WW8Num33z1">
    <w:name w:val="WW8Num33z1"/>
    <w:qFormat/>
    <w:rsid w:val="00FC0913"/>
    <w:rPr>
      <w:rFonts w:ascii="Courier New" w:hAnsi="Courier New" w:cs="Courier New"/>
    </w:rPr>
  </w:style>
  <w:style w:type="character" w:customStyle="1" w:styleId="WW8Num33z2">
    <w:name w:val="WW8Num33z2"/>
    <w:qFormat/>
    <w:rsid w:val="00FC0913"/>
    <w:rPr>
      <w:rFonts w:ascii="Wingdings" w:hAnsi="Wingdings" w:cs="Times New Roman"/>
    </w:rPr>
  </w:style>
  <w:style w:type="character" w:customStyle="1" w:styleId="WW8Num33z3">
    <w:name w:val="WW8Num33z3"/>
    <w:qFormat/>
    <w:rsid w:val="00FC0913"/>
    <w:rPr>
      <w:rFonts w:ascii="Symbol" w:hAnsi="Symbol" w:cs="Times New Roman"/>
    </w:rPr>
  </w:style>
  <w:style w:type="character" w:customStyle="1" w:styleId="WW8Num34z0">
    <w:name w:val="WW8Num34z0"/>
    <w:qFormat/>
    <w:rsid w:val="00FC0913"/>
    <w:rPr>
      <w:rFonts w:ascii="Times New Roman" w:eastAsia="Times New Roman" w:hAnsi="Times New Roman" w:cs="Times New Roman"/>
    </w:rPr>
  </w:style>
  <w:style w:type="character" w:customStyle="1" w:styleId="WW8Num34z1">
    <w:name w:val="WW8Num34z1"/>
    <w:qFormat/>
    <w:rsid w:val="00FC0913"/>
    <w:rPr>
      <w:rFonts w:ascii="Courier New" w:hAnsi="Courier New" w:cs="Courier New"/>
    </w:rPr>
  </w:style>
  <w:style w:type="character" w:customStyle="1" w:styleId="WW8Num34z2">
    <w:name w:val="WW8Num34z2"/>
    <w:qFormat/>
    <w:rsid w:val="00FC0913"/>
    <w:rPr>
      <w:rFonts w:ascii="Wingdings" w:hAnsi="Wingdings" w:cs="Wingdings"/>
    </w:rPr>
  </w:style>
  <w:style w:type="character" w:customStyle="1" w:styleId="WW8Num34z3">
    <w:name w:val="WW8Num34z3"/>
    <w:qFormat/>
    <w:rsid w:val="00FC0913"/>
    <w:rPr>
      <w:rFonts w:ascii="Symbol" w:hAnsi="Symbol" w:cs="Symbol"/>
    </w:rPr>
  </w:style>
  <w:style w:type="character" w:customStyle="1" w:styleId="WW8Num35z0">
    <w:name w:val="WW8Num35z0"/>
    <w:qFormat/>
    <w:rsid w:val="00FC0913"/>
    <w:rPr>
      <w:rFonts w:ascii="Symbol" w:hAnsi="Symbol" w:cs="Times New Roman"/>
    </w:rPr>
  </w:style>
  <w:style w:type="character" w:customStyle="1" w:styleId="WW8Num35z1">
    <w:name w:val="WW8Num35z1"/>
    <w:qFormat/>
    <w:rsid w:val="00FC0913"/>
    <w:rPr>
      <w:rFonts w:ascii="Courier New" w:hAnsi="Courier New" w:cs="Courier New"/>
    </w:rPr>
  </w:style>
  <w:style w:type="character" w:customStyle="1" w:styleId="WW8Num35z2">
    <w:name w:val="WW8Num35z2"/>
    <w:qFormat/>
    <w:rsid w:val="00FC0913"/>
    <w:rPr>
      <w:rFonts w:ascii="Wingdings" w:hAnsi="Wingdings" w:cs="Times New Roman"/>
    </w:rPr>
  </w:style>
  <w:style w:type="character" w:customStyle="1" w:styleId="WW8Num36z0">
    <w:name w:val="WW8Num36z0"/>
    <w:qFormat/>
    <w:rsid w:val="00FC0913"/>
    <w:rPr>
      <w:rFonts w:ascii="Symbol" w:hAnsi="Symbol" w:cs="Symbol"/>
    </w:rPr>
  </w:style>
  <w:style w:type="character" w:customStyle="1" w:styleId="WW8Num36z1">
    <w:name w:val="WW8Num36z1"/>
    <w:qFormat/>
    <w:rsid w:val="00FC0913"/>
    <w:rPr>
      <w:rFonts w:ascii="Courier New" w:hAnsi="Courier New" w:cs="Courier New"/>
    </w:rPr>
  </w:style>
  <w:style w:type="character" w:customStyle="1" w:styleId="WW8Num36z2">
    <w:name w:val="WW8Num36z2"/>
    <w:qFormat/>
    <w:rsid w:val="00FC0913"/>
    <w:rPr>
      <w:rFonts w:ascii="Wingdings" w:hAnsi="Wingdings" w:cs="Wingdings"/>
    </w:rPr>
  </w:style>
  <w:style w:type="character" w:customStyle="1" w:styleId="WW8Num37z0">
    <w:name w:val="WW8Num37z0"/>
    <w:qFormat/>
    <w:rsid w:val="00FC0913"/>
    <w:rPr>
      <w:rFonts w:ascii="Times New Roman" w:eastAsia="Times New Roman" w:hAnsi="Times New Roman" w:cs="Times New Roman"/>
    </w:rPr>
  </w:style>
  <w:style w:type="character" w:customStyle="1" w:styleId="WW8Num37z1">
    <w:name w:val="WW8Num37z1"/>
    <w:qFormat/>
    <w:rsid w:val="00FC0913"/>
    <w:rPr>
      <w:rFonts w:ascii="Courier New" w:hAnsi="Courier New" w:cs="Courier New"/>
    </w:rPr>
  </w:style>
  <w:style w:type="character" w:customStyle="1" w:styleId="WW8Num37z2">
    <w:name w:val="WW8Num37z2"/>
    <w:qFormat/>
    <w:rsid w:val="00FC0913"/>
    <w:rPr>
      <w:rFonts w:ascii="Wingdings" w:hAnsi="Wingdings" w:cs="Wingdings"/>
    </w:rPr>
  </w:style>
  <w:style w:type="character" w:customStyle="1" w:styleId="WW8Num37z3">
    <w:name w:val="WW8Num37z3"/>
    <w:qFormat/>
    <w:rsid w:val="00FC0913"/>
    <w:rPr>
      <w:rFonts w:ascii="Symbol" w:hAnsi="Symbol" w:cs="Symbol"/>
    </w:rPr>
  </w:style>
  <w:style w:type="character" w:customStyle="1" w:styleId="WW8Num38z0">
    <w:name w:val="WW8Num38z0"/>
    <w:qFormat/>
    <w:rsid w:val="00FC0913"/>
    <w:rPr>
      <w:sz w:val="24"/>
      <w:szCs w:val="24"/>
    </w:rPr>
  </w:style>
  <w:style w:type="character" w:customStyle="1" w:styleId="WW8Num39z0">
    <w:name w:val="WW8Num39z0"/>
    <w:qFormat/>
    <w:rsid w:val="00FC0913"/>
    <w:rPr>
      <w:rFonts w:ascii="Symbol" w:hAnsi="Symbol" w:cs="Times New Roman"/>
    </w:rPr>
  </w:style>
  <w:style w:type="character" w:customStyle="1" w:styleId="WW8Num39z1">
    <w:name w:val="WW8Num39z1"/>
    <w:qFormat/>
    <w:rsid w:val="00FC0913"/>
    <w:rPr>
      <w:rFonts w:ascii="Courier New" w:hAnsi="Courier New" w:cs="Courier New"/>
    </w:rPr>
  </w:style>
  <w:style w:type="character" w:customStyle="1" w:styleId="WW8Num39z2">
    <w:name w:val="WW8Num39z2"/>
    <w:qFormat/>
    <w:rsid w:val="00FC0913"/>
    <w:rPr>
      <w:rFonts w:ascii="Wingdings" w:hAnsi="Wingdings" w:cs="Times New Roman"/>
    </w:rPr>
  </w:style>
  <w:style w:type="character" w:customStyle="1" w:styleId="WW8NumSt24z0">
    <w:name w:val="WW8NumSt24z0"/>
    <w:qFormat/>
    <w:rsid w:val="00FC0913"/>
    <w:rPr>
      <w:rFonts w:ascii="Symbol" w:hAnsi="Symbol" w:cs="Symbol"/>
    </w:rPr>
  </w:style>
  <w:style w:type="character" w:customStyle="1" w:styleId="WW-DefaultParagraphFont111111">
    <w:name w:val="WW-Default Paragraph Font111111"/>
    <w:qFormat/>
    <w:rsid w:val="00FC0913"/>
  </w:style>
  <w:style w:type="character" w:customStyle="1" w:styleId="InternetLink">
    <w:name w:val="Internet Link"/>
    <w:uiPriority w:val="99"/>
    <w:semiHidden/>
    <w:unhideWhenUsed/>
    <w:rsid w:val="009461C8"/>
    <w:rPr>
      <w:color w:val="0000FF"/>
      <w:u w:val="single"/>
    </w:rPr>
  </w:style>
  <w:style w:type="character" w:styleId="FollowedHyperlink">
    <w:name w:val="FollowedHyperlink"/>
    <w:qFormat/>
    <w:rsid w:val="00FC0913"/>
    <w:rPr>
      <w:color w:val="800080"/>
      <w:u w:val="single"/>
    </w:rPr>
  </w:style>
  <w:style w:type="character" w:styleId="Strong">
    <w:name w:val="Strong"/>
    <w:qFormat/>
    <w:rsid w:val="00FC0913"/>
    <w:rPr>
      <w:b/>
      <w:bCs/>
    </w:rPr>
  </w:style>
  <w:style w:type="character" w:customStyle="1" w:styleId="Heading2Char">
    <w:name w:val="Heading 2 Char"/>
    <w:qFormat/>
    <w:rsid w:val="00FC0913"/>
    <w:rPr>
      <w:b/>
      <w:bCs/>
      <w:sz w:val="24"/>
      <w:szCs w:val="24"/>
    </w:rPr>
  </w:style>
  <w:style w:type="character" w:customStyle="1" w:styleId="Bullets">
    <w:name w:val="Bullets"/>
    <w:qFormat/>
    <w:rsid w:val="00FC0913"/>
    <w:rPr>
      <w:rFonts w:ascii="OpenSymbol" w:eastAsia="OpenSymbol" w:hAnsi="OpenSymbol" w:cs="OpenSymbol"/>
    </w:rPr>
  </w:style>
  <w:style w:type="character" w:customStyle="1" w:styleId="NumberingSymbols">
    <w:name w:val="Numbering Symbols"/>
    <w:qFormat/>
    <w:rsid w:val="00FC0913"/>
  </w:style>
  <w:style w:type="character" w:styleId="HTMLCite">
    <w:name w:val="HTML Cite"/>
    <w:qFormat/>
    <w:rsid w:val="00FC0913"/>
    <w:rPr>
      <w:i/>
      <w:iCs/>
    </w:rPr>
  </w:style>
  <w:style w:type="character" w:customStyle="1" w:styleId="ListLabel1">
    <w:name w:val="ListLabel 1"/>
    <w:qFormat/>
    <w:rsid w:val="00FC0913"/>
    <w:rPr>
      <w:rFonts w:cs="Symbol"/>
    </w:rPr>
  </w:style>
  <w:style w:type="character" w:customStyle="1" w:styleId="Quotation">
    <w:name w:val="Quotation"/>
    <w:qFormat/>
    <w:rsid w:val="00FC0913"/>
    <w:rPr>
      <w:i/>
      <w:iCs/>
    </w:rPr>
  </w:style>
  <w:style w:type="character" w:styleId="Emphasis">
    <w:name w:val="Emphasis"/>
    <w:qFormat/>
    <w:rsid w:val="009F4356"/>
    <w:rPr>
      <w:b/>
      <w:bCs/>
      <w:i w:val="0"/>
      <w:iCs w:val="0"/>
    </w:rPr>
  </w:style>
  <w:style w:type="character" w:customStyle="1" w:styleId="ListLabel2">
    <w:name w:val="ListLabel 2"/>
    <w:qFormat/>
    <w:rsid w:val="005C4FAB"/>
    <w:rPr>
      <w:rFonts w:cs="Symbol"/>
      <w:color w:val="000000"/>
    </w:rPr>
  </w:style>
  <w:style w:type="character" w:customStyle="1" w:styleId="ListLabel3">
    <w:name w:val="ListLabel 3"/>
    <w:qFormat/>
    <w:rsid w:val="005C4FAB"/>
    <w:rPr>
      <w:rFonts w:cs="Times New Roman"/>
      <w:color w:val="000000"/>
    </w:rPr>
  </w:style>
  <w:style w:type="character" w:customStyle="1" w:styleId="ListLabel4">
    <w:name w:val="ListLabel 4"/>
    <w:qFormat/>
    <w:rsid w:val="005C4FAB"/>
    <w:rPr>
      <w:rFonts w:cs="Courier New"/>
    </w:rPr>
  </w:style>
  <w:style w:type="character" w:customStyle="1" w:styleId="ListLabel5">
    <w:name w:val="ListLabel 5"/>
    <w:qFormat/>
    <w:rsid w:val="005C4FAB"/>
    <w:rPr>
      <w:rFonts w:cs="Symbol"/>
      <w:b w:val="0"/>
      <w:i w:val="0"/>
      <w:sz w:val="20"/>
      <w:szCs w:val="20"/>
    </w:rPr>
  </w:style>
  <w:style w:type="character" w:customStyle="1" w:styleId="ListLabel6">
    <w:name w:val="ListLabel 6"/>
    <w:qFormat/>
    <w:rsid w:val="005C4FAB"/>
    <w:rPr>
      <w:rFonts w:cs="OpenSymbol"/>
    </w:rPr>
  </w:style>
  <w:style w:type="character" w:customStyle="1" w:styleId="ListLabel7">
    <w:name w:val="ListLabel 7"/>
    <w:qFormat/>
    <w:rsid w:val="005C4FAB"/>
    <w:rPr>
      <w:rFonts w:cs="Times New Roman"/>
    </w:rPr>
  </w:style>
  <w:style w:type="character" w:customStyle="1" w:styleId="ListLabel8">
    <w:name w:val="ListLabel 8"/>
    <w:qFormat/>
    <w:rsid w:val="005C4FAB"/>
    <w:rPr>
      <w:b w:val="0"/>
      <w:i w:val="0"/>
      <w:sz w:val="20"/>
      <w:szCs w:val="20"/>
    </w:rPr>
  </w:style>
  <w:style w:type="character" w:customStyle="1" w:styleId="ListLabel9">
    <w:name w:val="ListLabel 9"/>
    <w:qFormat/>
    <w:rsid w:val="005C4FAB"/>
    <w:rPr>
      <w:rFonts w:cs="Symbol"/>
      <w:color w:val="000000"/>
    </w:rPr>
  </w:style>
  <w:style w:type="character" w:customStyle="1" w:styleId="ListLabel10">
    <w:name w:val="ListLabel 10"/>
    <w:qFormat/>
    <w:rsid w:val="005C4FAB"/>
    <w:rPr>
      <w:rFonts w:cs="OpenSymbol"/>
    </w:rPr>
  </w:style>
  <w:style w:type="character" w:customStyle="1" w:styleId="ListLabel11">
    <w:name w:val="ListLabel 11"/>
    <w:qFormat/>
    <w:rsid w:val="005C4FAB"/>
    <w:rPr>
      <w:b w:val="0"/>
      <w:i w:val="0"/>
      <w:sz w:val="20"/>
      <w:szCs w:val="20"/>
    </w:rPr>
  </w:style>
  <w:style w:type="character" w:customStyle="1" w:styleId="ListLabel12">
    <w:name w:val="ListLabel 12"/>
    <w:qFormat/>
    <w:rsid w:val="005C4FAB"/>
    <w:rPr>
      <w:rFonts w:cs="Symbol"/>
      <w:color w:val="000000"/>
    </w:rPr>
  </w:style>
  <w:style w:type="character" w:customStyle="1" w:styleId="ListLabel13">
    <w:name w:val="ListLabel 13"/>
    <w:qFormat/>
    <w:rsid w:val="005C4FAB"/>
    <w:rPr>
      <w:rFonts w:cs="OpenSymbol"/>
    </w:rPr>
  </w:style>
  <w:style w:type="character" w:customStyle="1" w:styleId="ListLabel14">
    <w:name w:val="ListLabel 14"/>
    <w:qFormat/>
    <w:rsid w:val="005C4FAB"/>
    <w:rPr>
      <w:b w:val="0"/>
      <w:i w:val="0"/>
      <w:sz w:val="20"/>
      <w:szCs w:val="20"/>
    </w:rPr>
  </w:style>
  <w:style w:type="character" w:customStyle="1" w:styleId="ListLabel15">
    <w:name w:val="ListLabel 15"/>
    <w:qFormat/>
    <w:rsid w:val="005C4FAB"/>
    <w:rPr>
      <w:rFonts w:cs="Symbol"/>
      <w:color w:val="000000"/>
    </w:rPr>
  </w:style>
  <w:style w:type="character" w:customStyle="1" w:styleId="ListLabel16">
    <w:name w:val="ListLabel 16"/>
    <w:qFormat/>
    <w:rsid w:val="005C4FAB"/>
    <w:rPr>
      <w:rFonts w:cs="OpenSymbol"/>
    </w:rPr>
  </w:style>
  <w:style w:type="character" w:customStyle="1" w:styleId="ListLabel17">
    <w:name w:val="ListLabel 17"/>
    <w:qFormat/>
    <w:rsid w:val="005C4FAB"/>
    <w:rPr>
      <w:b w:val="0"/>
      <w:i w:val="0"/>
      <w:sz w:val="20"/>
      <w:szCs w:val="20"/>
    </w:rPr>
  </w:style>
  <w:style w:type="character" w:customStyle="1" w:styleId="apple-converted-space">
    <w:name w:val="apple-converted-space"/>
    <w:basedOn w:val="DefaultParagraphFont"/>
    <w:qFormat/>
    <w:rsid w:val="009461C8"/>
  </w:style>
  <w:style w:type="character" w:customStyle="1" w:styleId="ListLabel18">
    <w:name w:val="ListLabel 18"/>
    <w:qFormat/>
    <w:rsid w:val="00FB1A8E"/>
    <w:rPr>
      <w:rFonts w:cs="Symbol"/>
      <w:color w:val="000000"/>
    </w:rPr>
  </w:style>
  <w:style w:type="character" w:customStyle="1" w:styleId="ListLabel19">
    <w:name w:val="ListLabel 19"/>
    <w:qFormat/>
    <w:rsid w:val="00FB1A8E"/>
    <w:rPr>
      <w:rFonts w:cs="OpenSymbol"/>
    </w:rPr>
  </w:style>
  <w:style w:type="character" w:customStyle="1" w:styleId="ListLabel20">
    <w:name w:val="ListLabel 20"/>
    <w:qFormat/>
    <w:rsid w:val="00FB1A8E"/>
    <w:rPr>
      <w:b w:val="0"/>
      <w:i w:val="0"/>
      <w:sz w:val="20"/>
      <w:szCs w:val="20"/>
    </w:rPr>
  </w:style>
  <w:style w:type="character" w:customStyle="1" w:styleId="ListLabel21">
    <w:name w:val="ListLabel 21"/>
    <w:qFormat/>
    <w:rsid w:val="00FB1A8E"/>
    <w:rPr>
      <w:rFonts w:cs="Courier New"/>
    </w:rPr>
  </w:style>
  <w:style w:type="character" w:customStyle="1" w:styleId="ListLabel22">
    <w:name w:val="ListLabel 22"/>
    <w:qFormat/>
    <w:rsid w:val="000C2702"/>
    <w:rPr>
      <w:rFonts w:cs="Symbol"/>
      <w:color w:val="000000"/>
    </w:rPr>
  </w:style>
  <w:style w:type="character" w:customStyle="1" w:styleId="ListLabel23">
    <w:name w:val="ListLabel 23"/>
    <w:qFormat/>
    <w:rsid w:val="000C2702"/>
    <w:rPr>
      <w:rFonts w:cs="OpenSymbol"/>
    </w:rPr>
  </w:style>
  <w:style w:type="character" w:customStyle="1" w:styleId="ListLabel24">
    <w:name w:val="ListLabel 24"/>
    <w:qFormat/>
    <w:rsid w:val="000C2702"/>
    <w:rPr>
      <w:rFonts w:cs="Wingdings"/>
    </w:rPr>
  </w:style>
  <w:style w:type="character" w:customStyle="1" w:styleId="ListLabel25">
    <w:name w:val="ListLabel 25"/>
    <w:qFormat/>
    <w:rsid w:val="000C2702"/>
    <w:rPr>
      <w:rFonts w:cs="Courier New"/>
    </w:rPr>
  </w:style>
  <w:style w:type="character" w:customStyle="1" w:styleId="ListLabel26">
    <w:name w:val="ListLabel 26"/>
    <w:qFormat/>
    <w:rsid w:val="000C2702"/>
    <w:rPr>
      <w:rFonts w:cs="Symbol"/>
    </w:rPr>
  </w:style>
  <w:style w:type="character" w:customStyle="1" w:styleId="ListLabel27">
    <w:name w:val="ListLabel 27"/>
    <w:qFormat/>
    <w:rsid w:val="000C2702"/>
    <w:rPr>
      <w:rFonts w:cs="Symbol"/>
      <w:color w:val="000000"/>
    </w:rPr>
  </w:style>
  <w:style w:type="character" w:customStyle="1" w:styleId="ListLabel28">
    <w:name w:val="ListLabel 28"/>
    <w:qFormat/>
    <w:rsid w:val="000C2702"/>
    <w:rPr>
      <w:rFonts w:cs="OpenSymbol"/>
    </w:rPr>
  </w:style>
  <w:style w:type="character" w:customStyle="1" w:styleId="ListLabel29">
    <w:name w:val="ListLabel 29"/>
    <w:qFormat/>
    <w:rsid w:val="000C2702"/>
    <w:rPr>
      <w:rFonts w:cs="Wingdings"/>
    </w:rPr>
  </w:style>
  <w:style w:type="character" w:customStyle="1" w:styleId="ListLabel30">
    <w:name w:val="ListLabel 30"/>
    <w:qFormat/>
    <w:rsid w:val="000C2702"/>
    <w:rPr>
      <w:rFonts w:cs="Courier New"/>
    </w:rPr>
  </w:style>
  <w:style w:type="character" w:customStyle="1" w:styleId="ListLabel31">
    <w:name w:val="ListLabel 31"/>
    <w:qFormat/>
    <w:rsid w:val="000C2702"/>
    <w:rPr>
      <w:rFonts w:cs="Symbol"/>
    </w:rPr>
  </w:style>
  <w:style w:type="character" w:customStyle="1" w:styleId="ListLabel32">
    <w:name w:val="ListLabel 32"/>
    <w:qFormat/>
    <w:rsid w:val="000C2702"/>
    <w:rPr>
      <w:rFonts w:cs="Symbol"/>
      <w:color w:val="000000"/>
    </w:rPr>
  </w:style>
  <w:style w:type="character" w:customStyle="1" w:styleId="ListLabel33">
    <w:name w:val="ListLabel 33"/>
    <w:qFormat/>
    <w:rsid w:val="000C2702"/>
    <w:rPr>
      <w:rFonts w:cs="OpenSymbol"/>
    </w:rPr>
  </w:style>
  <w:style w:type="character" w:customStyle="1" w:styleId="ListLabel34">
    <w:name w:val="ListLabel 34"/>
    <w:qFormat/>
    <w:rsid w:val="000C2702"/>
    <w:rPr>
      <w:rFonts w:cs="Wingdings"/>
    </w:rPr>
  </w:style>
  <w:style w:type="character" w:customStyle="1" w:styleId="ListLabel35">
    <w:name w:val="ListLabel 35"/>
    <w:qFormat/>
    <w:rsid w:val="000C2702"/>
    <w:rPr>
      <w:rFonts w:cs="Courier New"/>
    </w:rPr>
  </w:style>
  <w:style w:type="character" w:customStyle="1" w:styleId="ListLabel36">
    <w:name w:val="ListLabel 36"/>
    <w:qFormat/>
    <w:rsid w:val="000C2702"/>
    <w:rPr>
      <w:rFonts w:cs="Symbol"/>
    </w:rPr>
  </w:style>
  <w:style w:type="character" w:customStyle="1" w:styleId="ListLabel37">
    <w:name w:val="ListLabel 37"/>
    <w:qFormat/>
    <w:rsid w:val="000C2702"/>
    <w:rPr>
      <w:rFonts w:cs="Symbol"/>
      <w:color w:val="000000"/>
    </w:rPr>
  </w:style>
  <w:style w:type="character" w:customStyle="1" w:styleId="ListLabel38">
    <w:name w:val="ListLabel 38"/>
    <w:qFormat/>
    <w:rsid w:val="000C2702"/>
    <w:rPr>
      <w:rFonts w:cs="OpenSymbol"/>
    </w:rPr>
  </w:style>
  <w:style w:type="character" w:customStyle="1" w:styleId="ListLabel39">
    <w:name w:val="ListLabel 39"/>
    <w:qFormat/>
    <w:rsid w:val="000C2702"/>
    <w:rPr>
      <w:rFonts w:cs="Wingdings"/>
    </w:rPr>
  </w:style>
  <w:style w:type="character" w:customStyle="1" w:styleId="ListLabel40">
    <w:name w:val="ListLabel 40"/>
    <w:qFormat/>
    <w:rsid w:val="000C2702"/>
    <w:rPr>
      <w:rFonts w:cs="Courier New"/>
    </w:rPr>
  </w:style>
  <w:style w:type="character" w:customStyle="1" w:styleId="ListLabel41">
    <w:name w:val="ListLabel 41"/>
    <w:qFormat/>
    <w:rsid w:val="000C2702"/>
    <w:rPr>
      <w:rFonts w:cs="Symbol"/>
    </w:rPr>
  </w:style>
  <w:style w:type="character" w:customStyle="1" w:styleId="ListLabel42">
    <w:name w:val="ListLabel 42"/>
    <w:qFormat/>
    <w:rsid w:val="000C2702"/>
    <w:rPr>
      <w:rFonts w:cs="Symbol"/>
      <w:color w:val="000000"/>
    </w:rPr>
  </w:style>
  <w:style w:type="character" w:customStyle="1" w:styleId="ListLabel43">
    <w:name w:val="ListLabel 43"/>
    <w:qFormat/>
    <w:rsid w:val="000C2702"/>
    <w:rPr>
      <w:rFonts w:cs="OpenSymbol"/>
    </w:rPr>
  </w:style>
  <w:style w:type="character" w:customStyle="1" w:styleId="ListLabel44">
    <w:name w:val="ListLabel 44"/>
    <w:qFormat/>
    <w:rsid w:val="000C2702"/>
    <w:rPr>
      <w:rFonts w:cs="Wingdings"/>
    </w:rPr>
  </w:style>
  <w:style w:type="character" w:customStyle="1" w:styleId="ListLabel45">
    <w:name w:val="ListLabel 45"/>
    <w:qFormat/>
    <w:rsid w:val="000C2702"/>
    <w:rPr>
      <w:rFonts w:cs="Courier New"/>
    </w:rPr>
  </w:style>
  <w:style w:type="character" w:customStyle="1" w:styleId="ListLabel46">
    <w:name w:val="ListLabel 46"/>
    <w:qFormat/>
    <w:rsid w:val="000C2702"/>
    <w:rPr>
      <w:rFonts w:cs="Symbol"/>
    </w:rPr>
  </w:style>
  <w:style w:type="character" w:customStyle="1" w:styleId="ListLabel47">
    <w:name w:val="ListLabel 47"/>
    <w:qFormat/>
    <w:rsid w:val="000C2702"/>
    <w:rPr>
      <w:rFonts w:cs="Symbol"/>
      <w:color w:val="000000"/>
    </w:rPr>
  </w:style>
  <w:style w:type="character" w:customStyle="1" w:styleId="ListLabel48">
    <w:name w:val="ListLabel 48"/>
    <w:qFormat/>
    <w:rsid w:val="000C2702"/>
    <w:rPr>
      <w:rFonts w:cs="OpenSymbol"/>
    </w:rPr>
  </w:style>
  <w:style w:type="character" w:customStyle="1" w:styleId="ListLabel49">
    <w:name w:val="ListLabel 49"/>
    <w:qFormat/>
    <w:rsid w:val="000C2702"/>
    <w:rPr>
      <w:rFonts w:cs="Wingdings"/>
    </w:rPr>
  </w:style>
  <w:style w:type="character" w:customStyle="1" w:styleId="ListLabel50">
    <w:name w:val="ListLabel 50"/>
    <w:qFormat/>
    <w:rsid w:val="000C2702"/>
    <w:rPr>
      <w:rFonts w:cs="Courier New"/>
    </w:rPr>
  </w:style>
  <w:style w:type="character" w:customStyle="1" w:styleId="ListLabel51">
    <w:name w:val="ListLabel 51"/>
    <w:qFormat/>
    <w:rsid w:val="000C2702"/>
    <w:rPr>
      <w:rFonts w:cs="Symbol"/>
    </w:rPr>
  </w:style>
  <w:style w:type="character" w:customStyle="1" w:styleId="ListLabel52">
    <w:name w:val="ListLabel 52"/>
    <w:qFormat/>
    <w:rsid w:val="000C2702"/>
    <w:rPr>
      <w:rFonts w:cs="Symbol"/>
      <w:color w:val="000000"/>
    </w:rPr>
  </w:style>
  <w:style w:type="character" w:customStyle="1" w:styleId="ListLabel53">
    <w:name w:val="ListLabel 53"/>
    <w:qFormat/>
    <w:rsid w:val="000C2702"/>
    <w:rPr>
      <w:rFonts w:cs="OpenSymbol"/>
    </w:rPr>
  </w:style>
  <w:style w:type="character" w:customStyle="1" w:styleId="ListLabel54">
    <w:name w:val="ListLabel 54"/>
    <w:qFormat/>
    <w:rsid w:val="000C2702"/>
    <w:rPr>
      <w:rFonts w:cs="Wingdings"/>
    </w:rPr>
  </w:style>
  <w:style w:type="character" w:customStyle="1" w:styleId="ListLabel55">
    <w:name w:val="ListLabel 55"/>
    <w:qFormat/>
    <w:rsid w:val="000C2702"/>
    <w:rPr>
      <w:rFonts w:cs="Courier New"/>
    </w:rPr>
  </w:style>
  <w:style w:type="character" w:customStyle="1" w:styleId="ListLabel56">
    <w:name w:val="ListLabel 56"/>
    <w:qFormat/>
    <w:rsid w:val="000C2702"/>
    <w:rPr>
      <w:rFonts w:cs="Symbol"/>
    </w:rPr>
  </w:style>
  <w:style w:type="character" w:customStyle="1" w:styleId="ListLabel57">
    <w:name w:val="ListLabel 57"/>
    <w:qFormat/>
    <w:rsid w:val="000C2702"/>
    <w:rPr>
      <w:rFonts w:cs="Symbol"/>
      <w:color w:val="000000"/>
    </w:rPr>
  </w:style>
  <w:style w:type="character" w:customStyle="1" w:styleId="ListLabel58">
    <w:name w:val="ListLabel 58"/>
    <w:qFormat/>
    <w:rsid w:val="000C2702"/>
    <w:rPr>
      <w:rFonts w:cs="OpenSymbol"/>
    </w:rPr>
  </w:style>
  <w:style w:type="character" w:customStyle="1" w:styleId="ListLabel59">
    <w:name w:val="ListLabel 59"/>
    <w:qFormat/>
    <w:rsid w:val="000C2702"/>
    <w:rPr>
      <w:rFonts w:cs="Wingdings"/>
    </w:rPr>
  </w:style>
  <w:style w:type="character" w:customStyle="1" w:styleId="ListLabel60">
    <w:name w:val="ListLabel 60"/>
    <w:qFormat/>
    <w:rsid w:val="000C2702"/>
    <w:rPr>
      <w:rFonts w:cs="Courier New"/>
    </w:rPr>
  </w:style>
  <w:style w:type="character" w:customStyle="1" w:styleId="ListLabel61">
    <w:name w:val="ListLabel 61"/>
    <w:qFormat/>
    <w:rsid w:val="000C2702"/>
    <w:rPr>
      <w:rFonts w:cs="Symbol"/>
    </w:rPr>
  </w:style>
  <w:style w:type="character" w:customStyle="1" w:styleId="ListLabel62">
    <w:name w:val="ListLabel 62"/>
    <w:qFormat/>
    <w:rsid w:val="000C2702"/>
    <w:rPr>
      <w:rFonts w:cs="Symbol"/>
      <w:color w:val="000000"/>
    </w:rPr>
  </w:style>
  <w:style w:type="character" w:customStyle="1" w:styleId="ListLabel63">
    <w:name w:val="ListLabel 63"/>
    <w:qFormat/>
    <w:rsid w:val="000C2702"/>
    <w:rPr>
      <w:rFonts w:cs="OpenSymbol"/>
    </w:rPr>
  </w:style>
  <w:style w:type="character" w:customStyle="1" w:styleId="ListLabel64">
    <w:name w:val="ListLabel 64"/>
    <w:qFormat/>
    <w:rsid w:val="000C2702"/>
    <w:rPr>
      <w:rFonts w:cs="Wingdings"/>
    </w:rPr>
  </w:style>
  <w:style w:type="character" w:customStyle="1" w:styleId="ListLabel65">
    <w:name w:val="ListLabel 65"/>
    <w:qFormat/>
    <w:rsid w:val="000C2702"/>
    <w:rPr>
      <w:rFonts w:cs="Courier New"/>
    </w:rPr>
  </w:style>
  <w:style w:type="character" w:customStyle="1" w:styleId="ListLabel66">
    <w:name w:val="ListLabel 66"/>
    <w:qFormat/>
    <w:rsid w:val="000C2702"/>
    <w:rPr>
      <w:rFonts w:cs="Symbol"/>
    </w:rPr>
  </w:style>
  <w:style w:type="character" w:customStyle="1" w:styleId="ListLabel67">
    <w:name w:val="ListLabel 67"/>
    <w:qFormat/>
    <w:rPr>
      <w:rFonts w:cs="Symbol"/>
      <w:color w:val="000000"/>
      <w:sz w:val="22"/>
    </w:rPr>
  </w:style>
  <w:style w:type="character" w:customStyle="1" w:styleId="ListLabel68">
    <w:name w:val="ListLabel 68"/>
    <w:qFormat/>
    <w:rPr>
      <w:rFonts w:cs="Symbol"/>
      <w:b/>
      <w:color w:val="000000"/>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Symbol"/>
      <w:color w:val="000000"/>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Symbol"/>
      <w:color w:val="000000"/>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ascii="Times New Roman" w:hAnsi="Times New Roman" w:cs="Wingdings"/>
      <w:b/>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Symbol"/>
      <w:color w:val="000000"/>
      <w:sz w:val="22"/>
    </w:rPr>
  </w:style>
  <w:style w:type="character" w:customStyle="1" w:styleId="ListLabel90">
    <w:name w:val="ListLabel 90"/>
    <w:qFormat/>
    <w:rPr>
      <w:rFonts w:cs="Symbol"/>
      <w:b/>
      <w:color w:val="000000"/>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Symbol"/>
      <w:color w:val="000000"/>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Symbol"/>
      <w:color w:val="000000"/>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ascii="Times New Roman" w:hAnsi="Times New Roman" w:cs="Wingdings"/>
      <w:b/>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b/>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color w:val="000000"/>
      <w:sz w:val="22"/>
    </w:rPr>
  </w:style>
  <w:style w:type="character" w:customStyle="1" w:styleId="ListLabel118">
    <w:name w:val="ListLabel 118"/>
    <w:qFormat/>
    <w:rPr>
      <w:rFonts w:cs="Symbol"/>
      <w:b/>
      <w:color w:val="000000"/>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Symbol"/>
      <w:color w:val="000000"/>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Symbol"/>
      <w:color w:val="000000"/>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ascii="Times New Roman" w:hAnsi="Times New Roman" w:cs="Wingdings"/>
      <w:b/>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paragraph" w:customStyle="1" w:styleId="Heading">
    <w:name w:val="Heading"/>
    <w:basedOn w:val="Normal"/>
    <w:next w:val="BodyText"/>
    <w:qFormat/>
    <w:rsid w:val="00FC0913"/>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88" w:lineRule="auto"/>
    </w:pPr>
  </w:style>
  <w:style w:type="paragraph" w:styleId="List">
    <w:name w:val="List"/>
    <w:rsid w:val="00FC0913"/>
    <w:pPr>
      <w:widowControl w:val="0"/>
    </w:pPr>
    <w:rPr>
      <w:rFonts w:cs="Lohit Devanagari"/>
      <w:sz w:val="24"/>
    </w:rPr>
  </w:style>
  <w:style w:type="paragraph" w:styleId="Caption">
    <w:name w:val="caption"/>
    <w:basedOn w:val="Normal"/>
    <w:qFormat/>
    <w:rsid w:val="00FC0913"/>
    <w:pPr>
      <w:suppressLineNumbers/>
      <w:spacing w:before="120" w:after="120"/>
    </w:pPr>
    <w:rPr>
      <w:rFonts w:cs="Lohit Devanagari"/>
      <w:i/>
      <w:iCs/>
    </w:rPr>
  </w:style>
  <w:style w:type="paragraph" w:customStyle="1" w:styleId="Index">
    <w:name w:val="Index"/>
    <w:basedOn w:val="Normal"/>
    <w:qFormat/>
    <w:rsid w:val="00FC0913"/>
    <w:pPr>
      <w:suppressLineNumbers/>
    </w:pPr>
    <w:rPr>
      <w:rFonts w:cs="Lohit Devanagari"/>
    </w:rPr>
  </w:style>
  <w:style w:type="paragraph" w:customStyle="1" w:styleId="BodyText1">
    <w:name w:val="Body Text1"/>
    <w:basedOn w:val="Normal"/>
    <w:qFormat/>
    <w:rsid w:val="00FC0913"/>
    <w:pPr>
      <w:spacing w:after="140" w:line="288" w:lineRule="auto"/>
    </w:pPr>
    <w:rPr>
      <w:sz w:val="20"/>
      <w:szCs w:val="20"/>
    </w:rPr>
  </w:style>
  <w:style w:type="paragraph" w:customStyle="1" w:styleId="BodyTextIndent1">
    <w:name w:val="Body Text Indent1"/>
    <w:basedOn w:val="Normal"/>
    <w:qFormat/>
    <w:rsid w:val="00FC0913"/>
    <w:pPr>
      <w:jc w:val="center"/>
    </w:pPr>
    <w:rPr>
      <w:rFonts w:ascii="Garamond" w:hAnsi="Garamond" w:cs="Garamond"/>
      <w:sz w:val="22"/>
      <w:szCs w:val="22"/>
    </w:rPr>
  </w:style>
  <w:style w:type="paragraph" w:styleId="BodyTextIndent2">
    <w:name w:val="Body Text Indent 2"/>
    <w:basedOn w:val="Normal"/>
    <w:qFormat/>
    <w:rsid w:val="00FC0913"/>
    <w:pPr>
      <w:ind w:firstLine="1440"/>
    </w:pPr>
  </w:style>
  <w:style w:type="paragraph" w:styleId="BodyTextIndent3">
    <w:name w:val="Body Text Indent 3"/>
    <w:basedOn w:val="Normal"/>
    <w:qFormat/>
    <w:rsid w:val="00FC0913"/>
    <w:pPr>
      <w:ind w:left="720"/>
    </w:pPr>
  </w:style>
  <w:style w:type="paragraph" w:styleId="Header">
    <w:name w:val="header"/>
    <w:basedOn w:val="Normal"/>
    <w:rsid w:val="00FC0913"/>
    <w:pPr>
      <w:tabs>
        <w:tab w:val="center" w:pos="4320"/>
        <w:tab w:val="right" w:pos="8640"/>
      </w:tabs>
    </w:pPr>
  </w:style>
  <w:style w:type="paragraph" w:styleId="Footer">
    <w:name w:val="footer"/>
    <w:basedOn w:val="Normal"/>
    <w:rsid w:val="00FC0913"/>
    <w:pPr>
      <w:tabs>
        <w:tab w:val="center" w:pos="4320"/>
        <w:tab w:val="right" w:pos="8640"/>
      </w:tabs>
    </w:pPr>
  </w:style>
  <w:style w:type="paragraph" w:styleId="BalloonText">
    <w:name w:val="Balloon Text"/>
    <w:basedOn w:val="Normal"/>
    <w:qFormat/>
    <w:rsid w:val="00FC0913"/>
    <w:rPr>
      <w:rFonts w:ascii="Tahoma" w:hAnsi="Tahoma" w:cs="Tahoma"/>
      <w:sz w:val="16"/>
      <w:szCs w:val="16"/>
    </w:rPr>
  </w:style>
  <w:style w:type="paragraph" w:customStyle="1" w:styleId="FrameContents">
    <w:name w:val="Frame Contents"/>
    <w:basedOn w:val="BodyText1"/>
    <w:qFormat/>
    <w:rsid w:val="00FC0913"/>
  </w:style>
  <w:style w:type="paragraph" w:customStyle="1" w:styleId="TableContents">
    <w:name w:val="Table Contents"/>
    <w:basedOn w:val="Normal"/>
    <w:qFormat/>
    <w:rsid w:val="00FC0913"/>
    <w:pPr>
      <w:suppressLineNumbers/>
    </w:pPr>
  </w:style>
  <w:style w:type="paragraph" w:customStyle="1" w:styleId="TableHeading">
    <w:name w:val="Table Heading"/>
    <w:basedOn w:val="TableContents"/>
    <w:qFormat/>
    <w:rsid w:val="00FC0913"/>
    <w:pPr>
      <w:jc w:val="center"/>
    </w:pPr>
    <w:rPr>
      <w:b/>
      <w:bCs/>
    </w:rPr>
  </w:style>
  <w:style w:type="paragraph" w:styleId="ListParagraph">
    <w:name w:val="List Paragraph"/>
    <w:basedOn w:val="Normal"/>
    <w:uiPriority w:val="34"/>
    <w:qFormat/>
    <w:rsid w:val="00FC0913"/>
    <w:pPr>
      <w:ind w:left="720"/>
    </w:pPr>
  </w:style>
  <w:style w:type="paragraph" w:styleId="NoSpacing">
    <w:name w:val="No Spacing"/>
    <w:qFormat/>
    <w:rsid w:val="00FC0913"/>
    <w:pPr>
      <w:suppressAutoHyphens/>
    </w:pPr>
    <w:rPr>
      <w:rFonts w:ascii="Calibri" w:eastAsia="Calibri" w:hAnsi="Calibri" w:cs="Calibri"/>
      <w:color w:val="00000A"/>
      <w:sz w:val="22"/>
      <w:szCs w:val="22"/>
      <w:lang w:val="en-US" w:eastAsia="zh-CN"/>
    </w:rPr>
  </w:style>
  <w:style w:type="paragraph" w:customStyle="1" w:styleId="Normalblack">
    <w:name w:val="Normal+black"/>
    <w:basedOn w:val="Normal"/>
    <w:qFormat/>
    <w:rsid w:val="009F4356"/>
    <w:rPr>
      <w:lang w:eastAsia="ar-SA"/>
    </w:rPr>
  </w:style>
  <w:style w:type="paragraph" w:customStyle="1" w:styleId="Normaljustified">
    <w:name w:val="Normal+justified"/>
    <w:basedOn w:val="Normal"/>
    <w:qFormat/>
    <w:rsid w:val="009F4356"/>
    <w:pPr>
      <w:suppressAutoHyphens w:val="0"/>
    </w:pPr>
    <w:rPr>
      <w:rFonts w:eastAsia="SimSun"/>
      <w:lang w:eastAsia="en-US"/>
    </w:rPr>
  </w:style>
  <w:style w:type="paragraph" w:customStyle="1" w:styleId="Quotations">
    <w:name w:val="Quotations"/>
    <w:basedOn w:val="Normal"/>
    <w:qFormat/>
    <w:rsid w:val="005C4FAB"/>
  </w:style>
  <w:style w:type="paragraph" w:styleId="Title">
    <w:name w:val="Title"/>
    <w:basedOn w:val="Heading"/>
    <w:qFormat/>
    <w:rsid w:val="005C4FAB"/>
  </w:style>
  <w:style w:type="paragraph" w:styleId="Subtitle">
    <w:name w:val="Subtitle"/>
    <w:basedOn w:val="Heading"/>
    <w:qFormat/>
    <w:rsid w:val="005C4FAB"/>
  </w:style>
  <w:style w:type="table" w:styleId="TableGrid">
    <w:name w:val="Table Grid"/>
    <w:basedOn w:val="TableNormal"/>
    <w:uiPriority w:val="59"/>
    <w:rsid w:val="001F0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e82d39b9c4d21bf7215fe7a10035225134f530e18705c4458440321091b5b581209150a17455e540c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6</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13978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Satyabrata Sarker</dc:creator>
  <cp:lastModifiedBy>ck</cp:lastModifiedBy>
  <cp:revision>6</cp:revision>
  <cp:lastPrinted>2016-10-05T06:19:00Z</cp:lastPrinted>
  <dcterms:created xsi:type="dcterms:W3CDTF">2018-10-26T06:56:00Z</dcterms:created>
  <dcterms:modified xsi:type="dcterms:W3CDTF">2018-10-26T11:04:00Z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