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tbl>
      <w:tblPr>
        <w:tblW w:w="10068" w:type="dxa"/>
        <w:tblLayout w:type="fixed"/>
        <w:tblLook w:val="0000"/>
      </w:tblPr>
      <w:tblGrid>
        <w:gridCol w:w="164"/>
        <w:gridCol w:w="5623"/>
        <w:gridCol w:w="4219"/>
        <w:gridCol w:w="62"/>
      </w:tblGrid>
      <w:tr w:rsidTr="007B6F35">
        <w:tblPrEx>
          <w:tblW w:w="10068" w:type="dxa"/>
          <w:tblLayout w:type="fixed"/>
          <w:tblLook w:val="0000"/>
        </w:tblPrEx>
        <w:trPr>
          <w:gridBefore w:val="1"/>
          <w:gridAfter w:val="1"/>
          <w:wBefore w:w="164" w:type="dxa"/>
          <w:wAfter w:w="62" w:type="dxa"/>
          <w:cantSplit/>
          <w:trHeight w:val="253"/>
        </w:trPr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095D68" w:rsidRPr="004855FB">
            <w:pPr>
              <w:pStyle w:val="Name"/>
              <w:spacing w:after="0" w:line="240" w:lineRule="auto"/>
              <w:jc w:val="left"/>
              <w:rPr>
                <w:rFonts w:ascii="Times New Roman" w:hAnsi="Times New Roman"/>
                <w:caps w:val="0"/>
                <w:color w:val="0000FF"/>
                <w:sz w:val="32"/>
                <w:szCs w:val="30"/>
              </w:rPr>
            </w:pPr>
            <w:r w:rsidRPr="004855FB">
              <w:rPr>
                <w:rFonts w:ascii="Times New Roman" w:hAnsi="Times New Roman"/>
                <w:caps w:val="0"/>
                <w:color w:val="0000FF"/>
                <w:sz w:val="32"/>
                <w:szCs w:val="36"/>
              </w:rPr>
              <w:t>GNANAPRAKASH.N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095D68"/>
        </w:tc>
      </w:tr>
      <w:tr w:rsidTr="007B6F35">
        <w:tblPrEx>
          <w:tblW w:w="10068" w:type="dxa"/>
          <w:tblLayout w:type="fixed"/>
          <w:tblLook w:val="0000"/>
        </w:tblPrEx>
        <w:trPr>
          <w:gridBefore w:val="1"/>
          <w:gridAfter w:val="1"/>
          <w:wBefore w:w="164" w:type="dxa"/>
          <w:wAfter w:w="62" w:type="dxa"/>
          <w:cantSplit/>
          <w:trHeight w:val="203"/>
        </w:trPr>
        <w:tc>
          <w:tcPr>
            <w:tcW w:w="5623" w:type="dxa"/>
            <w:tcBorders>
              <w:top w:val="single" w:sz="4" w:space="0" w:color="auto"/>
            </w:tcBorders>
          </w:tcPr>
          <w:p w:rsidR="00095D68" w:rsidRPr="00EE643B" w:rsidP="00DA484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EE643B" w:rsidRPr="00C70399" w:rsidP="00C70399">
            <w:pPr>
              <w:rPr>
                <w:rFonts w:ascii="Book Antiqua" w:hAnsi="Book Antiqua" w:cs="Arial"/>
                <w:color w:val="0000FF"/>
                <w:sz w:val="20"/>
                <w:szCs w:val="20"/>
              </w:rPr>
            </w:pPr>
            <w:r w:rsidRPr="00C7039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C70399">
              <w:rPr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"mailto:ngprakash2014@gmail.com" </w:instrText>
            </w:r>
            <w:r>
              <w:fldChar w:fldCharType="separate"/>
            </w:r>
            <w:r w:rsidRPr="009554B2" w:rsidR="0033456F">
              <w:rPr>
                <w:rStyle w:val="Hyperlink"/>
                <w:rFonts w:ascii="Book Antiqua" w:hAnsi="Book Antiqua" w:cs="Arial"/>
                <w:sz w:val="20"/>
                <w:szCs w:val="20"/>
                <w:lang w:val="de-DE"/>
              </w:rPr>
              <w:t>ngprakash2014@gmail.com</w:t>
            </w:r>
            <w:r>
              <w:fldChar w:fldCharType="end"/>
            </w:r>
          </w:p>
          <w:p w:rsidR="00920A93" w:rsidRPr="00C70399" w:rsidP="00C70399">
            <w:pPr>
              <w:rPr>
                <w:rFonts w:ascii="Book Antiqua" w:hAnsi="Book Antiqua" w:cs="Arial"/>
                <w:color w:val="0000FF"/>
                <w:sz w:val="20"/>
                <w:szCs w:val="20"/>
              </w:rPr>
            </w:pPr>
            <w:r w:rsidRPr="00C70399">
              <w:rPr>
                <w:rFonts w:ascii="Book Antiqua" w:hAnsi="Book Antiqua" w:cs="Arial"/>
                <w:color w:val="0000FF"/>
                <w:sz w:val="20"/>
                <w:szCs w:val="20"/>
              </w:rPr>
              <w:t xml:space="preserve">       </w:t>
            </w:r>
            <w:r w:rsidRPr="00C70399" w:rsidR="00385255">
              <w:rPr>
                <w:rFonts w:ascii="Book Antiqua" w:hAnsi="Book Antiqua" w:cs="Arial"/>
                <w:color w:val="0000FF"/>
                <w:sz w:val="20"/>
                <w:szCs w:val="20"/>
              </w:rPr>
              <w:t>Handphone</w:t>
            </w:r>
            <w:r w:rsidRPr="00C70399" w:rsidR="00385255">
              <w:rPr>
                <w:rFonts w:ascii="Book Antiqua" w:hAnsi="Book Antiqua" w:cs="Arial"/>
                <w:color w:val="0000FF"/>
                <w:sz w:val="20"/>
                <w:szCs w:val="20"/>
              </w:rPr>
              <w:t>: 9941113669</w:t>
            </w:r>
            <w:r w:rsidRPr="00C70399">
              <w:rPr>
                <w:rFonts w:ascii="Book Antiqua" w:hAnsi="Book Antiqua" w:cs="Arial"/>
                <w:color w:val="0000FF"/>
                <w:sz w:val="20"/>
                <w:szCs w:val="20"/>
              </w:rPr>
              <w:t xml:space="preserve"> / 8189921685</w:t>
            </w:r>
          </w:p>
        </w:tc>
      </w:tr>
      <w:tr w:rsidTr="007B6F35">
        <w:tblPrEx>
          <w:tblW w:w="10068" w:type="dxa"/>
          <w:tblLayout w:type="fixed"/>
          <w:tblLook w:val="0000"/>
        </w:tblPrEx>
        <w:trPr>
          <w:trHeight w:val="81"/>
        </w:trPr>
        <w:tc>
          <w:tcPr>
            <w:tcW w:w="10068" w:type="dxa"/>
            <w:gridSpan w:val="4"/>
          </w:tcPr>
          <w:p w:rsidR="00121414" w:rsidP="00121414">
            <w:pPr>
              <w:pStyle w:val="Heading1"/>
            </w:pPr>
            <w:r>
              <w:t xml:space="preserve">Objective </w:t>
            </w:r>
          </w:p>
        </w:tc>
      </w:tr>
      <w:tr w:rsidTr="007B6F35">
        <w:tblPrEx>
          <w:tblW w:w="10068" w:type="dxa"/>
          <w:tblLayout w:type="fixed"/>
          <w:tblLook w:val="0000"/>
        </w:tblPrEx>
        <w:trPr>
          <w:trHeight w:val="81"/>
        </w:trPr>
        <w:tc>
          <w:tcPr>
            <w:tcW w:w="10068" w:type="dxa"/>
            <w:gridSpan w:val="4"/>
          </w:tcPr>
          <w:p w:rsidR="00BD3025" w:rsidP="00DA2298">
            <w:pPr>
              <w:suppressAutoHyphens w:val="0"/>
              <w:spacing w:line="360" w:lineRule="auto"/>
              <w:rPr>
                <w:rFonts w:ascii="Book Antiqua" w:hAnsi="Book Antiqua" w:cs="Arial"/>
                <w:sz w:val="20"/>
                <w:szCs w:val="18"/>
              </w:rPr>
            </w:pPr>
          </w:p>
          <w:p w:rsidR="00BD3025" w:rsidRPr="00775610" w:rsidP="00DA2298">
            <w:pPr>
              <w:suppressAutoHyphens w:val="0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775610">
              <w:rPr>
                <w:rFonts w:ascii="Book Antiqua" w:hAnsi="Book Antiqua" w:cs="Arial"/>
                <w:sz w:val="20"/>
                <w:szCs w:val="20"/>
              </w:rPr>
              <w:t xml:space="preserve">A Challenging position where I can apply my knowledge of </w:t>
            </w:r>
            <w:r w:rsidRPr="00775610" w:rsidR="00BB5299">
              <w:rPr>
                <w:rFonts w:ascii="Book Antiqua" w:hAnsi="Book Antiqua" w:cs="Arial"/>
                <w:sz w:val="20"/>
                <w:szCs w:val="20"/>
              </w:rPr>
              <w:t>Analytics &amp; MIS</w:t>
            </w:r>
            <w:r w:rsidRPr="00775610">
              <w:rPr>
                <w:rFonts w:ascii="Book Antiqua" w:hAnsi="Book Antiqua" w:cs="Arial"/>
                <w:sz w:val="20"/>
                <w:szCs w:val="20"/>
              </w:rPr>
              <w:t xml:space="preserve"> and be able to contribute significantly to the growth of the organization. As a part of such an Organization, I seek to be sincere, competent and </w:t>
            </w:r>
            <w:r w:rsidRPr="00775610" w:rsidR="00AA013A">
              <w:rPr>
                <w:rFonts w:ascii="Book Antiqua" w:hAnsi="Book Antiqua" w:cs="Arial"/>
                <w:sz w:val="20"/>
                <w:szCs w:val="20"/>
              </w:rPr>
              <w:t>Works diligently in a team or as an individual, in order to deliver world-class analytics products and solutions</w:t>
            </w:r>
          </w:p>
          <w:p w:rsidR="00BD3025" w:rsidRPr="00DA2298" w:rsidP="00DA2298">
            <w:pPr>
              <w:pStyle w:val="Heading1"/>
              <w:rPr>
                <w:rFonts w:ascii="Book Antiqua" w:hAnsi="Book Antiqua" w:cs="Arial"/>
                <w:b w:val="0"/>
                <w:bCs w:val="0"/>
                <w:caps w:val="0"/>
                <w:spacing w:val="0"/>
                <w:szCs w:val="18"/>
              </w:rPr>
            </w:pPr>
            <w:r w:rsidRPr="00DA2298">
              <w:t>CAREER OUTLOOK</w:t>
            </w:r>
          </w:p>
        </w:tc>
      </w:tr>
      <w:tr w:rsidTr="007B6F35">
        <w:tblPrEx>
          <w:tblW w:w="10068" w:type="dxa"/>
          <w:tblLayout w:type="fixed"/>
          <w:tblLook w:val="0000"/>
        </w:tblPrEx>
        <w:trPr>
          <w:trHeight w:val="582"/>
        </w:trPr>
        <w:tc>
          <w:tcPr>
            <w:tcW w:w="10068" w:type="dxa"/>
            <w:gridSpan w:val="4"/>
          </w:tcPr>
          <w:p w:rsidR="00BD3025" w:rsidP="005D7971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Book Antiqua" w:hAnsi="Book Antiqua" w:cs="Arial"/>
                <w:sz w:val="20"/>
                <w:szCs w:val="18"/>
              </w:rPr>
            </w:pPr>
          </w:p>
          <w:p w:rsidR="00A54C97" w:rsidRPr="00A54C97" w:rsidP="00A54C97">
            <w:pPr>
              <w:pStyle w:val="StyleDandTBodyBulletTimesNewRoman"/>
              <w:numPr>
                <w:ilvl w:val="0"/>
                <w:numId w:val="2"/>
              </w:numPr>
              <w:tabs>
                <w:tab w:val="num" w:pos="235"/>
                <w:tab w:val="clear" w:pos="360"/>
              </w:tabs>
              <w:ind w:left="235" w:hanging="235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18"/>
              </w:rPr>
              <w:t>9</w:t>
            </w:r>
            <w:r w:rsidRPr="00DA2298" w:rsidR="00DA2298">
              <w:rPr>
                <w:rFonts w:ascii="Book Antiqua" w:hAnsi="Book Antiqua" w:cs="Arial"/>
                <w:sz w:val="20"/>
                <w:szCs w:val="18"/>
              </w:rPr>
              <w:t xml:space="preserve"> </w:t>
            </w:r>
            <w:r w:rsidR="00176870">
              <w:rPr>
                <w:rFonts w:ascii="Book Antiqua" w:hAnsi="Book Antiqua" w:cs="Arial"/>
                <w:sz w:val="20"/>
                <w:szCs w:val="18"/>
              </w:rPr>
              <w:t xml:space="preserve">+ </w:t>
            </w:r>
            <w:r w:rsidRPr="00DA2298" w:rsidR="00DA2298">
              <w:rPr>
                <w:rFonts w:ascii="Book Antiqua" w:hAnsi="Book Antiqua" w:cs="Arial"/>
                <w:sz w:val="20"/>
                <w:szCs w:val="18"/>
              </w:rPr>
              <w:t>years exp in Data Analysis, Data Quality, Dash Board Presentation,</w:t>
            </w:r>
            <w:r>
              <w:rPr>
                <w:rFonts w:ascii="Book Antiqua" w:hAnsi="Book Antiqua" w:cs="Arial"/>
                <w:sz w:val="20"/>
                <w:szCs w:val="18"/>
              </w:rPr>
              <w:t xml:space="preserve"> </w:t>
            </w:r>
            <w:r w:rsidR="00B21C0E">
              <w:rPr>
                <w:rFonts w:ascii="Book Antiqua" w:hAnsi="Book Antiqua" w:cs="Arial"/>
                <w:sz w:val="20"/>
                <w:szCs w:val="18"/>
              </w:rPr>
              <w:t xml:space="preserve">Data Warehouse, </w:t>
            </w:r>
            <w:r>
              <w:rPr>
                <w:rFonts w:ascii="Book Antiqua" w:hAnsi="Book Antiqua" w:cs="Arial"/>
                <w:sz w:val="20"/>
                <w:szCs w:val="18"/>
              </w:rPr>
              <w:t xml:space="preserve">Regulatory reporting, </w:t>
            </w:r>
            <w:r w:rsidRPr="00DA2298" w:rsidR="00DA2298">
              <w:rPr>
                <w:rFonts w:ascii="Book Antiqua" w:hAnsi="Book Antiqua" w:cs="Arial"/>
                <w:sz w:val="20"/>
                <w:szCs w:val="18"/>
              </w:rPr>
              <w:t xml:space="preserve">MIS </w:t>
            </w:r>
            <w:r>
              <w:rPr>
                <w:rFonts w:ascii="Book Antiqua" w:hAnsi="Book Antiqua" w:cs="Arial"/>
                <w:sz w:val="20"/>
                <w:szCs w:val="18"/>
              </w:rPr>
              <w:t>reporting,</w:t>
            </w:r>
            <w:r w:rsidR="00AA013A">
              <w:rPr>
                <w:rFonts w:ascii="Book Antiqua" w:hAnsi="Book Antiqua" w:cs="Arial"/>
                <w:sz w:val="20"/>
                <w:szCs w:val="18"/>
              </w:rPr>
              <w:t xml:space="preserve"> Base </w:t>
            </w:r>
            <w:r>
              <w:rPr>
                <w:rFonts w:ascii="Book Antiqua" w:hAnsi="Book Antiqua" w:cs="Arial"/>
                <w:sz w:val="20"/>
                <w:szCs w:val="18"/>
              </w:rPr>
              <w:t>SAS Programming, VBA and SQL.</w:t>
            </w:r>
          </w:p>
          <w:p w:rsidR="00A54C97" w:rsidRPr="00FD4776" w:rsidP="00FD4776">
            <w:pPr>
              <w:pStyle w:val="StyleDandTBodyBulletTimesNewRoman"/>
              <w:numPr>
                <w:ilvl w:val="0"/>
                <w:numId w:val="2"/>
              </w:numPr>
              <w:tabs>
                <w:tab w:val="num" w:pos="235"/>
                <w:tab w:val="clear" w:pos="360"/>
              </w:tabs>
              <w:ind w:left="235" w:hanging="235"/>
              <w:rPr>
                <w:rFonts w:ascii="Book Antiqua" w:hAnsi="Book Antiqua" w:cs="Arial"/>
                <w:sz w:val="20"/>
                <w:szCs w:val="18"/>
              </w:rPr>
            </w:pPr>
            <w:r w:rsidRPr="00FD4776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FD4776">
              <w:rPr>
                <w:rFonts w:ascii="Book Antiqua" w:hAnsi="Book Antiqua" w:cs="Arial"/>
                <w:sz w:val="20"/>
                <w:szCs w:val="18"/>
              </w:rPr>
              <w:t xml:space="preserve">Expert knowledge in Data mining methodologies such as </w:t>
            </w:r>
            <w:r w:rsidRPr="00FD4776" w:rsidR="00AA013A">
              <w:rPr>
                <w:rFonts w:ascii="Book Antiqua" w:hAnsi="Book Antiqua" w:cs="Arial"/>
                <w:sz w:val="20"/>
                <w:szCs w:val="18"/>
              </w:rPr>
              <w:t xml:space="preserve">Simple and Multiple Regression Analysis, Time series modeling (Forecasting),  Normal Probability Distribution, Hypothesis testing, t-test, chi-square, ANOVA, </w:t>
            </w:r>
            <w:r w:rsidRPr="00FD4776">
              <w:rPr>
                <w:rFonts w:ascii="Book Antiqua" w:hAnsi="Book Antiqua" w:cs="Arial"/>
                <w:sz w:val="20"/>
                <w:szCs w:val="18"/>
              </w:rPr>
              <w:t xml:space="preserve">Decision Trees, association rules and cluster analysis and Tools </w:t>
            </w:r>
            <w:r w:rsidRPr="00FD4776" w:rsidR="00BB5299">
              <w:rPr>
                <w:rFonts w:ascii="Book Antiqua" w:hAnsi="Book Antiqua" w:cs="Arial"/>
                <w:sz w:val="20"/>
                <w:szCs w:val="18"/>
              </w:rPr>
              <w:t xml:space="preserve">like </w:t>
            </w:r>
            <w:r w:rsidRPr="00FD4776" w:rsidR="00CC3590">
              <w:rPr>
                <w:rFonts w:ascii="Book Antiqua" w:hAnsi="Book Antiqua" w:cs="Arial"/>
                <w:sz w:val="20"/>
                <w:szCs w:val="18"/>
              </w:rPr>
              <w:t>SAS,</w:t>
            </w:r>
            <w:r w:rsidR="00FD4776">
              <w:rPr>
                <w:rFonts w:ascii="Book Antiqua" w:hAnsi="Book Antiqua" w:cs="Arial"/>
                <w:sz w:val="20"/>
                <w:szCs w:val="18"/>
              </w:rPr>
              <w:t xml:space="preserve"> </w:t>
            </w:r>
            <w:r w:rsidRPr="00FD4776">
              <w:rPr>
                <w:rFonts w:ascii="Book Antiqua" w:hAnsi="Book Antiqua" w:cs="Arial"/>
                <w:sz w:val="20"/>
                <w:szCs w:val="18"/>
              </w:rPr>
              <w:t>Tableau</w:t>
            </w:r>
            <w:r w:rsidRPr="00FD4776" w:rsidR="00CC3590">
              <w:rPr>
                <w:rFonts w:ascii="Book Antiqua" w:hAnsi="Book Antiqua" w:cs="Arial"/>
                <w:sz w:val="20"/>
                <w:szCs w:val="18"/>
              </w:rPr>
              <w:t xml:space="preserve"> &amp; Python</w:t>
            </w:r>
          </w:p>
          <w:p w:rsidR="007B6F67" w:rsidRPr="005D7971" w:rsidP="00B21C0E">
            <w:pPr>
              <w:pStyle w:val="StyleDandTBodyBulletTimesNewRoman"/>
              <w:numPr>
                <w:ilvl w:val="0"/>
                <w:numId w:val="2"/>
              </w:numPr>
              <w:tabs>
                <w:tab w:val="num" w:pos="235"/>
                <w:tab w:val="clear" w:pos="360"/>
              </w:tabs>
              <w:ind w:left="235" w:hanging="235"/>
              <w:rPr>
                <w:rFonts w:ascii="Book Antiqua" w:hAnsi="Book Antiqua" w:cs="Arial"/>
                <w:sz w:val="20"/>
                <w:szCs w:val="18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Good Knowledge in Big data tools </w:t>
            </w:r>
            <w:r>
              <w:rPr>
                <w:rFonts w:ascii="Book Antiqua" w:hAnsi="Book Antiqua" w:cs="Arial"/>
                <w:sz w:val="20"/>
                <w:szCs w:val="20"/>
              </w:rPr>
              <w:t>Hadoop</w:t>
            </w:r>
            <w:r>
              <w:rPr>
                <w:rFonts w:ascii="Book Antiqua" w:hAnsi="Book Antiqua" w:cs="Arial"/>
                <w:sz w:val="20"/>
                <w:szCs w:val="20"/>
              </w:rPr>
              <w:t>, pig and Hive</w:t>
            </w:r>
          </w:p>
        </w:tc>
      </w:tr>
      <w:tr w:rsidTr="007B6F35">
        <w:tblPrEx>
          <w:tblW w:w="10068" w:type="dxa"/>
          <w:tblLayout w:type="fixed"/>
          <w:tblLook w:val="0000"/>
        </w:tblPrEx>
        <w:trPr>
          <w:trHeight w:val="5472"/>
        </w:trPr>
        <w:tc>
          <w:tcPr>
            <w:tcW w:w="10068" w:type="dxa"/>
            <w:gridSpan w:val="4"/>
          </w:tcPr>
          <w:p w:rsidR="0052149E" w:rsidP="0052149E">
            <w:pPr>
              <w:pStyle w:val="Heading1"/>
            </w:pPr>
            <w:r>
              <w:t>General Summary</w:t>
            </w:r>
          </w:p>
          <w:p w:rsidR="00DA2298" w:rsidRPr="00DA2298" w:rsidP="00DA2298"/>
          <w:p w:rsidR="00DA2298" w:rsidRPr="004F20FB" w:rsidP="00DA2298">
            <w:pPr>
              <w:pStyle w:val="StyleDandTBodyBulletTimesNewRoman"/>
              <w:numPr>
                <w:ilvl w:val="0"/>
                <w:numId w:val="2"/>
              </w:numPr>
              <w:tabs>
                <w:tab w:val="num" w:pos="235"/>
                <w:tab w:val="clear" w:pos="360"/>
              </w:tabs>
              <w:ind w:left="235" w:hanging="235"/>
              <w:rPr>
                <w:rFonts w:ascii="Book Antiqua" w:hAnsi="Book Antiqua" w:cs="Arial"/>
                <w:sz w:val="20"/>
                <w:szCs w:val="20"/>
              </w:rPr>
            </w:pPr>
            <w:r w:rsidRPr="004F20FB">
              <w:rPr>
                <w:rFonts w:ascii="Book Antiqua" w:hAnsi="Book Antiqua" w:cs="Arial"/>
                <w:sz w:val="20"/>
                <w:szCs w:val="20"/>
              </w:rPr>
              <w:t xml:space="preserve">Having Extensive Knowledge in </w:t>
            </w:r>
            <w:r w:rsidR="00FD4776">
              <w:rPr>
                <w:rFonts w:ascii="Book Antiqua" w:hAnsi="Book Antiqua" w:cs="Arial"/>
                <w:sz w:val="20"/>
                <w:szCs w:val="20"/>
              </w:rPr>
              <w:t xml:space="preserve">MIS Reporting, </w:t>
            </w:r>
            <w:r w:rsidR="000B2FD5">
              <w:rPr>
                <w:rFonts w:ascii="Book Antiqua" w:hAnsi="Book Antiqua" w:cs="Arial"/>
                <w:sz w:val="20"/>
                <w:szCs w:val="20"/>
              </w:rPr>
              <w:t xml:space="preserve">Data Quality, </w:t>
            </w:r>
            <w:r w:rsidRPr="004F20FB">
              <w:rPr>
                <w:rFonts w:ascii="Book Antiqua" w:hAnsi="Book Antiqua" w:cs="Arial"/>
                <w:sz w:val="20"/>
                <w:szCs w:val="20"/>
              </w:rPr>
              <w:t>Data mining me</w:t>
            </w:r>
            <w:r w:rsidR="00B21C0E">
              <w:rPr>
                <w:rFonts w:ascii="Book Antiqua" w:hAnsi="Book Antiqua" w:cs="Arial"/>
                <w:sz w:val="20"/>
                <w:szCs w:val="20"/>
              </w:rPr>
              <w:t>thodologies such as Regression,</w:t>
            </w:r>
            <w:r w:rsidRPr="004F20FB">
              <w:rPr>
                <w:rFonts w:ascii="Book Antiqua" w:hAnsi="Book Antiqua" w:cs="Arial"/>
                <w:sz w:val="20"/>
                <w:szCs w:val="20"/>
              </w:rPr>
              <w:t xml:space="preserve"> Decision Trees, association rules and cluster analysis</w:t>
            </w:r>
            <w:r w:rsidR="00FD4776">
              <w:rPr>
                <w:rFonts w:ascii="Book Antiqua" w:hAnsi="Book Antiqua" w:cs="Arial"/>
                <w:sz w:val="20"/>
                <w:szCs w:val="20"/>
              </w:rPr>
              <w:t xml:space="preserve"> and Basel.</w:t>
            </w:r>
          </w:p>
          <w:p w:rsidR="00DA2298" w:rsidRPr="004F20FB" w:rsidP="00DA2298">
            <w:pPr>
              <w:pStyle w:val="StyleDandTBodyBulletTimesNewRoman"/>
              <w:numPr>
                <w:ilvl w:val="0"/>
                <w:numId w:val="2"/>
              </w:numPr>
              <w:tabs>
                <w:tab w:val="num" w:pos="235"/>
                <w:tab w:val="clear" w:pos="360"/>
              </w:tabs>
              <w:ind w:left="235" w:hanging="235"/>
              <w:rPr>
                <w:rFonts w:ascii="Book Antiqua" w:hAnsi="Book Antiqua" w:cs="Arial"/>
                <w:sz w:val="20"/>
                <w:szCs w:val="20"/>
              </w:rPr>
            </w:pPr>
            <w:r w:rsidRPr="004F20FB">
              <w:rPr>
                <w:rFonts w:ascii="Book Antiqua" w:hAnsi="Book Antiqua" w:cs="Arial"/>
                <w:sz w:val="20"/>
                <w:szCs w:val="20"/>
              </w:rPr>
              <w:t>Extensive Programming Knowledge in VBA ,SAS and Strong knowledge in SQL</w:t>
            </w:r>
          </w:p>
          <w:p w:rsidR="00DA2298" w:rsidRPr="004F20FB" w:rsidP="00DA2298">
            <w:pPr>
              <w:pStyle w:val="StyleDandTBodyBulletTimesNewRoman"/>
              <w:numPr>
                <w:ilvl w:val="0"/>
                <w:numId w:val="2"/>
              </w:numPr>
              <w:tabs>
                <w:tab w:val="num" w:pos="235"/>
                <w:tab w:val="clear" w:pos="360"/>
              </w:tabs>
              <w:ind w:left="235" w:hanging="235"/>
              <w:rPr>
                <w:rFonts w:ascii="Book Antiqua" w:hAnsi="Book Antiqua" w:cs="Arial"/>
                <w:sz w:val="20"/>
                <w:szCs w:val="20"/>
              </w:rPr>
            </w:pPr>
            <w:r w:rsidRPr="004F20FB">
              <w:rPr>
                <w:rFonts w:ascii="Book Antiqua" w:hAnsi="Book Antiqua" w:cs="Arial"/>
                <w:sz w:val="20"/>
                <w:szCs w:val="20"/>
              </w:rPr>
              <w:t xml:space="preserve">Knowledge in Big Data Tools </w:t>
            </w:r>
            <w:r w:rsidR="00FD4776">
              <w:rPr>
                <w:rFonts w:ascii="Book Antiqua" w:hAnsi="Book Antiqua" w:cs="Arial"/>
                <w:sz w:val="20"/>
                <w:szCs w:val="20"/>
              </w:rPr>
              <w:t>Hadoop</w:t>
            </w:r>
            <w:r w:rsidR="00FD4776">
              <w:rPr>
                <w:rFonts w:ascii="Book Antiqua" w:hAnsi="Book Antiqua" w:cs="Arial"/>
                <w:sz w:val="20"/>
                <w:szCs w:val="20"/>
              </w:rPr>
              <w:t>, pig &amp; Hive</w:t>
            </w:r>
            <w:r w:rsidRPr="004F20FB" w:rsidR="00FD4776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4F20FB">
              <w:rPr>
                <w:rFonts w:ascii="Book Antiqua" w:hAnsi="Book Antiqua" w:cs="Arial"/>
                <w:sz w:val="20"/>
                <w:szCs w:val="20"/>
              </w:rPr>
              <w:t xml:space="preserve">and </w:t>
            </w:r>
            <w:r w:rsidRPr="004F20FB" w:rsidR="000F40B9">
              <w:rPr>
                <w:rFonts w:ascii="Book Antiqua" w:hAnsi="Book Antiqua" w:cs="Arial"/>
                <w:sz w:val="20"/>
                <w:szCs w:val="20"/>
              </w:rPr>
              <w:t>visualization</w:t>
            </w:r>
            <w:r w:rsidRPr="004F20FB">
              <w:rPr>
                <w:rFonts w:ascii="Book Antiqua" w:hAnsi="Book Antiqua" w:cs="Arial"/>
                <w:sz w:val="20"/>
                <w:szCs w:val="20"/>
              </w:rPr>
              <w:t xml:space="preserve"> tool Tableau</w:t>
            </w:r>
          </w:p>
          <w:p w:rsidR="00DA2298" w:rsidRPr="004F20FB" w:rsidP="00DA2298">
            <w:pPr>
              <w:pStyle w:val="StyleDandTBodyBulletTimesNewRoman"/>
              <w:numPr>
                <w:ilvl w:val="0"/>
                <w:numId w:val="2"/>
              </w:numPr>
              <w:tabs>
                <w:tab w:val="num" w:pos="235"/>
                <w:tab w:val="clear" w:pos="360"/>
              </w:tabs>
              <w:ind w:left="235" w:hanging="235"/>
              <w:rPr>
                <w:rFonts w:ascii="Book Antiqua" w:hAnsi="Book Antiqua" w:cs="Arial"/>
                <w:sz w:val="20"/>
                <w:szCs w:val="20"/>
              </w:rPr>
            </w:pPr>
            <w:r w:rsidRPr="004F20FB">
              <w:rPr>
                <w:rFonts w:ascii="Book Antiqua" w:hAnsi="Book Antiqua" w:cs="Arial"/>
                <w:sz w:val="20"/>
                <w:szCs w:val="20"/>
              </w:rPr>
              <w:t>Hands on Experience in Fermat, Crystal Reports &amp; BI Tool OBIEE</w:t>
            </w:r>
          </w:p>
          <w:p w:rsidR="00DA2298" w:rsidRPr="00DA2298" w:rsidP="00DA2298">
            <w:pPr>
              <w:pStyle w:val="StyleDandTBodyBulletTimesNewRoman"/>
              <w:numPr>
                <w:ilvl w:val="0"/>
                <w:numId w:val="2"/>
              </w:numPr>
              <w:tabs>
                <w:tab w:val="num" w:pos="235"/>
                <w:tab w:val="clear" w:pos="360"/>
              </w:tabs>
              <w:ind w:left="235" w:hanging="235"/>
              <w:rPr>
                <w:rFonts w:ascii="Book Antiqua" w:hAnsi="Book Antiqua" w:cs="Arial"/>
                <w:sz w:val="20"/>
                <w:szCs w:val="18"/>
              </w:rPr>
            </w:pPr>
            <w:r w:rsidRPr="004F20FB">
              <w:rPr>
                <w:rFonts w:ascii="Book Antiqua" w:hAnsi="Book Antiqua" w:cs="Arial"/>
                <w:sz w:val="20"/>
                <w:szCs w:val="20"/>
              </w:rPr>
              <w:t>Having Experience in Writing Test</w:t>
            </w:r>
            <w:r w:rsidRPr="00DA2298">
              <w:rPr>
                <w:rFonts w:ascii="Book Antiqua" w:hAnsi="Book Antiqua" w:cs="Arial"/>
                <w:sz w:val="20"/>
                <w:szCs w:val="18"/>
              </w:rPr>
              <w:t xml:space="preserve"> Cases based on Functional Specification, User acceptance testing, performance and Stress testing of GUI</w:t>
            </w:r>
          </w:p>
          <w:p w:rsidR="0001735F" w:rsidP="0001735F">
            <w:pPr>
              <w:pStyle w:val="Heading1"/>
            </w:pPr>
            <w:r>
              <w:t xml:space="preserve">APPLICATIONS </w:t>
            </w:r>
            <w:r w:rsidR="00DA2298">
              <w:t xml:space="preserve">Known &amp; </w:t>
            </w:r>
            <w:r>
              <w:t>WORKED</w:t>
            </w:r>
          </w:p>
          <w:p w:rsidR="0001735F" w:rsidRPr="00C87675" w:rsidP="0001735F">
            <w:pPr>
              <w:pStyle w:val="ListParagraph"/>
              <w:ind w:left="0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01735F" w:rsidRPr="000F40B9" w:rsidP="005026E4">
            <w:pPr>
              <w:pStyle w:val="StyleDandTBodyBulletTimesNewRoman"/>
              <w:numPr>
                <w:ilvl w:val="0"/>
                <w:numId w:val="2"/>
              </w:numPr>
              <w:tabs>
                <w:tab w:val="num" w:pos="197"/>
                <w:tab w:val="clear" w:pos="360"/>
              </w:tabs>
              <w:ind w:left="197" w:hanging="197"/>
              <w:rPr>
                <w:rFonts w:ascii="Book Antiqua" w:hAnsi="Book Antiqua" w:cs="Arial"/>
                <w:sz w:val="20"/>
                <w:szCs w:val="18"/>
              </w:rPr>
            </w:pPr>
            <w:r w:rsidRPr="000F40B9">
              <w:rPr>
                <w:rFonts w:ascii="Book Antiqua" w:hAnsi="Book Antiqua" w:cs="Arial"/>
                <w:sz w:val="20"/>
                <w:szCs w:val="18"/>
              </w:rPr>
              <w:t>Oracle 10g \ 11g (SQL and PL/SQL)</w:t>
            </w:r>
            <w:r w:rsidRPr="000F40B9" w:rsidR="000F40B9">
              <w:rPr>
                <w:rFonts w:ascii="Book Antiqua" w:hAnsi="Book Antiqua" w:cs="Arial"/>
                <w:sz w:val="20"/>
                <w:szCs w:val="18"/>
              </w:rPr>
              <w:t xml:space="preserve"> &amp;</w:t>
            </w:r>
            <w:r w:rsidR="000F40B9">
              <w:rPr>
                <w:rFonts w:ascii="Book Antiqua" w:hAnsi="Book Antiqua" w:cs="Arial"/>
                <w:sz w:val="20"/>
                <w:szCs w:val="18"/>
              </w:rPr>
              <w:t xml:space="preserve"> </w:t>
            </w:r>
            <w:r w:rsidRPr="000F40B9">
              <w:rPr>
                <w:rFonts w:ascii="Book Antiqua" w:hAnsi="Book Antiqua" w:cs="Arial"/>
                <w:sz w:val="20"/>
                <w:szCs w:val="18"/>
              </w:rPr>
              <w:t xml:space="preserve">SQL-Toad </w:t>
            </w:r>
          </w:p>
          <w:p w:rsidR="0001735F" w:rsidP="005026E4">
            <w:pPr>
              <w:pStyle w:val="StyleDandTBodyBulletTimesNewRoman"/>
              <w:numPr>
                <w:ilvl w:val="0"/>
                <w:numId w:val="2"/>
              </w:numPr>
              <w:tabs>
                <w:tab w:val="num" w:pos="197"/>
                <w:tab w:val="clear" w:pos="360"/>
              </w:tabs>
              <w:ind w:left="197" w:hanging="197"/>
              <w:rPr>
                <w:rFonts w:ascii="Book Antiqua" w:hAnsi="Book Antiqua" w:cs="Arial"/>
                <w:sz w:val="20"/>
                <w:szCs w:val="18"/>
              </w:rPr>
            </w:pPr>
            <w:r w:rsidRPr="0001735F">
              <w:rPr>
                <w:rFonts w:ascii="Book Antiqua" w:hAnsi="Book Antiqua" w:cs="Arial"/>
                <w:sz w:val="20"/>
                <w:szCs w:val="18"/>
              </w:rPr>
              <w:t>OBIEE (Oracle Business Intelligence tool)</w:t>
            </w:r>
          </w:p>
          <w:p w:rsidR="001E366E" w:rsidP="001E366E">
            <w:pPr>
              <w:pStyle w:val="StyleDandTBodyBulletTimesNewRoman"/>
              <w:numPr>
                <w:ilvl w:val="0"/>
                <w:numId w:val="2"/>
              </w:numPr>
              <w:tabs>
                <w:tab w:val="num" w:pos="197"/>
                <w:tab w:val="clear" w:pos="360"/>
              </w:tabs>
              <w:ind w:left="197" w:hanging="197"/>
              <w:rPr>
                <w:rFonts w:ascii="Book Antiqua" w:hAnsi="Book Antiqua" w:cs="Arial"/>
                <w:sz w:val="20"/>
                <w:szCs w:val="18"/>
              </w:rPr>
            </w:pPr>
            <w:r>
              <w:rPr>
                <w:rFonts w:ascii="Book Antiqua" w:hAnsi="Book Antiqua" w:cs="Arial"/>
                <w:sz w:val="20"/>
                <w:szCs w:val="18"/>
              </w:rPr>
              <w:t>PeopleSoft General Ledger</w:t>
            </w:r>
          </w:p>
          <w:p w:rsidR="0001735F" w:rsidRPr="0001735F" w:rsidP="005026E4">
            <w:pPr>
              <w:pStyle w:val="StyleDandTBodyBulletTimesNewRoman"/>
              <w:numPr>
                <w:ilvl w:val="0"/>
                <w:numId w:val="2"/>
              </w:numPr>
              <w:tabs>
                <w:tab w:val="num" w:pos="197"/>
                <w:tab w:val="clear" w:pos="360"/>
              </w:tabs>
              <w:ind w:left="197" w:hanging="197"/>
              <w:rPr>
                <w:rFonts w:ascii="Book Antiqua" w:hAnsi="Book Antiqua" w:cs="Arial"/>
                <w:sz w:val="20"/>
                <w:szCs w:val="18"/>
              </w:rPr>
            </w:pPr>
            <w:r w:rsidRPr="0001735F">
              <w:rPr>
                <w:rFonts w:ascii="Book Antiqua" w:hAnsi="Book Antiqua" w:cs="Arial"/>
                <w:sz w:val="20"/>
                <w:szCs w:val="18"/>
              </w:rPr>
              <w:t>MS Excel (2003 &amp; 2007) (Advanced User)</w:t>
            </w:r>
          </w:p>
          <w:p w:rsidR="00D107A0" w:rsidRPr="00A21FAB" w:rsidP="001E366E">
            <w:pPr>
              <w:pStyle w:val="StyleDandTBodyBulletTimesNewRoman"/>
              <w:numPr>
                <w:ilvl w:val="0"/>
                <w:numId w:val="2"/>
              </w:numPr>
              <w:tabs>
                <w:tab w:val="num" w:pos="197"/>
                <w:tab w:val="clear" w:pos="360"/>
              </w:tabs>
              <w:ind w:left="197" w:hanging="197"/>
              <w:rPr>
                <w:rFonts w:ascii="Book Antiqua" w:hAnsi="Book Antiqua" w:cs="Arial"/>
                <w:sz w:val="20"/>
                <w:szCs w:val="18"/>
              </w:rPr>
            </w:pPr>
            <w:r w:rsidRPr="00A21FAB">
              <w:rPr>
                <w:rFonts w:ascii="Book Antiqua" w:hAnsi="Book Antiqua" w:cs="Arial"/>
                <w:sz w:val="20"/>
                <w:szCs w:val="18"/>
              </w:rPr>
              <w:t>VBA</w:t>
            </w:r>
            <w:r w:rsidR="001E3AAB">
              <w:rPr>
                <w:rFonts w:ascii="Book Antiqua" w:hAnsi="Book Antiqua" w:cs="Arial"/>
                <w:sz w:val="20"/>
                <w:szCs w:val="18"/>
              </w:rPr>
              <w:t xml:space="preserve">, </w:t>
            </w:r>
            <w:r w:rsidRPr="00A21FAB">
              <w:rPr>
                <w:rFonts w:ascii="Book Antiqua" w:hAnsi="Book Antiqua" w:cs="Arial"/>
                <w:sz w:val="20"/>
                <w:szCs w:val="18"/>
              </w:rPr>
              <w:t>Crystal Reports</w:t>
            </w:r>
            <w:r w:rsidR="001E3AAB">
              <w:rPr>
                <w:rFonts w:ascii="Book Antiqua" w:hAnsi="Book Antiqua" w:cs="Arial"/>
                <w:sz w:val="20"/>
                <w:szCs w:val="18"/>
              </w:rPr>
              <w:t xml:space="preserve"> , </w:t>
            </w:r>
            <w:r w:rsidRPr="00A21FAB" w:rsidR="001E366E">
              <w:rPr>
                <w:rFonts w:ascii="Book Antiqua" w:hAnsi="Book Antiqua" w:cs="Arial"/>
                <w:sz w:val="20"/>
                <w:szCs w:val="18"/>
              </w:rPr>
              <w:t>Hadoop</w:t>
            </w:r>
            <w:r w:rsidRPr="00A21FAB" w:rsidR="001E366E">
              <w:rPr>
                <w:rFonts w:ascii="Book Antiqua" w:hAnsi="Book Antiqua" w:cs="Arial"/>
                <w:sz w:val="20"/>
                <w:szCs w:val="18"/>
              </w:rPr>
              <w:t>, Pig,</w:t>
            </w:r>
            <w:r w:rsidRPr="00A21FAB">
              <w:rPr>
                <w:rFonts w:ascii="Book Antiqua" w:hAnsi="Book Antiqua" w:cs="Arial"/>
                <w:sz w:val="20"/>
                <w:szCs w:val="18"/>
              </w:rPr>
              <w:t xml:space="preserve"> Hive</w:t>
            </w:r>
            <w:r w:rsidRPr="00A21FAB">
              <w:rPr>
                <w:rFonts w:ascii="Book Antiqua" w:hAnsi="Book Antiqua" w:cs="Arial"/>
                <w:sz w:val="20"/>
                <w:szCs w:val="18"/>
              </w:rPr>
              <w:t xml:space="preserve"> </w:t>
            </w:r>
          </w:p>
          <w:p w:rsidR="00D107A0" w:rsidRPr="00687E79" w:rsidP="001E366E">
            <w:pPr>
              <w:pStyle w:val="StyleDandTBodyBulletTimesNewRoman"/>
              <w:numPr>
                <w:ilvl w:val="0"/>
                <w:numId w:val="2"/>
              </w:numPr>
              <w:tabs>
                <w:tab w:val="num" w:pos="197"/>
                <w:tab w:val="clear" w:pos="360"/>
              </w:tabs>
              <w:ind w:left="197" w:hanging="197"/>
              <w:rPr>
                <w:rFonts w:ascii="Book Antiqua" w:hAnsi="Book Antiqua" w:cs="Arial"/>
                <w:sz w:val="20"/>
                <w:szCs w:val="18"/>
              </w:rPr>
            </w:pPr>
            <w:r w:rsidRPr="00687E79">
              <w:rPr>
                <w:rFonts w:ascii="Book Antiqua" w:hAnsi="Book Antiqua" w:cs="Arial"/>
                <w:sz w:val="20"/>
                <w:szCs w:val="18"/>
              </w:rPr>
              <w:t>Tableau</w:t>
            </w:r>
            <w:r w:rsidR="00687E79">
              <w:rPr>
                <w:rFonts w:ascii="Book Antiqua" w:hAnsi="Book Antiqua" w:cs="Arial"/>
                <w:sz w:val="20"/>
                <w:szCs w:val="18"/>
              </w:rPr>
              <w:t xml:space="preserve"> </w:t>
            </w:r>
            <w:r w:rsidR="00CC3590">
              <w:rPr>
                <w:rFonts w:ascii="Book Antiqua" w:hAnsi="Book Antiqua" w:cs="Arial"/>
                <w:sz w:val="20"/>
                <w:szCs w:val="18"/>
              </w:rPr>
              <w:t>,Python and SAS</w:t>
            </w:r>
          </w:p>
          <w:p w:rsidR="00095D68">
            <w:pPr>
              <w:pStyle w:val="Heading1"/>
            </w:pPr>
            <w:r>
              <w:t>educational qualitications &amp; certifications</w:t>
            </w:r>
          </w:p>
          <w:p w:rsidR="001E366E" w:rsidRPr="001E366E" w:rsidP="001E366E"/>
        </w:tc>
      </w:tr>
    </w:tbl>
    <w:p w:rsidR="001E366E" w:rsidRPr="001E366E" w:rsidP="002E5177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 w:rsidRPr="002E5177">
        <w:rPr>
          <w:rFonts w:ascii="Book Antiqua" w:hAnsi="Book Antiqua" w:cs="Arial"/>
          <w:sz w:val="20"/>
          <w:szCs w:val="18"/>
        </w:rPr>
        <w:t>M.S (Software Systems) from Birla Institute of Technology, PILANI</w:t>
      </w:r>
      <w:r w:rsidRPr="001E366E">
        <w:rPr>
          <w:rFonts w:ascii="Book Antiqua" w:hAnsi="Book Antiqua" w:cs="Arial"/>
          <w:sz w:val="20"/>
          <w:szCs w:val="18"/>
        </w:rPr>
        <w:t xml:space="preserve"> with CGPA 7.43</w:t>
      </w:r>
    </w:p>
    <w:p w:rsidR="001E366E" w:rsidRPr="004855FB" w:rsidP="002E5177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 w:rsidRPr="002E5177">
        <w:rPr>
          <w:rFonts w:ascii="Book Antiqua" w:hAnsi="Book Antiqua" w:cs="Arial"/>
          <w:sz w:val="20"/>
          <w:szCs w:val="18"/>
        </w:rPr>
        <w:t xml:space="preserve">CCNA </w:t>
      </w:r>
      <w:r w:rsidRPr="009732BC">
        <w:rPr>
          <w:rFonts w:ascii="Book Antiqua" w:hAnsi="Book Antiqua" w:cs="Arial"/>
          <w:sz w:val="20"/>
          <w:szCs w:val="18"/>
        </w:rPr>
        <w:t>and</w:t>
      </w:r>
      <w:r w:rsidRPr="002E5177">
        <w:rPr>
          <w:rFonts w:ascii="Book Antiqua" w:hAnsi="Book Antiqua" w:cs="Arial"/>
          <w:sz w:val="20"/>
          <w:szCs w:val="18"/>
        </w:rPr>
        <w:t xml:space="preserve"> Brain Bench MS Office Certified</w:t>
      </w:r>
    </w:p>
    <w:p w:rsidR="004855FB" w:rsidRPr="00CC3590" w:rsidP="002E5177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 w:rsidRPr="00CC3590">
        <w:rPr>
          <w:rFonts w:ascii="Book Antiqua" w:hAnsi="Book Antiqua" w:cs="Arial"/>
          <w:sz w:val="20"/>
          <w:szCs w:val="18"/>
        </w:rPr>
        <w:t xml:space="preserve">Data Science Foundation’s - Level1 </w:t>
      </w:r>
      <w:r>
        <w:rPr>
          <w:rFonts w:ascii="Book Antiqua" w:hAnsi="Book Antiqua" w:cs="Arial"/>
          <w:sz w:val="20"/>
          <w:szCs w:val="18"/>
        </w:rPr>
        <w:t xml:space="preserve">&amp; </w:t>
      </w:r>
      <w:r w:rsidRPr="00CC3590">
        <w:rPr>
          <w:rFonts w:ascii="Book Antiqua" w:hAnsi="Book Antiqua" w:cs="Arial"/>
          <w:sz w:val="20"/>
          <w:szCs w:val="18"/>
        </w:rPr>
        <w:t>Machine learning fundamentals</w:t>
      </w:r>
      <w:r>
        <w:rPr>
          <w:rFonts w:ascii="Book Antiqua" w:hAnsi="Book Antiqua" w:cs="Arial"/>
          <w:sz w:val="20"/>
          <w:szCs w:val="18"/>
        </w:rPr>
        <w:t>-</w:t>
      </w:r>
      <w:r w:rsidRPr="00CC3590">
        <w:rPr>
          <w:rFonts w:ascii="Book Antiqua" w:hAnsi="Book Antiqua" w:cs="Arial"/>
          <w:sz w:val="20"/>
          <w:szCs w:val="18"/>
        </w:rPr>
        <w:t xml:space="preserve"> Certified by Big Data University</w:t>
      </w:r>
    </w:p>
    <w:p w:rsidR="004855FB" w:rsidRPr="00CC3590" w:rsidP="002E5177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 w:rsidRPr="00CC3590">
        <w:rPr>
          <w:rFonts w:ascii="Book Antiqua" w:hAnsi="Book Antiqua" w:cs="Arial"/>
          <w:sz w:val="20"/>
          <w:szCs w:val="18"/>
        </w:rPr>
        <w:t xml:space="preserve">Inferential and Descriptive Statistics – Certified by </w:t>
      </w:r>
      <w:r w:rsidRPr="00CC3590">
        <w:rPr>
          <w:rFonts w:ascii="Book Antiqua" w:hAnsi="Book Antiqua" w:cs="Arial"/>
          <w:sz w:val="20"/>
          <w:szCs w:val="18"/>
        </w:rPr>
        <w:t>Udacity</w:t>
      </w:r>
    </w:p>
    <w:p w:rsidR="004855FB" w:rsidP="002E5177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 w:rsidRPr="00CC3590">
        <w:rPr>
          <w:rFonts w:ascii="Book Antiqua" w:hAnsi="Book Antiqua" w:cs="Arial"/>
          <w:sz w:val="20"/>
          <w:szCs w:val="18"/>
        </w:rPr>
        <w:t xml:space="preserve">Data Visualization with Tableau – Certified by </w:t>
      </w:r>
      <w:r w:rsidRPr="00CC3590">
        <w:rPr>
          <w:rFonts w:ascii="Book Antiqua" w:hAnsi="Book Antiqua" w:cs="Arial"/>
          <w:sz w:val="20"/>
          <w:szCs w:val="18"/>
        </w:rPr>
        <w:t>Udacity</w:t>
      </w:r>
    </w:p>
    <w:p w:rsidR="004855FB" w:rsidRPr="002E5177" w:rsidP="002E5177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>
        <w:rPr>
          <w:rFonts w:ascii="Book Antiqua" w:hAnsi="Book Antiqua" w:cs="Arial"/>
          <w:sz w:val="20"/>
          <w:szCs w:val="18"/>
        </w:rPr>
        <w:t>Data Science Learning path</w:t>
      </w:r>
      <w:r w:rsidR="0094722D">
        <w:rPr>
          <w:rFonts w:ascii="Book Antiqua" w:hAnsi="Book Antiqua" w:cs="Arial"/>
          <w:sz w:val="20"/>
          <w:szCs w:val="18"/>
        </w:rPr>
        <w:t>(pursuing)</w:t>
      </w:r>
      <w:r>
        <w:rPr>
          <w:rFonts w:ascii="Book Antiqua" w:hAnsi="Book Antiqua" w:cs="Arial"/>
          <w:sz w:val="20"/>
          <w:szCs w:val="18"/>
        </w:rPr>
        <w:t xml:space="preserve"> – </w:t>
      </w:r>
      <w:r w:rsidR="0094722D">
        <w:rPr>
          <w:rFonts w:ascii="Book Antiqua" w:hAnsi="Book Antiqua" w:cs="Arial"/>
          <w:sz w:val="20"/>
          <w:szCs w:val="18"/>
        </w:rPr>
        <w:t>from</w:t>
      </w:r>
      <w:r>
        <w:rPr>
          <w:rFonts w:ascii="Book Antiqua" w:hAnsi="Book Antiqua" w:cs="Arial"/>
          <w:sz w:val="20"/>
          <w:szCs w:val="18"/>
        </w:rPr>
        <w:t xml:space="preserve"> Analytics </w:t>
      </w:r>
      <w:r>
        <w:rPr>
          <w:rFonts w:ascii="Book Antiqua" w:hAnsi="Book Antiqua" w:cs="Arial"/>
          <w:sz w:val="20"/>
          <w:szCs w:val="18"/>
        </w:rPr>
        <w:t>Vidhya</w:t>
      </w:r>
    </w:p>
    <w:p w:rsidR="00CC3590" w:rsidP="002E5177">
      <w:pPr>
        <w:pStyle w:val="Heading1"/>
        <w:ind w:left="-360" w:firstLine="90"/>
      </w:pPr>
      <w:r>
        <w:t>skill set</w:t>
      </w:r>
    </w:p>
    <w:p w:rsidR="00CC3590" w:rsidP="00CC3590">
      <w:pPr>
        <w:pStyle w:val="StyleDandTBodyBulletTimesNewRoman"/>
        <w:numPr>
          <w:ilvl w:val="0"/>
          <w:numId w:val="0"/>
        </w:numPr>
        <w:ind w:left="197"/>
        <w:rPr>
          <w:rFonts w:ascii="Book Antiqua" w:hAnsi="Book Antiqua" w:cs="Arial"/>
          <w:sz w:val="20"/>
          <w:szCs w:val="18"/>
        </w:rPr>
      </w:pPr>
    </w:p>
    <w:p w:rsidR="009732BC" w:rsidRPr="009732BC" w:rsidP="009732BC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 w:rsidRPr="009732BC">
        <w:rPr>
          <w:rFonts w:ascii="Book Antiqua" w:hAnsi="Book Antiqua" w:cs="Arial"/>
          <w:sz w:val="20"/>
          <w:szCs w:val="18"/>
        </w:rPr>
        <w:t>Machine learning with python using various algorithms</w:t>
      </w:r>
    </w:p>
    <w:p w:rsidR="009732BC" w:rsidRPr="009732BC" w:rsidP="009732BC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 w:rsidRPr="009732BC">
        <w:rPr>
          <w:rFonts w:ascii="Book Antiqua" w:hAnsi="Book Antiqua" w:cs="Arial"/>
          <w:sz w:val="20"/>
          <w:szCs w:val="18"/>
        </w:rPr>
        <w:t>Inferential and Descriptive Statistics</w:t>
      </w:r>
    </w:p>
    <w:p w:rsidR="009732BC" w:rsidRPr="009732BC" w:rsidP="009732BC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 w:rsidRPr="009732BC">
        <w:rPr>
          <w:rFonts w:ascii="Book Antiqua" w:hAnsi="Book Antiqua" w:cs="Arial"/>
          <w:sz w:val="20"/>
          <w:szCs w:val="18"/>
        </w:rPr>
        <w:t>Data Visualization with Tableau</w:t>
      </w:r>
    </w:p>
    <w:p w:rsidR="009732BC" w:rsidRPr="009732BC" w:rsidP="009732BC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 w:rsidRPr="009732BC">
        <w:rPr>
          <w:rFonts w:ascii="Book Antiqua" w:hAnsi="Book Antiqua" w:cs="Arial"/>
          <w:sz w:val="20"/>
          <w:szCs w:val="18"/>
        </w:rPr>
        <w:t>Base SAS and VBA</w:t>
      </w:r>
    </w:p>
    <w:p w:rsidR="009732BC" w:rsidRPr="009732BC" w:rsidP="009732BC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 w:rsidRPr="009732BC">
        <w:rPr>
          <w:rFonts w:ascii="Book Antiqua" w:hAnsi="Book Antiqua" w:cs="Arial"/>
          <w:sz w:val="20"/>
          <w:szCs w:val="18"/>
        </w:rPr>
        <w:t xml:space="preserve">Big data tools </w:t>
      </w:r>
      <w:r w:rsidRPr="009732BC">
        <w:rPr>
          <w:rFonts w:ascii="Book Antiqua" w:hAnsi="Book Antiqua" w:cs="Arial"/>
          <w:sz w:val="20"/>
          <w:szCs w:val="18"/>
        </w:rPr>
        <w:t>Hadoop</w:t>
      </w:r>
      <w:r w:rsidRPr="009732BC">
        <w:rPr>
          <w:rFonts w:ascii="Book Antiqua" w:hAnsi="Book Antiqua" w:cs="Arial"/>
          <w:sz w:val="20"/>
          <w:szCs w:val="18"/>
        </w:rPr>
        <w:t>, pig and Hive</w:t>
      </w:r>
    </w:p>
    <w:p w:rsidR="009732BC" w:rsidP="009732BC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 w:rsidRPr="009732BC">
        <w:rPr>
          <w:rFonts w:ascii="Book Antiqua" w:hAnsi="Book Antiqua" w:cs="Arial"/>
          <w:sz w:val="20"/>
          <w:szCs w:val="18"/>
        </w:rPr>
        <w:t>DW ETL, Fermat, Crystal Reports &amp; BI Tool OBIEE</w:t>
      </w:r>
    </w:p>
    <w:p w:rsidR="0069662F" w:rsidRPr="009732BC" w:rsidP="009732BC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>
        <w:rPr>
          <w:rFonts w:ascii="Book Antiqua" w:hAnsi="Book Antiqua" w:cs="Arial"/>
          <w:sz w:val="20"/>
          <w:szCs w:val="18"/>
        </w:rPr>
        <w:t>AWS Cloud Computing</w:t>
      </w:r>
    </w:p>
    <w:p w:rsidR="009732BC" w:rsidP="009732BC">
      <w:pPr>
        <w:pStyle w:val="StyleDandTBodyBulletTimesNewRoman"/>
        <w:numPr>
          <w:ilvl w:val="0"/>
          <w:numId w:val="0"/>
        </w:numPr>
        <w:ind w:left="197"/>
        <w:rPr>
          <w:rFonts w:ascii="Book Antiqua" w:hAnsi="Book Antiqua" w:cs="Arial"/>
          <w:b/>
          <w:sz w:val="20"/>
          <w:szCs w:val="18"/>
        </w:rPr>
      </w:pPr>
    </w:p>
    <w:p w:rsidR="004B51AD" w:rsidP="004F20FB">
      <w:pPr>
        <w:pStyle w:val="Heading1"/>
      </w:pPr>
      <w:bookmarkStart w:id="0" w:name="_GoBack"/>
      <w:bookmarkEnd w:id="0"/>
    </w:p>
    <w:p w:rsidR="001E366E" w:rsidP="004F20FB">
      <w:pPr>
        <w:pStyle w:val="Heading1"/>
      </w:pPr>
      <w:r w:rsidRPr="004F20FB">
        <w:t>PROFESSIONAL EXPERIENCE</w:t>
      </w:r>
    </w:p>
    <w:p w:rsidR="004F20FB" w:rsidRPr="004F20FB" w:rsidP="004F20FB"/>
    <w:p w:rsidR="001E366E" w:rsidRPr="004F20FB" w:rsidP="009A6192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 w:rsidRPr="004F20FB">
        <w:rPr>
          <w:rFonts w:ascii="Book Antiqua" w:hAnsi="Book Antiqua" w:cs="Arial"/>
          <w:sz w:val="20"/>
          <w:szCs w:val="18"/>
        </w:rPr>
        <w:t xml:space="preserve">Working as a Team Leader for Scope International </w:t>
      </w:r>
      <w:r w:rsidRPr="004F20FB">
        <w:rPr>
          <w:rFonts w:ascii="Book Antiqua" w:hAnsi="Book Antiqua" w:cs="Arial"/>
          <w:sz w:val="20"/>
          <w:szCs w:val="18"/>
        </w:rPr>
        <w:t>pvt</w:t>
      </w:r>
      <w:r w:rsidRPr="004F20FB">
        <w:rPr>
          <w:rFonts w:ascii="Book Antiqua" w:hAnsi="Book Antiqua" w:cs="Arial"/>
          <w:sz w:val="20"/>
          <w:szCs w:val="18"/>
        </w:rPr>
        <w:t xml:space="preserve"> ltd, Chennai from May 2007 to till date.</w:t>
      </w:r>
    </w:p>
    <w:p w:rsidR="001E366E" w:rsidRPr="004F20FB" w:rsidP="009A6192">
      <w:pPr>
        <w:pStyle w:val="StyleDandTBodyBulletTimesNewRoman"/>
        <w:numPr>
          <w:ilvl w:val="0"/>
          <w:numId w:val="2"/>
        </w:numPr>
        <w:tabs>
          <w:tab w:val="num" w:pos="197"/>
          <w:tab w:val="clear" w:pos="360"/>
        </w:tabs>
        <w:ind w:left="197" w:hanging="197"/>
        <w:rPr>
          <w:rFonts w:ascii="Book Antiqua" w:hAnsi="Book Antiqua" w:cs="Arial"/>
          <w:sz w:val="20"/>
          <w:szCs w:val="18"/>
        </w:rPr>
      </w:pPr>
      <w:r w:rsidRPr="004F20FB">
        <w:rPr>
          <w:rFonts w:ascii="Book Antiqua" w:hAnsi="Book Antiqua" w:cs="Arial"/>
          <w:sz w:val="20"/>
          <w:szCs w:val="18"/>
        </w:rPr>
        <w:t xml:space="preserve">Worked as a Process Agent for </w:t>
      </w:r>
      <w:r w:rsidRPr="004F20FB">
        <w:rPr>
          <w:rFonts w:ascii="Book Antiqua" w:hAnsi="Book Antiqua" w:cs="Arial"/>
          <w:sz w:val="20"/>
          <w:szCs w:val="18"/>
        </w:rPr>
        <w:t>Sundaram</w:t>
      </w:r>
      <w:r w:rsidRPr="004F20FB">
        <w:rPr>
          <w:rFonts w:ascii="Book Antiqua" w:hAnsi="Book Antiqua" w:cs="Arial"/>
          <w:sz w:val="20"/>
          <w:szCs w:val="18"/>
        </w:rPr>
        <w:t xml:space="preserve"> Business Services, Chennai from March 2002 to Feb2007.</w:t>
      </w:r>
    </w:p>
    <w:p w:rsidR="009732BC" w:rsidP="004F20FB">
      <w:pPr>
        <w:pStyle w:val="Heading1"/>
      </w:pPr>
    </w:p>
    <w:p w:rsidR="001E366E" w:rsidRPr="004F20FB" w:rsidP="004F20FB">
      <w:pPr>
        <w:pStyle w:val="Heading1"/>
      </w:pPr>
      <w:r w:rsidRPr="004F20FB">
        <w:t>EXPERIENCE DETAILS</w:t>
      </w:r>
    </w:p>
    <w:p w:rsidR="004935A6" w:rsidP="001E366E">
      <w:pPr>
        <w:tabs>
          <w:tab w:val="left" w:pos="2880"/>
          <w:tab w:val="left" w:pos="3240"/>
        </w:tabs>
        <w:spacing w:line="360" w:lineRule="auto"/>
        <w:rPr>
          <w:rFonts w:ascii="Book Antiqua" w:hAnsi="Book Antiqua" w:cs="Arial"/>
          <w:sz w:val="20"/>
          <w:szCs w:val="18"/>
        </w:rPr>
      </w:pPr>
    </w:p>
    <w:p w:rsidR="001E366E" w:rsidRPr="004F20FB" w:rsidP="001E366E">
      <w:pPr>
        <w:tabs>
          <w:tab w:val="left" w:pos="2880"/>
          <w:tab w:val="left" w:pos="3240"/>
        </w:tabs>
        <w:spacing w:line="360" w:lineRule="auto"/>
        <w:rPr>
          <w:rFonts w:ascii="Book Antiqua" w:hAnsi="Book Antiqua" w:cs="Arial"/>
          <w:sz w:val="20"/>
          <w:szCs w:val="18"/>
        </w:rPr>
      </w:pPr>
      <w:r w:rsidRPr="004F20FB">
        <w:rPr>
          <w:rFonts w:ascii="Book Antiqua" w:hAnsi="Book Antiqua" w:cs="Arial"/>
          <w:sz w:val="20"/>
          <w:szCs w:val="18"/>
        </w:rPr>
        <w:t>Organization</w:t>
      </w:r>
      <w:r w:rsidRPr="004F20FB">
        <w:rPr>
          <w:rFonts w:ascii="Book Antiqua" w:hAnsi="Book Antiqua" w:cs="Arial"/>
          <w:sz w:val="20"/>
          <w:szCs w:val="18"/>
        </w:rPr>
        <w:tab/>
        <w:t>:     Scope International Private Ltd (A Div</w:t>
      </w:r>
      <w:r w:rsidR="00687E79">
        <w:rPr>
          <w:rFonts w:ascii="Book Antiqua" w:hAnsi="Book Antiqua" w:cs="Arial"/>
          <w:sz w:val="20"/>
          <w:szCs w:val="18"/>
        </w:rPr>
        <w:t>.</w:t>
      </w:r>
      <w:r w:rsidRPr="004F20FB">
        <w:rPr>
          <w:rFonts w:ascii="Book Antiqua" w:hAnsi="Book Antiqua" w:cs="Arial"/>
          <w:sz w:val="20"/>
          <w:szCs w:val="18"/>
        </w:rPr>
        <w:t xml:space="preserve"> of Standard Chartered Bank) </w:t>
      </w:r>
    </w:p>
    <w:p w:rsidR="001E366E" w:rsidRPr="004F20FB" w:rsidP="001E366E">
      <w:pPr>
        <w:tabs>
          <w:tab w:val="left" w:pos="2880"/>
          <w:tab w:val="left" w:pos="3240"/>
        </w:tabs>
        <w:spacing w:line="360" w:lineRule="auto"/>
        <w:rPr>
          <w:rFonts w:ascii="Book Antiqua" w:hAnsi="Book Antiqua" w:cs="Arial"/>
          <w:sz w:val="20"/>
          <w:szCs w:val="18"/>
        </w:rPr>
      </w:pPr>
      <w:r w:rsidRPr="004F20FB">
        <w:rPr>
          <w:rFonts w:ascii="Book Antiqua" w:hAnsi="Book Antiqua" w:cs="Arial"/>
          <w:sz w:val="20"/>
          <w:szCs w:val="18"/>
        </w:rPr>
        <w:t>Duration</w:t>
      </w:r>
      <w:r w:rsidRPr="004F20FB">
        <w:rPr>
          <w:rFonts w:ascii="Book Antiqua" w:hAnsi="Book Antiqua" w:cs="Arial"/>
          <w:sz w:val="20"/>
          <w:szCs w:val="18"/>
        </w:rPr>
        <w:tab/>
        <w:t xml:space="preserve">:     May 2007 Onwards </w:t>
      </w:r>
    </w:p>
    <w:p w:rsidR="001E366E" w:rsidRPr="004F20FB" w:rsidP="001E366E">
      <w:pPr>
        <w:tabs>
          <w:tab w:val="left" w:pos="2880"/>
          <w:tab w:val="left" w:pos="3240"/>
        </w:tabs>
        <w:spacing w:line="360" w:lineRule="auto"/>
        <w:rPr>
          <w:rFonts w:ascii="Book Antiqua" w:hAnsi="Book Antiqua" w:cs="Arial"/>
          <w:sz w:val="20"/>
          <w:szCs w:val="18"/>
        </w:rPr>
      </w:pPr>
      <w:r w:rsidRPr="004F20FB">
        <w:rPr>
          <w:rFonts w:ascii="Book Antiqua" w:hAnsi="Book Antiqua" w:cs="Arial"/>
          <w:sz w:val="20"/>
          <w:szCs w:val="18"/>
        </w:rPr>
        <w:t>Designation</w:t>
      </w:r>
      <w:r w:rsidRPr="004F20FB">
        <w:rPr>
          <w:rFonts w:ascii="Book Antiqua" w:hAnsi="Book Antiqua" w:cs="Arial"/>
          <w:sz w:val="20"/>
          <w:szCs w:val="18"/>
        </w:rPr>
        <w:tab/>
        <w:t>:     Team Leader</w:t>
      </w:r>
    </w:p>
    <w:p w:rsidR="001E366E" w:rsidRPr="004F20FB" w:rsidP="004F20FB">
      <w:pPr>
        <w:tabs>
          <w:tab w:val="left" w:pos="2880"/>
          <w:tab w:val="left" w:pos="3240"/>
        </w:tabs>
        <w:spacing w:line="360" w:lineRule="auto"/>
        <w:rPr>
          <w:rFonts w:ascii="Book Antiqua" w:hAnsi="Book Antiqua" w:cs="Arial"/>
          <w:sz w:val="20"/>
          <w:szCs w:val="18"/>
        </w:rPr>
      </w:pPr>
      <w:r w:rsidRPr="004F20FB">
        <w:rPr>
          <w:rFonts w:ascii="Book Antiqua" w:hAnsi="Book Antiqua" w:cs="Arial"/>
          <w:sz w:val="20"/>
          <w:szCs w:val="18"/>
        </w:rPr>
        <w:t xml:space="preserve">Activities &amp; Responsibilities  </w:t>
      </w:r>
      <w:r w:rsidR="006D07D7">
        <w:rPr>
          <w:rFonts w:ascii="Book Antiqua" w:hAnsi="Book Antiqua" w:cs="Arial"/>
          <w:sz w:val="20"/>
          <w:szCs w:val="18"/>
        </w:rPr>
        <w:t xml:space="preserve">      </w:t>
      </w:r>
      <w:r w:rsidRPr="004F20FB">
        <w:rPr>
          <w:rFonts w:ascii="Book Antiqua" w:hAnsi="Book Antiqua" w:cs="Arial"/>
          <w:sz w:val="20"/>
          <w:szCs w:val="18"/>
        </w:rPr>
        <w:t>:</w:t>
      </w:r>
    </w:p>
    <w:p w:rsidR="004855FB" w:rsidP="001F7B41">
      <w:pPr>
        <w:tabs>
          <w:tab w:val="left" w:pos="2880"/>
          <w:tab w:val="left" w:pos="3240"/>
        </w:tabs>
        <w:spacing w:line="360" w:lineRule="auto"/>
        <w:rPr>
          <w:rFonts w:ascii="Book Antiqua" w:hAnsi="Book Antiqua" w:cs="Arial"/>
          <w:b/>
          <w:sz w:val="21"/>
          <w:szCs w:val="21"/>
          <w:u w:val="single"/>
        </w:rPr>
      </w:pPr>
    </w:p>
    <w:p w:rsidR="001F7B41" w:rsidRPr="009732BC" w:rsidP="001F7B41">
      <w:pPr>
        <w:tabs>
          <w:tab w:val="left" w:pos="2880"/>
          <w:tab w:val="left" w:pos="3240"/>
        </w:tabs>
        <w:spacing w:line="360" w:lineRule="auto"/>
        <w:rPr>
          <w:rFonts w:ascii="Book Antiqua" w:hAnsi="Book Antiqua" w:cs="Arial"/>
          <w:b/>
          <w:sz w:val="21"/>
          <w:szCs w:val="21"/>
          <w:u w:val="single"/>
        </w:rPr>
      </w:pPr>
      <w:r w:rsidRPr="009732BC">
        <w:rPr>
          <w:rFonts w:ascii="Book Antiqua" w:hAnsi="Book Antiqua" w:cs="Arial"/>
          <w:b/>
          <w:sz w:val="21"/>
          <w:szCs w:val="21"/>
          <w:u w:val="single"/>
        </w:rPr>
        <w:t>MI Reporting &amp; Analytics</w:t>
      </w:r>
    </w:p>
    <w:p w:rsidR="008913FB" w:rsidP="008913FB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8913FB">
        <w:rPr>
          <w:rFonts w:ascii="Book Antiqua" w:hAnsi="Book Antiqua"/>
          <w:sz w:val="20"/>
          <w:szCs w:val="20"/>
        </w:rPr>
        <w:t>Preparing</w:t>
      </w:r>
      <w:r>
        <w:rPr>
          <w:rFonts w:ascii="Book Antiqua" w:hAnsi="Book Antiqua"/>
          <w:sz w:val="20"/>
          <w:szCs w:val="20"/>
        </w:rPr>
        <w:t xml:space="preserve"> </w:t>
      </w:r>
      <w:r w:rsidR="00DE29E5">
        <w:rPr>
          <w:rFonts w:ascii="Book Antiqua" w:hAnsi="Book Antiqua"/>
          <w:sz w:val="20"/>
          <w:szCs w:val="20"/>
        </w:rPr>
        <w:t xml:space="preserve">&amp; sending Monthly </w:t>
      </w:r>
      <w:r w:rsidR="00864DDB">
        <w:rPr>
          <w:rFonts w:ascii="Book Antiqua" w:hAnsi="Book Antiqua"/>
          <w:sz w:val="20"/>
          <w:szCs w:val="20"/>
        </w:rPr>
        <w:t>Private Banking &amp; Corporate Lending</w:t>
      </w:r>
      <w:r w:rsidR="00DE29E5">
        <w:rPr>
          <w:rFonts w:ascii="Book Antiqua" w:hAnsi="Book Antiqua"/>
          <w:sz w:val="20"/>
          <w:szCs w:val="20"/>
        </w:rPr>
        <w:t xml:space="preserve"> Volume </w:t>
      </w:r>
      <w:r w:rsidR="00DE29E5">
        <w:rPr>
          <w:rFonts w:ascii="Book Antiqua" w:hAnsi="Book Antiqua"/>
          <w:sz w:val="20"/>
          <w:szCs w:val="20"/>
        </w:rPr>
        <w:t>&amp;  Performance</w:t>
      </w:r>
      <w:r w:rsidR="00DE29E5">
        <w:rPr>
          <w:rFonts w:ascii="Book Antiqua" w:hAnsi="Book Antiqua"/>
          <w:sz w:val="20"/>
          <w:szCs w:val="20"/>
        </w:rPr>
        <w:t xml:space="preserve"> reports</w:t>
      </w:r>
      <w:r w:rsidRPr="004F20FB">
        <w:rPr>
          <w:rFonts w:ascii="Book Antiqua" w:hAnsi="Book Antiqua"/>
          <w:sz w:val="20"/>
          <w:szCs w:val="20"/>
        </w:rPr>
        <w:t xml:space="preserve"> and scorecards for SCB stake holders during a par</w:t>
      </w:r>
      <w:r w:rsidR="00DE29E5">
        <w:rPr>
          <w:rFonts w:ascii="Book Antiqua" w:hAnsi="Book Antiqua"/>
          <w:sz w:val="20"/>
          <w:szCs w:val="20"/>
        </w:rPr>
        <w:t>ticular month</w:t>
      </w:r>
      <w:r w:rsidR="007D29F7">
        <w:rPr>
          <w:rFonts w:ascii="Book Antiqua" w:hAnsi="Book Antiqua"/>
          <w:sz w:val="20"/>
          <w:szCs w:val="20"/>
        </w:rPr>
        <w:t>.</w:t>
      </w:r>
    </w:p>
    <w:p w:rsidR="00DE29E5" w:rsidP="008913FB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Automated Corporate Lending Productivity report</w:t>
      </w:r>
      <w:r w:rsidR="00864DDB">
        <w:rPr>
          <w:rFonts w:ascii="Book Antiqua" w:hAnsi="Book Antiqua"/>
          <w:sz w:val="20"/>
          <w:szCs w:val="20"/>
        </w:rPr>
        <w:t xml:space="preserve"> and Billing Report</w:t>
      </w:r>
      <w:r>
        <w:rPr>
          <w:rFonts w:ascii="Book Antiqua" w:hAnsi="Book Antiqua"/>
          <w:sz w:val="20"/>
          <w:szCs w:val="20"/>
        </w:rPr>
        <w:t xml:space="preserve"> using </w:t>
      </w:r>
      <w:r w:rsidRPr="00FD4776">
        <w:rPr>
          <w:rFonts w:ascii="Book Antiqua" w:hAnsi="Book Antiqua"/>
          <w:b/>
          <w:sz w:val="20"/>
          <w:szCs w:val="20"/>
        </w:rPr>
        <w:t>SAS EG.</w:t>
      </w:r>
    </w:p>
    <w:p w:rsidR="005A242A" w:rsidP="005204D7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Data extracted from </w:t>
      </w:r>
      <w:r w:rsidRPr="0070242F">
        <w:rPr>
          <w:rFonts w:ascii="Book Antiqua" w:hAnsi="Book Antiqua"/>
          <w:b/>
          <w:sz w:val="20"/>
          <w:szCs w:val="20"/>
        </w:rPr>
        <w:t>SAS</w:t>
      </w:r>
      <w:r>
        <w:rPr>
          <w:rFonts w:ascii="Book Antiqua" w:hAnsi="Book Antiqua"/>
          <w:sz w:val="20"/>
          <w:szCs w:val="20"/>
        </w:rPr>
        <w:t xml:space="preserve"> and doing Monthly Trend </w:t>
      </w:r>
      <w:r w:rsidRPr="008B3181" w:rsidR="005204D7">
        <w:rPr>
          <w:rFonts w:ascii="Book Antiqua" w:hAnsi="Book Antiqua"/>
          <w:sz w:val="20"/>
          <w:szCs w:val="20"/>
        </w:rPr>
        <w:t xml:space="preserve">analysis </w:t>
      </w:r>
      <w:r>
        <w:rPr>
          <w:rFonts w:ascii="Book Antiqua" w:hAnsi="Book Antiqua"/>
          <w:sz w:val="20"/>
          <w:szCs w:val="20"/>
        </w:rPr>
        <w:t xml:space="preserve">to identify the irregular patterns </w:t>
      </w:r>
      <w:r w:rsidRPr="008B3181" w:rsidR="005204D7">
        <w:rPr>
          <w:rFonts w:ascii="Book Antiqua" w:hAnsi="Book Antiqua"/>
          <w:sz w:val="20"/>
          <w:szCs w:val="20"/>
        </w:rPr>
        <w:t xml:space="preserve">and </w:t>
      </w:r>
      <w:r>
        <w:rPr>
          <w:rFonts w:ascii="Book Antiqua" w:hAnsi="Book Antiqua"/>
          <w:sz w:val="20"/>
          <w:szCs w:val="20"/>
        </w:rPr>
        <w:t>raise to the team for the incorrect transaction volumes.</w:t>
      </w:r>
    </w:p>
    <w:p w:rsidR="005204D7" w:rsidRPr="0008616B" w:rsidP="005204D7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prepared Private Banking &amp; Corporate Lending </w:t>
      </w:r>
      <w:r w:rsidRPr="008B3181">
        <w:rPr>
          <w:rFonts w:ascii="Book Antiqua" w:hAnsi="Book Antiqua"/>
          <w:sz w:val="20"/>
          <w:szCs w:val="20"/>
        </w:rPr>
        <w:t xml:space="preserve">Dashboards using  </w:t>
      </w:r>
      <w:r w:rsidRPr="00FD4776">
        <w:rPr>
          <w:rFonts w:ascii="Book Antiqua" w:hAnsi="Book Antiqua"/>
          <w:b/>
          <w:sz w:val="20"/>
          <w:szCs w:val="20"/>
        </w:rPr>
        <w:t>Tableau</w:t>
      </w:r>
    </w:p>
    <w:p w:rsidR="005A242A" w:rsidP="005A242A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5A242A">
        <w:rPr>
          <w:rFonts w:ascii="Book Antiqua" w:hAnsi="Book Antiqua"/>
          <w:sz w:val="20"/>
          <w:szCs w:val="20"/>
        </w:rPr>
        <w:t>Doing</w:t>
      </w:r>
      <w:r w:rsidRPr="005A242A" w:rsidR="009C52D3">
        <w:rPr>
          <w:rFonts w:ascii="Book Antiqua" w:hAnsi="Book Antiqua"/>
          <w:sz w:val="20"/>
          <w:szCs w:val="20"/>
        </w:rPr>
        <w:t xml:space="preserve"> short term as well as long term forecasting</w:t>
      </w:r>
      <w:r w:rsidRPr="005A242A" w:rsidR="003656EA">
        <w:rPr>
          <w:rFonts w:ascii="Book Antiqua" w:hAnsi="Book Antiqua"/>
          <w:sz w:val="20"/>
          <w:szCs w:val="20"/>
        </w:rPr>
        <w:t xml:space="preserve"> of Corporate Lending volumes</w:t>
      </w:r>
      <w:r w:rsidRPr="005A242A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using machine learning Algorithms Linear </w:t>
      </w:r>
      <w:r w:rsidRPr="00FD4776">
        <w:rPr>
          <w:rFonts w:ascii="Book Antiqua" w:hAnsi="Book Antiqua"/>
          <w:b/>
          <w:sz w:val="20"/>
          <w:szCs w:val="20"/>
        </w:rPr>
        <w:t xml:space="preserve">Regression </w:t>
      </w:r>
      <w:r w:rsidRPr="00FD4776">
        <w:rPr>
          <w:rFonts w:ascii="Book Antiqua" w:hAnsi="Book Antiqua"/>
          <w:sz w:val="20"/>
          <w:szCs w:val="20"/>
        </w:rPr>
        <w:t>and</w:t>
      </w:r>
      <w:r w:rsidRPr="00FD4776">
        <w:rPr>
          <w:rFonts w:ascii="Book Antiqua" w:hAnsi="Book Antiqua"/>
          <w:b/>
          <w:sz w:val="20"/>
          <w:szCs w:val="20"/>
        </w:rPr>
        <w:t xml:space="preserve"> Decision trees</w:t>
      </w:r>
      <w:r>
        <w:rPr>
          <w:rFonts w:ascii="Book Antiqua" w:hAnsi="Book Antiqua"/>
          <w:sz w:val="20"/>
          <w:szCs w:val="20"/>
        </w:rPr>
        <w:t>.</w:t>
      </w:r>
    </w:p>
    <w:p w:rsidR="0049309A" w:rsidRPr="005A242A" w:rsidP="00BC6015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Acting as a </w:t>
      </w:r>
      <w:r w:rsidRPr="00D47BD0">
        <w:rPr>
          <w:rFonts w:ascii="Book Antiqua" w:hAnsi="Book Antiqua"/>
          <w:b/>
          <w:sz w:val="20"/>
          <w:szCs w:val="20"/>
        </w:rPr>
        <w:t>SharePoint</w:t>
      </w:r>
      <w:r>
        <w:rPr>
          <w:rFonts w:ascii="Book Antiqua" w:hAnsi="Book Antiqua"/>
          <w:sz w:val="20"/>
          <w:szCs w:val="20"/>
        </w:rPr>
        <w:t xml:space="preserve"> Administrator to provide, removing access rights to the SRM users and Maintaining more than 100 country SRM Packs in SharePoint</w:t>
      </w:r>
      <w:r w:rsidR="00D47BD0">
        <w:rPr>
          <w:rFonts w:ascii="Book Antiqua" w:hAnsi="Book Antiqua"/>
          <w:sz w:val="20"/>
          <w:szCs w:val="20"/>
        </w:rPr>
        <w:t>.</w:t>
      </w:r>
    </w:p>
    <w:p w:rsidR="006D07D7" w:rsidP="00BC6015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Automated SRM SharePoint process like downloading files </w:t>
      </w:r>
      <w:r w:rsidR="00FD4776">
        <w:rPr>
          <w:rFonts w:ascii="Book Antiqua" w:hAnsi="Book Antiqua"/>
          <w:sz w:val="20"/>
          <w:szCs w:val="20"/>
        </w:rPr>
        <w:t xml:space="preserve">from </w:t>
      </w:r>
      <w:r w:rsidR="007D29F7">
        <w:rPr>
          <w:rFonts w:ascii="Book Antiqua" w:hAnsi="Book Antiqua"/>
          <w:sz w:val="20"/>
          <w:szCs w:val="20"/>
        </w:rPr>
        <w:t>S</w:t>
      </w:r>
      <w:r w:rsidR="00FD4776">
        <w:rPr>
          <w:rFonts w:ascii="Book Antiqua" w:hAnsi="Book Antiqua"/>
          <w:sz w:val="20"/>
          <w:szCs w:val="20"/>
        </w:rPr>
        <w:t>hare</w:t>
      </w:r>
      <w:r w:rsidR="007D29F7">
        <w:rPr>
          <w:rFonts w:ascii="Book Antiqua" w:hAnsi="Book Antiqua"/>
          <w:sz w:val="20"/>
          <w:szCs w:val="20"/>
        </w:rPr>
        <w:t>P</w:t>
      </w:r>
      <w:r w:rsidR="00FD4776">
        <w:rPr>
          <w:rFonts w:ascii="Book Antiqua" w:hAnsi="Book Antiqua"/>
          <w:sz w:val="20"/>
          <w:szCs w:val="20"/>
        </w:rPr>
        <w:t xml:space="preserve">oint, refreshing &amp; </w:t>
      </w:r>
      <w:r w:rsidR="00FD4776">
        <w:rPr>
          <w:rFonts w:ascii="Book Antiqua" w:hAnsi="Book Antiqua"/>
          <w:sz w:val="20"/>
          <w:szCs w:val="20"/>
        </w:rPr>
        <w:t>r</w:t>
      </w:r>
      <w:r>
        <w:rPr>
          <w:rFonts w:ascii="Book Antiqua" w:hAnsi="Book Antiqua"/>
          <w:sz w:val="20"/>
          <w:szCs w:val="20"/>
        </w:rPr>
        <w:t>euploading</w:t>
      </w:r>
      <w:r>
        <w:rPr>
          <w:rFonts w:ascii="Book Antiqua" w:hAnsi="Book Antiqua"/>
          <w:sz w:val="20"/>
          <w:szCs w:val="20"/>
        </w:rPr>
        <w:t xml:space="preserve"> files using </w:t>
      </w:r>
      <w:r w:rsidR="006E02DE">
        <w:rPr>
          <w:rFonts w:ascii="Book Antiqua" w:hAnsi="Book Antiqua"/>
          <w:sz w:val="20"/>
          <w:szCs w:val="20"/>
        </w:rPr>
        <w:t xml:space="preserve">Excel </w:t>
      </w:r>
      <w:r w:rsidRPr="007D29F7" w:rsidR="006E02DE">
        <w:rPr>
          <w:rFonts w:ascii="Book Antiqua" w:hAnsi="Book Antiqua"/>
          <w:b/>
          <w:sz w:val="20"/>
          <w:szCs w:val="20"/>
        </w:rPr>
        <w:t>VBA</w:t>
      </w:r>
      <w:r w:rsidRPr="007D29F7">
        <w:rPr>
          <w:rFonts w:ascii="Book Antiqua" w:hAnsi="Book Antiqua"/>
          <w:b/>
          <w:sz w:val="20"/>
          <w:szCs w:val="20"/>
        </w:rPr>
        <w:t xml:space="preserve"> programming</w:t>
      </w:r>
      <w:r w:rsidR="006E02DE">
        <w:rPr>
          <w:rFonts w:ascii="Book Antiqua" w:hAnsi="Book Antiqua"/>
          <w:sz w:val="20"/>
          <w:szCs w:val="20"/>
        </w:rPr>
        <w:t>.</w:t>
      </w:r>
    </w:p>
    <w:p w:rsidR="005A242A" w:rsidP="00BC6015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Automated the process of comparing TPGL Reports to analyze the status and flow of TPGL entries.</w:t>
      </w:r>
    </w:p>
    <w:p w:rsidR="005204D7" w:rsidP="005204D7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8B3181" w:rsidRPr="009732BC" w:rsidP="008B3181">
      <w:pPr>
        <w:tabs>
          <w:tab w:val="left" w:pos="2880"/>
          <w:tab w:val="left" w:pos="3240"/>
        </w:tabs>
        <w:spacing w:line="360" w:lineRule="auto"/>
        <w:rPr>
          <w:rFonts w:ascii="Book Antiqua" w:hAnsi="Book Antiqua" w:cs="Arial"/>
          <w:b/>
          <w:sz w:val="21"/>
          <w:szCs w:val="21"/>
          <w:u w:val="single"/>
        </w:rPr>
      </w:pPr>
      <w:r w:rsidRPr="009732BC">
        <w:rPr>
          <w:rFonts w:ascii="Book Antiqua" w:hAnsi="Book Antiqua" w:cs="Arial"/>
          <w:b/>
          <w:sz w:val="21"/>
          <w:szCs w:val="21"/>
          <w:u w:val="single"/>
        </w:rPr>
        <w:t xml:space="preserve">Regulatory Reporting </w:t>
      </w:r>
    </w:p>
    <w:p w:rsidR="008B3181" w:rsidRPr="004F20FB" w:rsidP="008B3181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Generating monthly datasets and scorecards for SCB stake holders on their performance during a particular month for top management</w:t>
      </w:r>
    </w:p>
    <w:p w:rsidR="008B3181" w:rsidP="008B3181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687E79">
        <w:rPr>
          <w:rFonts w:ascii="Book Antiqua" w:hAnsi="Book Antiqua"/>
          <w:b/>
          <w:sz w:val="20"/>
          <w:szCs w:val="20"/>
        </w:rPr>
        <w:t>Financial data reconciliation against PSGL(PeopleSoft General Ledger)</w:t>
      </w:r>
      <w:r w:rsidRPr="00687E79">
        <w:rPr>
          <w:rFonts w:ascii="Book Antiqua" w:hAnsi="Book Antiqua"/>
          <w:sz w:val="20"/>
          <w:szCs w:val="20"/>
        </w:rPr>
        <w:t xml:space="preserve"> at both entry and exit level  by Monitored end to end Data Flow, data mapping and Maintaining Data Quality in Basel regulatory reporting Data warehouse</w:t>
      </w:r>
    </w:p>
    <w:p w:rsidR="008B3181" w:rsidRPr="0008616B" w:rsidP="008B3181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8B3181">
        <w:rPr>
          <w:rFonts w:ascii="Book Antiqua" w:hAnsi="Book Antiqua"/>
          <w:sz w:val="20"/>
          <w:szCs w:val="20"/>
        </w:rPr>
        <w:t xml:space="preserve">Data extracted &amp; analysis performed using </w:t>
      </w:r>
      <w:r w:rsidRPr="008B3181">
        <w:rPr>
          <w:rFonts w:ascii="Book Antiqua" w:hAnsi="Book Antiqua"/>
          <w:b/>
          <w:sz w:val="20"/>
          <w:szCs w:val="20"/>
        </w:rPr>
        <w:t xml:space="preserve">SAS </w:t>
      </w:r>
      <w:r w:rsidRPr="008B3181">
        <w:rPr>
          <w:rFonts w:ascii="Book Antiqua" w:hAnsi="Book Antiqua"/>
          <w:sz w:val="20"/>
          <w:szCs w:val="20"/>
        </w:rPr>
        <w:t xml:space="preserve">and prepared various Dashboards using  </w:t>
      </w:r>
      <w:r w:rsidRPr="008B3181">
        <w:rPr>
          <w:rFonts w:ascii="Book Antiqua" w:hAnsi="Book Antiqua"/>
          <w:b/>
          <w:sz w:val="20"/>
          <w:szCs w:val="20"/>
        </w:rPr>
        <w:t>Tableau</w:t>
      </w:r>
    </w:p>
    <w:p w:rsidR="0008616B" w:rsidRPr="0008616B" w:rsidP="008B3181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08616B">
        <w:rPr>
          <w:rFonts w:ascii="Book Antiqua" w:hAnsi="Book Antiqua"/>
          <w:sz w:val="20"/>
          <w:szCs w:val="20"/>
        </w:rPr>
        <w:t>Data management skills in SAS like merging,</w:t>
      </w:r>
      <w:r w:rsidR="00FD4776">
        <w:rPr>
          <w:rFonts w:ascii="Book Antiqua" w:hAnsi="Book Antiqua"/>
          <w:sz w:val="20"/>
          <w:szCs w:val="20"/>
        </w:rPr>
        <w:t xml:space="preserve"> </w:t>
      </w:r>
      <w:r w:rsidRPr="0008616B">
        <w:rPr>
          <w:rFonts w:ascii="Book Antiqua" w:hAnsi="Book Antiqua"/>
          <w:sz w:val="20"/>
          <w:szCs w:val="20"/>
        </w:rPr>
        <w:t>Handling missing values,</w:t>
      </w:r>
      <w:r w:rsidR="00FD4776">
        <w:rPr>
          <w:rFonts w:ascii="Book Antiqua" w:hAnsi="Book Antiqua"/>
          <w:sz w:val="20"/>
          <w:szCs w:val="20"/>
        </w:rPr>
        <w:t xml:space="preserve"> </w:t>
      </w:r>
      <w:r w:rsidRPr="0008616B">
        <w:rPr>
          <w:rFonts w:ascii="Book Antiqua" w:hAnsi="Book Antiqua"/>
          <w:sz w:val="20"/>
          <w:szCs w:val="20"/>
        </w:rPr>
        <w:t>Reading Raw data files, Creating data structures and report generating procedures PROC PRINT, PROC TABULATE, PROC FREQ, PROC MEANS and PROC TRANSPOSE</w:t>
      </w:r>
    </w:p>
    <w:p w:rsidR="008B3181" w:rsidRPr="004F20FB" w:rsidP="008B3181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 xml:space="preserve">Working knowledge of </w:t>
      </w:r>
      <w:r w:rsidRPr="004F20FB">
        <w:rPr>
          <w:rFonts w:ascii="Book Antiqua" w:hAnsi="Book Antiqua"/>
          <w:b/>
          <w:sz w:val="20"/>
          <w:szCs w:val="20"/>
        </w:rPr>
        <w:t>Basel RW</w:t>
      </w:r>
      <w:r w:rsidR="003628CF">
        <w:rPr>
          <w:rFonts w:ascii="Book Antiqua" w:hAnsi="Book Antiqua"/>
          <w:b/>
          <w:sz w:val="20"/>
          <w:szCs w:val="20"/>
        </w:rPr>
        <w:t>A calculation, Measuring PD, EA</w:t>
      </w:r>
      <w:r w:rsidRPr="004F20FB">
        <w:rPr>
          <w:rFonts w:ascii="Book Antiqua" w:hAnsi="Book Antiqua"/>
          <w:b/>
          <w:sz w:val="20"/>
          <w:szCs w:val="20"/>
        </w:rPr>
        <w:t xml:space="preserve"> and LGD</w:t>
      </w:r>
    </w:p>
    <w:p w:rsidR="008B3181" w:rsidRPr="004F20FB" w:rsidP="008B3181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 xml:space="preserve">Did </w:t>
      </w:r>
      <w:r w:rsidRPr="004F20FB">
        <w:rPr>
          <w:rFonts w:ascii="Book Antiqua" w:hAnsi="Book Antiqua"/>
          <w:b/>
          <w:sz w:val="20"/>
          <w:szCs w:val="20"/>
        </w:rPr>
        <w:t>User Acceptance Testing and Stress Testing</w:t>
      </w:r>
      <w:r w:rsidRPr="004F20FB">
        <w:rPr>
          <w:rFonts w:ascii="Book Antiqua" w:hAnsi="Book Antiqua"/>
          <w:sz w:val="20"/>
          <w:szCs w:val="20"/>
        </w:rPr>
        <w:t xml:space="preserve"> for  Basel </w:t>
      </w:r>
      <w:r w:rsidRPr="004F20FB">
        <w:rPr>
          <w:rFonts w:ascii="Book Antiqua" w:hAnsi="Book Antiqua"/>
          <w:b/>
          <w:sz w:val="20"/>
          <w:szCs w:val="20"/>
        </w:rPr>
        <w:t>Credit Data warehousing GUI</w:t>
      </w:r>
      <w:r w:rsidRPr="004F20FB">
        <w:rPr>
          <w:rFonts w:ascii="Book Antiqua" w:hAnsi="Book Antiqua"/>
          <w:sz w:val="20"/>
          <w:szCs w:val="20"/>
        </w:rPr>
        <w:t xml:space="preserve"> system with testing scenarios</w:t>
      </w:r>
    </w:p>
    <w:p w:rsidR="008B3181" w:rsidRPr="004F20FB" w:rsidP="008B3181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 xml:space="preserve">Writing </w:t>
      </w:r>
      <w:r w:rsidRPr="004F20FB">
        <w:rPr>
          <w:rFonts w:ascii="Book Antiqua" w:hAnsi="Book Antiqua"/>
          <w:b/>
          <w:sz w:val="20"/>
          <w:szCs w:val="20"/>
        </w:rPr>
        <w:t>SQL</w:t>
      </w:r>
      <w:r w:rsidRPr="004F20FB">
        <w:rPr>
          <w:rFonts w:ascii="Book Antiqua" w:hAnsi="Book Antiqua"/>
          <w:sz w:val="20"/>
          <w:szCs w:val="20"/>
        </w:rPr>
        <w:t xml:space="preserve"> </w:t>
      </w:r>
      <w:r w:rsidRPr="004F20FB">
        <w:rPr>
          <w:rFonts w:ascii="Book Antiqua" w:hAnsi="Book Antiqua"/>
          <w:b/>
          <w:sz w:val="20"/>
          <w:szCs w:val="20"/>
        </w:rPr>
        <w:t>Queries</w:t>
      </w:r>
      <w:r w:rsidRPr="004F20FB">
        <w:rPr>
          <w:rFonts w:ascii="Book Antiqua" w:hAnsi="Book Antiqua"/>
          <w:sz w:val="20"/>
          <w:szCs w:val="20"/>
        </w:rPr>
        <w:t xml:space="preserve"> in Toad to fetch data from Data Warehouse server for analysis.</w:t>
      </w:r>
    </w:p>
    <w:p w:rsidR="008B3181" w:rsidRPr="004F20FB" w:rsidP="008B3181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b/>
          <w:sz w:val="20"/>
          <w:szCs w:val="20"/>
        </w:rPr>
        <w:t>Automated ETL Manual Validation using Macro with ETL Conditions</w:t>
      </w:r>
      <w:r w:rsidRPr="004F20FB">
        <w:rPr>
          <w:rFonts w:ascii="Book Antiqua" w:hAnsi="Book Antiqua"/>
          <w:sz w:val="20"/>
          <w:szCs w:val="20"/>
        </w:rPr>
        <w:t xml:space="preserve"> and Saved 15 Man Hers per Month</w:t>
      </w:r>
    </w:p>
    <w:p w:rsidR="008B3181" w:rsidP="004F20FB">
      <w:pPr>
        <w:tabs>
          <w:tab w:val="left" w:pos="2880"/>
          <w:tab w:val="left" w:pos="3240"/>
        </w:tabs>
        <w:spacing w:line="360" w:lineRule="auto"/>
        <w:rPr>
          <w:rFonts w:ascii="Book Antiqua" w:hAnsi="Book Antiqua" w:cs="Arial"/>
          <w:b/>
          <w:sz w:val="22"/>
          <w:szCs w:val="22"/>
          <w:u w:val="single"/>
        </w:rPr>
      </w:pPr>
    </w:p>
    <w:p w:rsidR="004855FB" w:rsidP="004F20FB">
      <w:pPr>
        <w:tabs>
          <w:tab w:val="left" w:pos="2880"/>
          <w:tab w:val="left" w:pos="3240"/>
        </w:tabs>
        <w:spacing w:line="360" w:lineRule="auto"/>
        <w:rPr>
          <w:rFonts w:ascii="Book Antiqua" w:hAnsi="Book Antiqua" w:cs="Arial"/>
          <w:b/>
          <w:sz w:val="22"/>
          <w:szCs w:val="22"/>
          <w:u w:val="single"/>
        </w:rPr>
      </w:pPr>
    </w:p>
    <w:p w:rsidR="004855FB" w:rsidP="004F20FB">
      <w:pPr>
        <w:tabs>
          <w:tab w:val="left" w:pos="2880"/>
          <w:tab w:val="left" w:pos="3240"/>
        </w:tabs>
        <w:spacing w:line="360" w:lineRule="auto"/>
        <w:rPr>
          <w:rFonts w:ascii="Book Antiqua" w:hAnsi="Book Antiqua" w:cs="Arial"/>
          <w:b/>
          <w:sz w:val="22"/>
          <w:szCs w:val="22"/>
          <w:u w:val="single"/>
        </w:rPr>
      </w:pPr>
    </w:p>
    <w:p w:rsidR="006D07D7" w:rsidP="004F20FB">
      <w:pPr>
        <w:tabs>
          <w:tab w:val="left" w:pos="2880"/>
          <w:tab w:val="left" w:pos="3240"/>
        </w:tabs>
        <w:spacing w:line="360" w:lineRule="auto"/>
        <w:rPr>
          <w:rFonts w:ascii="Book Antiqua" w:hAnsi="Book Antiqua" w:cs="Arial"/>
          <w:b/>
          <w:sz w:val="21"/>
          <w:szCs w:val="21"/>
          <w:u w:val="single"/>
        </w:rPr>
      </w:pPr>
    </w:p>
    <w:p w:rsidR="001E366E" w:rsidRPr="009732BC" w:rsidP="004F20FB">
      <w:pPr>
        <w:tabs>
          <w:tab w:val="left" w:pos="2880"/>
          <w:tab w:val="left" w:pos="3240"/>
        </w:tabs>
        <w:spacing w:line="360" w:lineRule="auto"/>
        <w:rPr>
          <w:rFonts w:ascii="Book Antiqua" w:hAnsi="Book Antiqua" w:cs="Arial"/>
          <w:b/>
          <w:sz w:val="21"/>
          <w:szCs w:val="21"/>
          <w:u w:val="single"/>
        </w:rPr>
      </w:pPr>
      <w:r>
        <w:rPr>
          <w:rFonts w:ascii="Book Antiqua" w:hAnsi="Book Antiqua" w:cs="Arial"/>
          <w:b/>
          <w:sz w:val="21"/>
          <w:szCs w:val="21"/>
          <w:u w:val="single"/>
        </w:rPr>
        <w:t xml:space="preserve">Trade </w:t>
      </w:r>
      <w:r w:rsidRPr="009732BC">
        <w:rPr>
          <w:rFonts w:ascii="Book Antiqua" w:hAnsi="Book Antiqua" w:cs="Arial"/>
          <w:b/>
          <w:sz w:val="21"/>
          <w:szCs w:val="21"/>
          <w:u w:val="single"/>
        </w:rPr>
        <w:t>MIS</w:t>
      </w:r>
      <w:r w:rsidRPr="009732BC" w:rsidR="008B3181">
        <w:rPr>
          <w:rFonts w:ascii="Book Antiqua" w:hAnsi="Book Antiqua" w:cs="Arial"/>
          <w:b/>
          <w:sz w:val="21"/>
          <w:szCs w:val="21"/>
          <w:u w:val="single"/>
        </w:rPr>
        <w:t xml:space="preserve"> </w:t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 xml:space="preserve">Design and run  the rpt query files to  get the necessary data’s from the database using </w:t>
      </w:r>
      <w:r w:rsidRPr="004F20FB">
        <w:rPr>
          <w:rFonts w:ascii="Book Antiqua" w:hAnsi="Book Antiqua"/>
          <w:b/>
          <w:sz w:val="20"/>
          <w:szCs w:val="20"/>
        </w:rPr>
        <w:t>Crystal Reports</w:t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Preparing various types of Monthly MIS reports and RBI report for trade Department and send to the Department Heads across the globe</w:t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 xml:space="preserve">Reducing the process time for the preparation of few MIS reports by creating </w:t>
      </w:r>
      <w:r w:rsidRPr="004F20FB">
        <w:rPr>
          <w:rFonts w:ascii="Book Antiqua" w:hAnsi="Book Antiqua"/>
          <w:b/>
          <w:sz w:val="20"/>
          <w:szCs w:val="20"/>
        </w:rPr>
        <w:t xml:space="preserve">Macros </w:t>
      </w:r>
      <w:r w:rsidRPr="004F20FB">
        <w:rPr>
          <w:rFonts w:ascii="Book Antiqua" w:hAnsi="Book Antiqua"/>
          <w:sz w:val="20"/>
          <w:szCs w:val="20"/>
        </w:rPr>
        <w:t>and got Value Champ Award for it</w:t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 xml:space="preserve">Creating </w:t>
      </w:r>
      <w:r w:rsidRPr="004F20FB">
        <w:rPr>
          <w:rFonts w:ascii="Book Antiqua" w:hAnsi="Book Antiqua"/>
          <w:b/>
          <w:sz w:val="20"/>
          <w:szCs w:val="20"/>
        </w:rPr>
        <w:t xml:space="preserve">Macros </w:t>
      </w:r>
      <w:r w:rsidRPr="004F20FB">
        <w:rPr>
          <w:rFonts w:ascii="Book Antiqua" w:hAnsi="Book Antiqua"/>
          <w:sz w:val="20"/>
          <w:szCs w:val="20"/>
        </w:rPr>
        <w:t>as per the requirement given by the Manager</w:t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Controlling the Scanning of Messages from various countries like Singapore, Taiwan, US, UK etc and authority for signing the EOD Report daily</w:t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Prepared KPI reports and publishing it and creating various PowerPoint presentations</w:t>
      </w:r>
    </w:p>
    <w:p w:rsidR="001E366E" w:rsidP="001E366E">
      <w:pPr>
        <w:tabs>
          <w:tab w:val="left" w:pos="2880"/>
          <w:tab w:val="left" w:pos="3240"/>
        </w:tabs>
        <w:rPr>
          <w:rFonts w:ascii="Book Antiqua" w:hAnsi="Book Antiqua"/>
          <w:bCs/>
          <w:sz w:val="20"/>
          <w:szCs w:val="20"/>
        </w:rPr>
      </w:pPr>
    </w:p>
    <w:p w:rsidR="001E366E" w:rsidRPr="004F20FB" w:rsidP="001E366E">
      <w:pPr>
        <w:tabs>
          <w:tab w:val="left" w:pos="2880"/>
          <w:tab w:val="left" w:pos="3240"/>
        </w:tabs>
        <w:rPr>
          <w:rFonts w:ascii="Book Antiqua" w:hAnsi="Book Antiqua"/>
          <w:bCs/>
          <w:sz w:val="20"/>
          <w:szCs w:val="20"/>
        </w:rPr>
      </w:pPr>
      <w:r w:rsidRPr="004F20FB">
        <w:rPr>
          <w:rFonts w:ascii="Book Antiqua" w:hAnsi="Book Antiqua"/>
          <w:bCs/>
          <w:sz w:val="20"/>
          <w:szCs w:val="20"/>
        </w:rPr>
        <w:t>Achievements:</w:t>
      </w:r>
    </w:p>
    <w:p w:rsidR="001E366E" w:rsidRPr="004F20FB" w:rsidP="001E366E">
      <w:pPr>
        <w:tabs>
          <w:tab w:val="left" w:pos="2880"/>
          <w:tab w:val="left" w:pos="3240"/>
        </w:tabs>
        <w:spacing w:line="276" w:lineRule="auto"/>
        <w:rPr>
          <w:rFonts w:ascii="Book Antiqua" w:hAnsi="Book Antiqua"/>
          <w:bCs/>
          <w:sz w:val="20"/>
          <w:szCs w:val="20"/>
        </w:rPr>
      </w:pP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 xml:space="preserve">Got the best performance award and an appreciation mail from the </w:t>
      </w:r>
      <w:r w:rsidR="002C2C50">
        <w:rPr>
          <w:rFonts w:ascii="Book Antiqua" w:hAnsi="Book Antiqua"/>
          <w:sz w:val="20"/>
          <w:szCs w:val="20"/>
        </w:rPr>
        <w:t>Head of the Department</w:t>
      </w:r>
      <w:r w:rsidRPr="004F20FB">
        <w:rPr>
          <w:rFonts w:ascii="Book Antiqua" w:hAnsi="Book Antiqua"/>
          <w:sz w:val="20"/>
          <w:szCs w:val="20"/>
        </w:rPr>
        <w:t xml:space="preserve"> </w:t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Got the value champ award  for reducing the MIS report preparation time using  innovative ideas for our team</w:t>
      </w:r>
    </w:p>
    <w:p w:rsidR="00687E79" w:rsidP="004F20FB">
      <w:pPr>
        <w:tabs>
          <w:tab w:val="left" w:pos="2880"/>
          <w:tab w:val="left" w:pos="3240"/>
        </w:tabs>
        <w:spacing w:line="360" w:lineRule="auto"/>
        <w:rPr>
          <w:rFonts w:ascii="Book Antiqua" w:hAnsi="Book Antiqua"/>
          <w:bCs/>
          <w:sz w:val="20"/>
          <w:szCs w:val="20"/>
        </w:rPr>
      </w:pPr>
    </w:p>
    <w:p w:rsidR="001E366E" w:rsidRPr="004F20FB" w:rsidP="004F20FB">
      <w:pPr>
        <w:tabs>
          <w:tab w:val="left" w:pos="2880"/>
          <w:tab w:val="left" w:pos="3240"/>
        </w:tabs>
        <w:spacing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Organization</w:t>
      </w:r>
      <w:r>
        <w:rPr>
          <w:rFonts w:ascii="Book Antiqua" w:hAnsi="Book Antiqua"/>
          <w:bCs/>
          <w:sz w:val="20"/>
          <w:szCs w:val="20"/>
        </w:rPr>
        <w:tab/>
      </w:r>
      <w:r w:rsidRPr="004F20FB">
        <w:rPr>
          <w:rFonts w:ascii="Book Antiqua" w:hAnsi="Book Antiqua"/>
          <w:bCs/>
          <w:sz w:val="20"/>
          <w:szCs w:val="20"/>
        </w:rPr>
        <w:t xml:space="preserve">:     </w:t>
      </w:r>
      <w:r w:rsidRPr="004F20FB">
        <w:rPr>
          <w:rFonts w:ascii="Book Antiqua" w:hAnsi="Book Antiqua"/>
          <w:bCs/>
          <w:sz w:val="20"/>
          <w:szCs w:val="20"/>
        </w:rPr>
        <w:t>Sundaram</w:t>
      </w:r>
      <w:r w:rsidRPr="004F20FB">
        <w:rPr>
          <w:rFonts w:ascii="Book Antiqua" w:hAnsi="Book Antiqua"/>
          <w:bCs/>
          <w:sz w:val="20"/>
          <w:szCs w:val="20"/>
        </w:rPr>
        <w:t xml:space="preserve"> Business Services (A BPO Div</w:t>
      </w:r>
      <w:r w:rsidR="00687E79">
        <w:rPr>
          <w:rFonts w:ascii="Book Antiqua" w:hAnsi="Book Antiqua"/>
          <w:bCs/>
          <w:sz w:val="20"/>
          <w:szCs w:val="20"/>
        </w:rPr>
        <w:t>i</w:t>
      </w:r>
      <w:r w:rsidRPr="004F20FB">
        <w:rPr>
          <w:rFonts w:ascii="Book Antiqua" w:hAnsi="Book Antiqua"/>
          <w:bCs/>
          <w:sz w:val="20"/>
          <w:szCs w:val="20"/>
        </w:rPr>
        <w:t>s</w:t>
      </w:r>
      <w:r w:rsidR="00687E79">
        <w:rPr>
          <w:rFonts w:ascii="Book Antiqua" w:hAnsi="Book Antiqua"/>
          <w:bCs/>
          <w:sz w:val="20"/>
          <w:szCs w:val="20"/>
        </w:rPr>
        <w:t>ion</w:t>
      </w:r>
      <w:r w:rsidRPr="004F20FB">
        <w:rPr>
          <w:rFonts w:ascii="Book Antiqua" w:hAnsi="Book Antiqua"/>
          <w:bCs/>
          <w:sz w:val="20"/>
          <w:szCs w:val="20"/>
        </w:rPr>
        <w:t xml:space="preserve"> of </w:t>
      </w:r>
      <w:r w:rsidRPr="004F20FB">
        <w:rPr>
          <w:rFonts w:ascii="Book Antiqua" w:hAnsi="Book Antiqua"/>
          <w:bCs/>
          <w:sz w:val="20"/>
          <w:szCs w:val="20"/>
        </w:rPr>
        <w:t>Sundaram</w:t>
      </w:r>
      <w:r w:rsidRPr="004F20FB">
        <w:rPr>
          <w:rFonts w:ascii="Book Antiqua" w:hAnsi="Book Antiqua"/>
          <w:bCs/>
          <w:sz w:val="20"/>
          <w:szCs w:val="20"/>
        </w:rPr>
        <w:t xml:space="preserve">  </w:t>
      </w:r>
      <w:r w:rsidR="00687E79">
        <w:rPr>
          <w:rFonts w:ascii="Book Antiqua" w:hAnsi="Book Antiqua"/>
          <w:bCs/>
          <w:sz w:val="20"/>
          <w:szCs w:val="20"/>
        </w:rPr>
        <w:t>Finance</w:t>
      </w:r>
      <w:r w:rsidRPr="004F20FB">
        <w:rPr>
          <w:rFonts w:ascii="Book Antiqua" w:hAnsi="Book Antiqua"/>
          <w:bCs/>
          <w:sz w:val="20"/>
          <w:szCs w:val="20"/>
        </w:rPr>
        <w:t xml:space="preserve">) </w:t>
      </w:r>
    </w:p>
    <w:p w:rsidR="001E366E" w:rsidRPr="004F20FB" w:rsidP="001E366E">
      <w:pPr>
        <w:tabs>
          <w:tab w:val="left" w:pos="2880"/>
          <w:tab w:val="left" w:pos="3240"/>
        </w:tabs>
        <w:spacing w:line="360" w:lineRule="auto"/>
        <w:rPr>
          <w:rFonts w:ascii="Book Antiqua" w:hAnsi="Book Antiqua"/>
          <w:bCs/>
          <w:sz w:val="20"/>
          <w:szCs w:val="20"/>
        </w:rPr>
      </w:pPr>
      <w:r w:rsidRPr="004F20FB">
        <w:rPr>
          <w:rFonts w:ascii="Book Antiqua" w:hAnsi="Book Antiqua"/>
          <w:bCs/>
          <w:sz w:val="20"/>
          <w:szCs w:val="20"/>
        </w:rPr>
        <w:t>Duration</w:t>
      </w:r>
      <w:r w:rsidRPr="004F20FB">
        <w:rPr>
          <w:rFonts w:ascii="Book Antiqua" w:hAnsi="Book Antiqua"/>
          <w:bCs/>
          <w:sz w:val="20"/>
          <w:szCs w:val="20"/>
        </w:rPr>
        <w:tab/>
        <w:t>:     March 02 – February 07</w:t>
      </w:r>
    </w:p>
    <w:p w:rsidR="001E366E" w:rsidRPr="004F20FB" w:rsidP="001E366E">
      <w:pPr>
        <w:tabs>
          <w:tab w:val="left" w:pos="2880"/>
          <w:tab w:val="left" w:pos="3240"/>
        </w:tabs>
        <w:spacing w:line="360" w:lineRule="auto"/>
        <w:rPr>
          <w:rFonts w:ascii="Book Antiqua" w:hAnsi="Book Antiqua"/>
          <w:bCs/>
          <w:sz w:val="20"/>
          <w:szCs w:val="20"/>
        </w:rPr>
      </w:pPr>
      <w:r w:rsidRPr="004F20FB">
        <w:rPr>
          <w:rFonts w:ascii="Book Antiqua" w:hAnsi="Book Antiqua"/>
          <w:bCs/>
          <w:sz w:val="20"/>
          <w:szCs w:val="20"/>
        </w:rPr>
        <w:t>Designation</w:t>
      </w:r>
      <w:r w:rsidRPr="004F20FB">
        <w:rPr>
          <w:rFonts w:ascii="Book Antiqua" w:hAnsi="Book Antiqua"/>
          <w:bCs/>
          <w:sz w:val="20"/>
          <w:szCs w:val="20"/>
        </w:rPr>
        <w:tab/>
        <w:t>:     Process Agent</w:t>
      </w:r>
    </w:p>
    <w:p w:rsidR="001E366E" w:rsidP="001E366E">
      <w:pPr>
        <w:tabs>
          <w:tab w:val="left" w:pos="3240"/>
        </w:tabs>
        <w:rPr>
          <w:rFonts w:ascii="Book Antiqua" w:hAnsi="Book Antiqua"/>
          <w:bCs/>
          <w:sz w:val="20"/>
          <w:szCs w:val="20"/>
        </w:rPr>
      </w:pPr>
      <w:r w:rsidRPr="004F20FB">
        <w:rPr>
          <w:rFonts w:ascii="Book Antiqua" w:hAnsi="Book Antiqua"/>
          <w:bCs/>
          <w:sz w:val="20"/>
          <w:szCs w:val="20"/>
        </w:rPr>
        <w:t xml:space="preserve">Activities &amp; Responsibilities  </w:t>
      </w:r>
      <w:r w:rsidR="006D07D7">
        <w:rPr>
          <w:rFonts w:ascii="Book Antiqua" w:hAnsi="Book Antiqua"/>
          <w:bCs/>
          <w:sz w:val="20"/>
          <w:szCs w:val="20"/>
        </w:rPr>
        <w:t xml:space="preserve">      </w:t>
      </w:r>
      <w:r w:rsidRPr="004F20FB">
        <w:rPr>
          <w:rFonts w:ascii="Book Antiqua" w:hAnsi="Book Antiqua"/>
          <w:bCs/>
          <w:sz w:val="20"/>
          <w:szCs w:val="20"/>
        </w:rPr>
        <w:t>:</w:t>
      </w:r>
    </w:p>
    <w:p w:rsidR="00314520" w:rsidP="001E366E">
      <w:pPr>
        <w:tabs>
          <w:tab w:val="left" w:pos="3240"/>
        </w:tabs>
        <w:rPr>
          <w:rFonts w:ascii="Book Antiqua" w:hAnsi="Book Antiqua"/>
          <w:bCs/>
          <w:sz w:val="20"/>
          <w:szCs w:val="20"/>
        </w:rPr>
      </w:pPr>
    </w:p>
    <w:p w:rsidR="003628CF" w:rsidP="001E366E">
      <w:pPr>
        <w:tabs>
          <w:tab w:val="left" w:pos="3240"/>
        </w:tabs>
        <w:rPr>
          <w:rFonts w:ascii="Book Antiqua" w:hAnsi="Book Antiqua"/>
          <w:b/>
          <w:bCs/>
          <w:sz w:val="21"/>
          <w:szCs w:val="21"/>
          <w:u w:val="single"/>
        </w:rPr>
      </w:pPr>
    </w:p>
    <w:p w:rsidR="00314520" w:rsidRPr="009732BC" w:rsidP="001E366E">
      <w:pPr>
        <w:tabs>
          <w:tab w:val="left" w:pos="3240"/>
        </w:tabs>
        <w:rPr>
          <w:rFonts w:ascii="Book Antiqua" w:hAnsi="Book Antiqua"/>
          <w:b/>
          <w:bCs/>
          <w:sz w:val="21"/>
          <w:szCs w:val="21"/>
          <w:u w:val="single"/>
        </w:rPr>
      </w:pPr>
      <w:r w:rsidRPr="009732BC">
        <w:rPr>
          <w:rFonts w:ascii="Book Antiqua" w:hAnsi="Book Antiqua"/>
          <w:b/>
          <w:bCs/>
          <w:sz w:val="21"/>
          <w:szCs w:val="21"/>
          <w:u w:val="single"/>
        </w:rPr>
        <w:t>I</w:t>
      </w:r>
      <w:r w:rsidR="003628CF">
        <w:rPr>
          <w:rFonts w:ascii="Book Antiqua" w:hAnsi="Book Antiqua"/>
          <w:b/>
          <w:bCs/>
          <w:sz w:val="21"/>
          <w:szCs w:val="21"/>
          <w:u w:val="single"/>
        </w:rPr>
        <w:t>nsurance</w:t>
      </w:r>
      <w:r w:rsidRPr="009732BC">
        <w:rPr>
          <w:rFonts w:ascii="Book Antiqua" w:hAnsi="Book Antiqua"/>
          <w:b/>
          <w:bCs/>
          <w:sz w:val="21"/>
          <w:szCs w:val="21"/>
          <w:u w:val="single"/>
        </w:rPr>
        <w:t xml:space="preserve"> &amp; MIS</w:t>
      </w:r>
    </w:p>
    <w:p w:rsidR="001E366E" w:rsidRPr="004F20FB" w:rsidP="001E366E">
      <w:pPr>
        <w:rPr>
          <w:rFonts w:ascii="Book Antiqua" w:hAnsi="Book Antiqua"/>
          <w:bCs/>
          <w:sz w:val="20"/>
          <w:szCs w:val="20"/>
        </w:rPr>
      </w:pPr>
      <w:r w:rsidRPr="004F20FB">
        <w:rPr>
          <w:rFonts w:ascii="Book Antiqua" w:hAnsi="Book Antiqua"/>
          <w:bCs/>
          <w:sz w:val="20"/>
          <w:szCs w:val="20"/>
        </w:rPr>
        <w:tab/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Underwriting and documenting the Insurance policies using X-Gen Software</w:t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Involved in Quality checking and Posting in the system for the settlement of policies</w:t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b/>
          <w:sz w:val="20"/>
          <w:szCs w:val="20"/>
        </w:rPr>
      </w:pPr>
      <w:r w:rsidRPr="004F20FB">
        <w:rPr>
          <w:rFonts w:ascii="Book Antiqua" w:hAnsi="Book Antiqua"/>
          <w:b/>
          <w:sz w:val="20"/>
          <w:szCs w:val="20"/>
        </w:rPr>
        <w:t>Actively involved in the User Acceptance Testing of new version of X-Gen software developed in java with oracle backend by giving known output values and submitting test report</w:t>
      </w:r>
    </w:p>
    <w:p w:rsidR="001E366E" w:rsidRPr="009C52D3" w:rsidP="00687E79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b/>
          <w:sz w:val="20"/>
          <w:szCs w:val="20"/>
        </w:rPr>
      </w:pPr>
      <w:r w:rsidRPr="009C52D3">
        <w:rPr>
          <w:rFonts w:ascii="Book Antiqua" w:hAnsi="Book Antiqua"/>
          <w:sz w:val="20"/>
          <w:szCs w:val="20"/>
        </w:rPr>
        <w:t xml:space="preserve">Preparing and Sending Daily MIS, Weekly MIS and Monthly MIS to higher authorities of Royal </w:t>
      </w:r>
      <w:r w:rsidRPr="009C52D3">
        <w:rPr>
          <w:rFonts w:ascii="Book Antiqua" w:hAnsi="Book Antiqua"/>
          <w:sz w:val="20"/>
          <w:szCs w:val="20"/>
        </w:rPr>
        <w:t>Sundaram</w:t>
      </w:r>
      <w:r w:rsidRPr="009C52D3">
        <w:rPr>
          <w:rFonts w:ascii="Book Antiqua" w:hAnsi="Book Antiqua"/>
          <w:sz w:val="20"/>
          <w:szCs w:val="20"/>
        </w:rPr>
        <w:t xml:space="preserve"> Alliance Insurance Company Ltd – RSAICL </w:t>
      </w:r>
    </w:p>
    <w:p w:rsidR="00687E79" w:rsidRPr="004F20FB" w:rsidP="00687E79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b/>
          <w:sz w:val="20"/>
          <w:szCs w:val="20"/>
        </w:rPr>
      </w:pPr>
      <w:r w:rsidRPr="009C52D3">
        <w:rPr>
          <w:rFonts w:ascii="Book Antiqua" w:hAnsi="Book Antiqua"/>
          <w:b/>
          <w:sz w:val="20"/>
          <w:szCs w:val="20"/>
        </w:rPr>
        <w:t>Actively interacting with the clients and development team and Co-ordinate with them to ensure the solving of errors and gave training to current users in the newly developed software and clearing the queries</w:t>
      </w:r>
    </w:p>
    <w:p w:rsidR="00687E79" w:rsidRPr="00687E79" w:rsidP="00687E79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687E79">
        <w:rPr>
          <w:rFonts w:ascii="Book Antiqua" w:hAnsi="Book Antiqua"/>
          <w:sz w:val="20"/>
          <w:szCs w:val="20"/>
        </w:rPr>
        <w:t>Tracking the status of posted policies, and settling of unsettled polices by Interacting with the Finance Dept for the effective Settlement of policies</w:t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In case of high volumes of inward, responsible for clearing the backlog using a technique called Upload which uses the idea of combining MS-Excel data with the X-Gen software</w:t>
      </w:r>
    </w:p>
    <w:p w:rsidR="001E366E" w:rsidP="001E366E">
      <w:pPr>
        <w:tabs>
          <w:tab w:val="left" w:pos="2880"/>
          <w:tab w:val="left" w:pos="3240"/>
        </w:tabs>
        <w:rPr>
          <w:rFonts w:ascii="Book Antiqua" w:hAnsi="Book Antiqua"/>
          <w:bCs/>
          <w:sz w:val="20"/>
          <w:szCs w:val="20"/>
        </w:rPr>
      </w:pPr>
    </w:p>
    <w:p w:rsidR="00C73FB4" w:rsidRPr="004F20FB" w:rsidP="001E366E">
      <w:pPr>
        <w:tabs>
          <w:tab w:val="left" w:pos="2880"/>
          <w:tab w:val="left" w:pos="3240"/>
        </w:tabs>
        <w:rPr>
          <w:rFonts w:ascii="Book Antiqua" w:hAnsi="Book Antiqua"/>
          <w:bCs/>
          <w:sz w:val="20"/>
          <w:szCs w:val="20"/>
        </w:rPr>
      </w:pPr>
    </w:p>
    <w:p w:rsidR="001E366E" w:rsidRPr="004F20FB" w:rsidP="001E366E">
      <w:pPr>
        <w:tabs>
          <w:tab w:val="left" w:pos="2880"/>
          <w:tab w:val="left" w:pos="3240"/>
        </w:tabs>
        <w:rPr>
          <w:rFonts w:ascii="Book Antiqua" w:hAnsi="Book Antiqua"/>
          <w:bCs/>
          <w:sz w:val="20"/>
          <w:szCs w:val="20"/>
        </w:rPr>
      </w:pPr>
      <w:r w:rsidRPr="004F20FB">
        <w:rPr>
          <w:rFonts w:ascii="Book Antiqua" w:hAnsi="Book Antiqua"/>
          <w:bCs/>
          <w:sz w:val="20"/>
          <w:szCs w:val="20"/>
        </w:rPr>
        <w:t xml:space="preserve">Achievements        </w:t>
      </w:r>
      <w:r w:rsidRPr="004F20FB">
        <w:rPr>
          <w:rFonts w:ascii="Book Antiqua" w:hAnsi="Book Antiqua"/>
          <w:bCs/>
          <w:sz w:val="20"/>
          <w:szCs w:val="20"/>
        </w:rPr>
        <w:tab/>
        <w:t>:</w:t>
      </w:r>
    </w:p>
    <w:p w:rsidR="001E366E" w:rsidRPr="004F20FB" w:rsidP="001E366E">
      <w:pPr>
        <w:tabs>
          <w:tab w:val="num" w:pos="1701"/>
        </w:tabs>
        <w:ind w:left="-144"/>
        <w:rPr>
          <w:rFonts w:ascii="Book Antiqua" w:hAnsi="Book Antiqua"/>
          <w:sz w:val="20"/>
          <w:szCs w:val="20"/>
        </w:rPr>
      </w:pP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Handling different types of  Insurance campaigns like Health, Home, Hospital cash, and Personal Accident and Lead a  Health processor team</w:t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 xml:space="preserve">Automated the Upload process totally by interlinking number of sub </w:t>
      </w:r>
      <w:r w:rsidRPr="004F20FB">
        <w:rPr>
          <w:rFonts w:ascii="Book Antiqua" w:hAnsi="Book Antiqua"/>
          <w:b/>
          <w:sz w:val="20"/>
          <w:szCs w:val="20"/>
        </w:rPr>
        <w:t>Macros</w:t>
      </w:r>
      <w:r w:rsidRPr="004F20FB">
        <w:rPr>
          <w:rFonts w:ascii="Book Antiqua" w:hAnsi="Book Antiqua"/>
          <w:sz w:val="20"/>
          <w:szCs w:val="20"/>
        </w:rPr>
        <w:t xml:space="preserve"> with main </w:t>
      </w:r>
      <w:r w:rsidRPr="004F20FB">
        <w:rPr>
          <w:rFonts w:ascii="Book Antiqua" w:hAnsi="Book Antiqua"/>
          <w:b/>
          <w:sz w:val="20"/>
          <w:szCs w:val="20"/>
        </w:rPr>
        <w:t>Macro</w:t>
      </w:r>
      <w:r w:rsidRPr="004F20FB">
        <w:rPr>
          <w:rFonts w:ascii="Book Antiqua" w:hAnsi="Book Antiqua"/>
          <w:sz w:val="20"/>
          <w:szCs w:val="20"/>
        </w:rPr>
        <w:t xml:space="preserve"> and it is created, tested and debugged by me</w:t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 xml:space="preserve">Developed Health calculator needed for the team using </w:t>
      </w:r>
      <w:r w:rsidRPr="004F20FB">
        <w:rPr>
          <w:rFonts w:ascii="Book Antiqua" w:hAnsi="Book Antiqua"/>
          <w:b/>
          <w:sz w:val="20"/>
          <w:szCs w:val="20"/>
        </w:rPr>
        <w:t>Excel functions</w:t>
      </w:r>
      <w:r w:rsidRPr="004F20FB">
        <w:rPr>
          <w:rFonts w:ascii="Book Antiqua" w:hAnsi="Book Antiqua"/>
          <w:sz w:val="20"/>
          <w:szCs w:val="20"/>
        </w:rPr>
        <w:t xml:space="preserve">. It calculates the Insurance premium automatically when we enter </w:t>
      </w:r>
      <w:r w:rsidRPr="004F20FB">
        <w:rPr>
          <w:rFonts w:ascii="Book Antiqua" w:hAnsi="Book Antiqua"/>
          <w:sz w:val="20"/>
          <w:szCs w:val="20"/>
        </w:rPr>
        <w:t>dob’s</w:t>
      </w:r>
      <w:r w:rsidRPr="004F20FB">
        <w:rPr>
          <w:rFonts w:ascii="Book Antiqua" w:hAnsi="Book Antiqua"/>
          <w:sz w:val="20"/>
          <w:szCs w:val="20"/>
        </w:rPr>
        <w:t xml:space="preserve"> of  the insured persons</w:t>
      </w:r>
    </w:p>
    <w:p w:rsidR="001E366E" w:rsidRPr="004F20FB" w:rsidP="001E366E">
      <w:pPr>
        <w:numPr>
          <w:ilvl w:val="0"/>
          <w:numId w:val="5"/>
        </w:numPr>
        <w:tabs>
          <w:tab w:val="num" w:pos="1701"/>
        </w:tabs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Developed an application for searching branch codes and territory by entering city name</w:t>
      </w:r>
    </w:p>
    <w:p w:rsidR="00687E79" w:rsidP="001E366E">
      <w:pPr>
        <w:rPr>
          <w:rFonts w:ascii="Book Antiqua" w:hAnsi="Book Antiqua"/>
          <w:b/>
          <w:sz w:val="20"/>
          <w:szCs w:val="20"/>
          <w:u w:val="single"/>
        </w:rPr>
      </w:pPr>
    </w:p>
    <w:p w:rsidR="00687E79" w:rsidP="001E366E">
      <w:pPr>
        <w:rPr>
          <w:rFonts w:ascii="Book Antiqua" w:hAnsi="Book Antiqua"/>
          <w:b/>
          <w:sz w:val="20"/>
          <w:szCs w:val="20"/>
          <w:u w:val="single"/>
        </w:rPr>
      </w:pPr>
    </w:p>
    <w:p w:rsidR="008B3181" w:rsidP="001E366E">
      <w:pPr>
        <w:rPr>
          <w:rFonts w:ascii="Book Antiqua" w:hAnsi="Book Antiqua"/>
          <w:b/>
          <w:sz w:val="20"/>
          <w:szCs w:val="20"/>
          <w:u w:val="single"/>
        </w:rPr>
      </w:pPr>
    </w:p>
    <w:p w:rsidR="003628CF" w:rsidP="001E366E">
      <w:pPr>
        <w:rPr>
          <w:rFonts w:ascii="Book Antiqua" w:hAnsi="Book Antiqua"/>
          <w:b/>
          <w:sz w:val="20"/>
          <w:szCs w:val="20"/>
          <w:u w:val="single"/>
        </w:rPr>
      </w:pPr>
    </w:p>
    <w:p w:rsidR="006D07D7" w:rsidP="001E366E">
      <w:pPr>
        <w:rPr>
          <w:rFonts w:ascii="Book Antiqua" w:hAnsi="Book Antiqua"/>
          <w:b/>
          <w:sz w:val="20"/>
          <w:szCs w:val="20"/>
          <w:u w:val="single"/>
        </w:rPr>
      </w:pPr>
    </w:p>
    <w:p w:rsidR="006D07D7" w:rsidP="001E366E">
      <w:pPr>
        <w:rPr>
          <w:rFonts w:ascii="Book Antiqua" w:hAnsi="Book Antiqua"/>
          <w:b/>
          <w:sz w:val="20"/>
          <w:szCs w:val="20"/>
          <w:u w:val="single"/>
        </w:rPr>
      </w:pPr>
    </w:p>
    <w:p w:rsidR="001E366E" w:rsidRPr="004F20FB" w:rsidP="001E366E">
      <w:pPr>
        <w:rPr>
          <w:rFonts w:ascii="Book Antiqua" w:hAnsi="Book Antiqua"/>
          <w:b/>
          <w:sz w:val="20"/>
          <w:szCs w:val="20"/>
          <w:u w:val="single"/>
        </w:rPr>
      </w:pPr>
      <w:r w:rsidRPr="004F20FB">
        <w:rPr>
          <w:rFonts w:ascii="Book Antiqua" w:hAnsi="Book Antiqua"/>
          <w:b/>
          <w:sz w:val="20"/>
          <w:szCs w:val="20"/>
          <w:u w:val="single"/>
        </w:rPr>
        <w:t>Personal Information</w:t>
      </w:r>
    </w:p>
    <w:p w:rsidR="001E366E" w:rsidRPr="004F20FB" w:rsidP="001E366E">
      <w:pPr>
        <w:rPr>
          <w:rFonts w:ascii="Book Antiqua" w:hAnsi="Book Antiqua"/>
          <w:b/>
          <w:sz w:val="20"/>
          <w:szCs w:val="20"/>
          <w:u w:val="single"/>
        </w:rPr>
      </w:pPr>
    </w:p>
    <w:p w:rsidR="008B3181" w:rsidRPr="004F20FB" w:rsidP="008B3181">
      <w:pPr>
        <w:spacing w:line="360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Pan No</w:t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  <w:t>AIPPG2573H</w:t>
      </w:r>
    </w:p>
    <w:p w:rsidR="008B3181" w:rsidRPr="004F20FB" w:rsidP="008B3181">
      <w:pPr>
        <w:spacing w:line="360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Passport Number</w:t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  <w:t>G8002995</w:t>
      </w:r>
    </w:p>
    <w:p w:rsidR="008B3181" w:rsidRPr="004F20FB" w:rsidP="008B3181">
      <w:pPr>
        <w:spacing w:line="360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Place of Issue</w:t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  <w:t>Chennai</w:t>
      </w:r>
    </w:p>
    <w:p w:rsidR="008B3181" w:rsidRPr="004F20FB" w:rsidP="008B3181">
      <w:pPr>
        <w:spacing w:line="360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Expiry Date</w:t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  <w:t>08-04-2018</w:t>
      </w:r>
    </w:p>
    <w:p w:rsidR="001E366E" w:rsidRPr="004F20FB" w:rsidP="001E366E">
      <w:pPr>
        <w:spacing w:line="360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Date of birth</w:t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  <w:t>14-05-1977</w:t>
      </w:r>
    </w:p>
    <w:p w:rsidR="001E366E" w:rsidRPr="004F20FB" w:rsidP="001E366E">
      <w:pPr>
        <w:spacing w:line="360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Sex</w:t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  <w:t>Male</w:t>
      </w:r>
    </w:p>
    <w:p w:rsidR="001E366E" w:rsidRPr="004F20FB" w:rsidP="001E366E">
      <w:pPr>
        <w:spacing w:line="360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Nationality</w:t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  <w:t>Indian</w:t>
      </w:r>
    </w:p>
    <w:p w:rsidR="001E366E" w:rsidRPr="004F20FB" w:rsidP="001E366E">
      <w:pPr>
        <w:spacing w:line="360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Address</w:t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  <w:t xml:space="preserve">Old No 9, </w:t>
      </w:r>
      <w:r w:rsidRPr="004F20FB">
        <w:rPr>
          <w:rFonts w:ascii="Book Antiqua" w:hAnsi="Book Antiqua"/>
          <w:sz w:val="20"/>
          <w:szCs w:val="20"/>
        </w:rPr>
        <w:t>Namasivaya</w:t>
      </w:r>
      <w:r w:rsidRPr="004F20FB">
        <w:rPr>
          <w:rFonts w:ascii="Book Antiqua" w:hAnsi="Book Antiqua"/>
          <w:sz w:val="20"/>
          <w:szCs w:val="20"/>
        </w:rPr>
        <w:t xml:space="preserve"> </w:t>
      </w:r>
      <w:r w:rsidRPr="004F20FB">
        <w:rPr>
          <w:rFonts w:ascii="Book Antiqua" w:hAnsi="Book Antiqua"/>
          <w:sz w:val="20"/>
          <w:szCs w:val="20"/>
        </w:rPr>
        <w:t>Chetty</w:t>
      </w:r>
      <w:r w:rsidRPr="004F20FB">
        <w:rPr>
          <w:rFonts w:ascii="Book Antiqua" w:hAnsi="Book Antiqua"/>
          <w:sz w:val="20"/>
          <w:szCs w:val="20"/>
        </w:rPr>
        <w:t xml:space="preserve"> Street</w:t>
      </w:r>
    </w:p>
    <w:p w:rsidR="001E366E" w:rsidRPr="004F20FB" w:rsidP="001E366E">
      <w:pPr>
        <w:spacing w:line="360" w:lineRule="auto"/>
        <w:ind w:left="3600" w:firstLine="720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 xml:space="preserve">Old </w:t>
      </w:r>
      <w:r w:rsidRPr="004F20FB">
        <w:rPr>
          <w:rFonts w:ascii="Book Antiqua" w:hAnsi="Book Antiqua"/>
          <w:sz w:val="20"/>
          <w:szCs w:val="20"/>
        </w:rPr>
        <w:t>Washermenpet</w:t>
      </w:r>
      <w:r w:rsidRPr="004F20FB">
        <w:rPr>
          <w:rFonts w:ascii="Book Antiqua" w:hAnsi="Book Antiqua"/>
          <w:sz w:val="20"/>
          <w:szCs w:val="20"/>
        </w:rPr>
        <w:t>, Chennai 600021</w:t>
      </w:r>
    </w:p>
    <w:p w:rsidR="001E366E" w:rsidRPr="004F20FB" w:rsidP="001E366E">
      <w:pPr>
        <w:spacing w:line="360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Languages Known</w:t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  <w:t>Tamil, English</w:t>
      </w:r>
    </w:p>
    <w:p w:rsidR="001E366E" w:rsidRPr="004F20FB" w:rsidP="001E366E">
      <w:pPr>
        <w:spacing w:line="360" w:lineRule="auto"/>
        <w:rPr>
          <w:rFonts w:ascii="Book Antiqua" w:hAnsi="Book Antiqua"/>
          <w:sz w:val="20"/>
          <w:szCs w:val="20"/>
        </w:rPr>
      </w:pPr>
      <w:r w:rsidRPr="004F20FB">
        <w:rPr>
          <w:rFonts w:ascii="Book Antiqua" w:hAnsi="Book Antiqua"/>
          <w:sz w:val="20"/>
          <w:szCs w:val="20"/>
        </w:rPr>
        <w:t>Marital Status</w:t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</w:r>
      <w:r w:rsidRPr="004F20FB">
        <w:rPr>
          <w:rFonts w:ascii="Book Antiqua" w:hAnsi="Book Antiqua"/>
          <w:sz w:val="20"/>
          <w:szCs w:val="20"/>
        </w:rPr>
        <w:tab/>
        <w:t>Married</w:t>
      </w:r>
    </w:p>
    <w:p w:rsidR="001B7ACE">
      <w:pPr>
        <w:jc w:val="both"/>
        <w:rPr>
          <w:lang w:val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 w:rsidSect="002E5177">
      <w:pgSz w:w="12240" w:h="15840" w:code="1"/>
      <w:pgMar w:top="360" w:right="1440" w:bottom="270" w:left="1260" w:header="576" w:footer="57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7pt;height:42.75pt" o:bullet="t">
        <v:imagedata r:id="rId1" o:title="clip_image001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  <w:spacing w:val="4"/>
        <w:sz w:val="23"/>
        <w:szCs w:val="23"/>
      </w:rPr>
    </w:lvl>
  </w:abstractNum>
  <w:abstractNum w:abstractNumId="2">
    <w:nsid w:val="0AEE0829"/>
    <w:multiLevelType w:val="hybridMultilevel"/>
    <w:tmpl w:val="74D0E1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71602"/>
    <w:multiLevelType w:val="multilevel"/>
    <w:tmpl w:val="FF4466D2"/>
    <w:styleLink w:val="CurrentList1"/>
    <w:lvl w:ilvl="0">
      <w:start w:val="1"/>
      <w:numFmt w:val="bullet"/>
      <w:lvlText w:val=""/>
      <w:lvlPicBulletId w:val="0"/>
      <w:lvlJc w:val="left"/>
      <w:pPr>
        <w:tabs>
          <w:tab w:val="num" w:pos="216"/>
        </w:tabs>
        <w:ind w:left="720" w:hanging="504"/>
      </w:pPr>
      <w:rPr>
        <w:rFonts w:ascii="Symbol" w:hAnsi="Symbol"/>
        <w:sz w:val="1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  <w:sz w:val="16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3816" w:hanging="122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7704" w:hanging="1296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9360" w:hanging="1368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10800" w:hanging="1296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12168" w:hanging="1296"/>
      </w:pPr>
      <w:rPr>
        <w:rFonts w:ascii="Symbol" w:hAnsi="Symbol" w:hint="default"/>
      </w:rPr>
    </w:lvl>
    <w:lvl w:ilvl="8">
      <w:start w:val="1"/>
      <w:numFmt w:val="bullet"/>
      <w:lvlRestart w:val="4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D25F76"/>
    <w:multiLevelType w:val="multilevel"/>
    <w:tmpl w:val="D8362D4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DDB16DA"/>
    <w:multiLevelType w:val="multilevel"/>
    <w:tmpl w:val="C0E840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23551E"/>
    <w:multiLevelType w:val="hybridMultilevel"/>
    <w:tmpl w:val="533448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3973CD"/>
    <w:multiLevelType w:val="hybridMultilevel"/>
    <w:tmpl w:val="991C348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4B5469"/>
    <w:multiLevelType w:val="hybridMultilevel"/>
    <w:tmpl w:val="EE4EAA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84174"/>
    <w:multiLevelType w:val="hybridMultilevel"/>
    <w:tmpl w:val="9D3CB5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745DDA"/>
    <w:multiLevelType w:val="hybridMultilevel"/>
    <w:tmpl w:val="85D6CCC2"/>
    <w:lvl w:ilvl="0">
      <w:start w:val="1"/>
      <w:numFmt w:val="bullet"/>
      <w:pStyle w:val="StyleDandTBody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FA6010"/>
    <w:multiLevelType w:val="hybridMultilevel"/>
    <w:tmpl w:val="13BA4B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6"/>
  </w:num>
  <w:num w:numId="12">
    <w:abstractNumId w:val="4"/>
  </w:num>
  <w:num w:numId="13">
    <w:abstractNumId w:val="10"/>
  </w:num>
  <w:num w:numId="14">
    <w:abstractNumId w:val="10"/>
  </w:num>
  <w:num w:numId="15">
    <w:abstractNumId w:val="1"/>
  </w:num>
  <w:num w:numId="16">
    <w:abstractNumId w:val="5"/>
  </w:num>
  <w:num w:numId="17">
    <w:abstractNumId w:val="10"/>
  </w:num>
  <w:num w:numId="18">
    <w:abstractNumId w:val="10"/>
  </w:num>
  <w:num w:numId="19">
    <w:abstractNumId w:val="8"/>
  </w:num>
  <w:num w:numId="20">
    <w:abstractNumId w:val="1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D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124D3"/>
    <w:pPr>
      <w:keepNext/>
      <w:pBdr>
        <w:bottom w:val="single" w:sz="1" w:space="1" w:color="808080"/>
      </w:pBdr>
      <w:spacing w:before="220" w:line="220" w:lineRule="atLeast"/>
      <w:outlineLvl w:val="0"/>
    </w:pPr>
    <w:rPr>
      <w:b/>
      <w:bCs/>
      <w:caps/>
      <w:spacing w:val="15"/>
      <w:sz w:val="20"/>
      <w:szCs w:val="20"/>
    </w:rPr>
  </w:style>
  <w:style w:type="paragraph" w:styleId="Heading2">
    <w:name w:val="heading 2"/>
    <w:basedOn w:val="Normal"/>
    <w:next w:val="Normal"/>
    <w:qFormat/>
    <w:rsid w:val="005124D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6C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124D3"/>
    <w:pPr>
      <w:keepNext/>
      <w:tabs>
        <w:tab w:val="left" w:pos="1080"/>
      </w:tabs>
      <w:suppressAutoHyphens w:val="0"/>
      <w:overflowPunct w:val="0"/>
      <w:autoSpaceDE w:val="0"/>
      <w:autoSpaceDN w:val="0"/>
      <w:adjustRightInd w:val="0"/>
      <w:textAlignment w:val="baseline"/>
      <w:outlineLvl w:val="5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124D3"/>
    <w:rPr>
      <w:rFonts w:ascii="Symbol" w:hAnsi="Symbol"/>
    </w:rPr>
  </w:style>
  <w:style w:type="character" w:customStyle="1" w:styleId="WW8Num1z1">
    <w:name w:val="WW8Num1z1"/>
    <w:rsid w:val="005124D3"/>
    <w:rPr>
      <w:rFonts w:ascii="Courier New" w:hAnsi="Courier New" w:cs="Courier New"/>
    </w:rPr>
  </w:style>
  <w:style w:type="character" w:customStyle="1" w:styleId="WW8Num1z2">
    <w:name w:val="WW8Num1z2"/>
    <w:rsid w:val="005124D3"/>
    <w:rPr>
      <w:rFonts w:ascii="Wingdings" w:hAnsi="Wingdings"/>
    </w:rPr>
  </w:style>
  <w:style w:type="character" w:customStyle="1" w:styleId="WW-DefaultParagraphFont">
    <w:name w:val="WW-Default Paragraph Font"/>
    <w:rsid w:val="005124D3"/>
  </w:style>
  <w:style w:type="character" w:styleId="Hyperlink">
    <w:name w:val="Hyperlink"/>
    <w:rsid w:val="005124D3"/>
    <w:rPr>
      <w:color w:val="0000FF"/>
      <w:u w:val="single"/>
    </w:rPr>
  </w:style>
  <w:style w:type="paragraph" w:styleId="BodyText">
    <w:name w:val="Body Text"/>
    <w:basedOn w:val="Normal"/>
    <w:rsid w:val="005124D3"/>
    <w:pPr>
      <w:spacing w:after="120"/>
    </w:pPr>
  </w:style>
  <w:style w:type="paragraph" w:styleId="List">
    <w:name w:val="List"/>
    <w:basedOn w:val="BodyText"/>
    <w:rsid w:val="005124D3"/>
    <w:rPr>
      <w:rFonts w:cs="Tahoma"/>
    </w:rPr>
  </w:style>
  <w:style w:type="paragraph" w:customStyle="1" w:styleId="Caption1">
    <w:name w:val="Caption1"/>
    <w:basedOn w:val="Normal"/>
    <w:rsid w:val="005124D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5124D3"/>
    <w:pPr>
      <w:suppressLineNumbers/>
    </w:pPr>
    <w:rPr>
      <w:rFonts w:cs="Tahoma"/>
    </w:rPr>
  </w:style>
  <w:style w:type="paragraph" w:customStyle="1" w:styleId="Name">
    <w:name w:val="Name"/>
    <w:basedOn w:val="Normal"/>
    <w:next w:val="Normal"/>
    <w:rsid w:val="005124D3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TableContents">
    <w:name w:val="Table Contents"/>
    <w:basedOn w:val="BodyText"/>
    <w:rsid w:val="005124D3"/>
    <w:pPr>
      <w:suppressLineNumbers/>
    </w:pPr>
  </w:style>
  <w:style w:type="paragraph" w:customStyle="1" w:styleId="TableHeading">
    <w:name w:val="Table Heading"/>
    <w:basedOn w:val="TableContents"/>
    <w:rsid w:val="005124D3"/>
    <w:pPr>
      <w:jc w:val="center"/>
    </w:pPr>
    <w:rPr>
      <w:b/>
      <w:bCs/>
      <w:i/>
      <w:iCs/>
    </w:rPr>
  </w:style>
  <w:style w:type="paragraph" w:customStyle="1" w:styleId="Address">
    <w:name w:val="Address"/>
    <w:basedOn w:val="Normal"/>
    <w:rsid w:val="005124D3"/>
    <w:pPr>
      <w:jc w:val="center"/>
    </w:pPr>
    <w:rPr>
      <w:noProof/>
      <w:sz w:val="18"/>
      <w:szCs w:val="20"/>
    </w:rPr>
  </w:style>
  <w:style w:type="paragraph" w:customStyle="1" w:styleId="StyleDandTBodyBulletTimesNewRoman">
    <w:name w:val="Style DandT Body Bullet + Times New Roman"/>
    <w:basedOn w:val="Normal"/>
    <w:rsid w:val="005124D3"/>
    <w:pPr>
      <w:numPr>
        <w:numId w:val="1"/>
      </w:numPr>
    </w:pPr>
  </w:style>
  <w:style w:type="character" w:styleId="FollowedHyperlink">
    <w:name w:val="FollowedHyperlink"/>
    <w:rsid w:val="005124D3"/>
    <w:rPr>
      <w:color w:val="800080"/>
      <w:u w:val="single"/>
    </w:rPr>
  </w:style>
  <w:style w:type="character" w:styleId="Strong">
    <w:name w:val="Strong"/>
    <w:qFormat/>
    <w:rsid w:val="005124D3"/>
    <w:rPr>
      <w:b/>
      <w:bCs/>
    </w:rPr>
  </w:style>
  <w:style w:type="paragraph" w:styleId="Title">
    <w:name w:val="Title"/>
    <w:basedOn w:val="Normal"/>
    <w:qFormat/>
    <w:rsid w:val="005124D3"/>
    <w:pPr>
      <w:suppressAutoHyphens w:val="0"/>
      <w:jc w:val="center"/>
    </w:pPr>
    <w:rPr>
      <w:rFonts w:eastAsia="SimSun"/>
      <w:b/>
      <w:bCs/>
      <w:sz w:val="20"/>
      <w:szCs w:val="20"/>
      <w:lang w:eastAsia="zh-CN"/>
    </w:rPr>
  </w:style>
  <w:style w:type="paragraph" w:styleId="BlockText">
    <w:name w:val="Block Text"/>
    <w:basedOn w:val="Normal"/>
    <w:rsid w:val="005124D3"/>
    <w:pPr>
      <w:suppressAutoHyphens w:val="0"/>
      <w:ind w:left="-360" w:right="-792"/>
      <w:jc w:val="both"/>
    </w:pPr>
    <w:rPr>
      <w:sz w:val="22"/>
      <w:lang w:eastAsia="en-US"/>
    </w:rPr>
  </w:style>
  <w:style w:type="paragraph" w:styleId="BodyTextIndent">
    <w:name w:val="Body Text Indent"/>
    <w:basedOn w:val="Normal"/>
    <w:rsid w:val="005124D3"/>
    <w:pPr>
      <w:ind w:left="360"/>
      <w:jc w:val="center"/>
    </w:pPr>
    <w:rPr>
      <w:rFonts w:ascii="Book Antiqua" w:hAnsi="Book Antiqua"/>
      <w:sz w:val="20"/>
      <w:szCs w:val="20"/>
    </w:rPr>
  </w:style>
  <w:style w:type="paragraph" w:styleId="BodyTextIndent2">
    <w:name w:val="Body Text Indent 2"/>
    <w:basedOn w:val="Normal"/>
    <w:rsid w:val="005124D3"/>
    <w:pPr>
      <w:ind w:left="360"/>
    </w:pPr>
    <w:rPr>
      <w:rFonts w:ascii="Book Antiqua" w:hAnsi="Book Antiqua"/>
      <w:sz w:val="20"/>
      <w:szCs w:val="20"/>
    </w:rPr>
  </w:style>
  <w:style w:type="character" w:customStyle="1" w:styleId="BodyTextChar">
    <w:name w:val="Body Text Char"/>
    <w:rsid w:val="005124D3"/>
    <w:rPr>
      <w:rFonts w:ascii="Arial" w:hAnsi="Arial"/>
      <w:spacing w:val="-5"/>
      <w:lang w:val="en-US" w:eastAsia="en-US" w:bidi="ar-SA"/>
    </w:rPr>
  </w:style>
  <w:style w:type="paragraph" w:styleId="BodyText2">
    <w:name w:val="Body Text 2"/>
    <w:basedOn w:val="Normal"/>
    <w:rsid w:val="005124D3"/>
    <w:pPr>
      <w:tabs>
        <w:tab w:val="left" w:pos="6660"/>
      </w:tabs>
      <w:spacing w:after="60"/>
      <w:jc w:val="both"/>
    </w:pPr>
    <w:rPr>
      <w:rFonts w:ascii="Book Antiqua" w:hAnsi="Book Antiqua"/>
      <w:sz w:val="20"/>
    </w:rPr>
  </w:style>
  <w:style w:type="paragraph" w:styleId="BalloonText">
    <w:name w:val="Balloon Text"/>
    <w:basedOn w:val="Normal"/>
    <w:semiHidden/>
    <w:rsid w:val="00F676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E60"/>
    <w:pPr>
      <w:ind w:left="720"/>
    </w:pPr>
  </w:style>
  <w:style w:type="character" w:customStyle="1" w:styleId="Heading4Char">
    <w:name w:val="Heading 4 Char"/>
    <w:link w:val="Heading4"/>
    <w:semiHidden/>
    <w:rsid w:val="00766CAA"/>
    <w:rPr>
      <w:rFonts w:ascii="Calibri" w:eastAsia="Times New Roman" w:hAnsi="Calibri" w:cs="Times New Roman"/>
      <w:b/>
      <w:bCs/>
      <w:sz w:val="28"/>
      <w:szCs w:val="28"/>
      <w:lang w:val="en-US" w:eastAsia="ar-SA"/>
    </w:rPr>
  </w:style>
  <w:style w:type="numbering" w:customStyle="1" w:styleId="CurrentList1">
    <w:name w:val="Current List1"/>
    <w:rsid w:val="00C87675"/>
    <w:pPr>
      <w:numPr>
        <w:numId w:val="4"/>
      </w:numPr>
    </w:pPr>
  </w:style>
  <w:style w:type="character" w:customStyle="1" w:styleId="apple-converted-space">
    <w:name w:val="apple-converted-space"/>
    <w:basedOn w:val="DefaultParagraphFont"/>
    <w:rsid w:val="00CE586D"/>
  </w:style>
  <w:style w:type="paragraph" w:styleId="BodyText3">
    <w:name w:val="Body Text 3"/>
    <w:basedOn w:val="Normal"/>
    <w:link w:val="BodyText3Char"/>
    <w:rsid w:val="001E366E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1E366E"/>
    <w:rPr>
      <w:sz w:val="16"/>
      <w:szCs w:val="16"/>
    </w:rPr>
  </w:style>
  <w:style w:type="paragraph" w:styleId="ListBullet2">
    <w:name w:val="List Bullet 2"/>
    <w:basedOn w:val="Normal"/>
    <w:autoRedefine/>
    <w:rsid w:val="001E366E"/>
    <w:pPr>
      <w:numPr>
        <w:numId w:val="11"/>
      </w:numPr>
      <w:suppressAutoHyphens w:val="0"/>
      <w:spacing w:line="360" w:lineRule="auto"/>
    </w:pPr>
    <w:rPr>
      <w:rFonts w:ascii="Century Gothic" w:hAnsi="Century Gothic" w:cs="Arial"/>
      <w:noProof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8F44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a26e43f6a68216dd1dd045a896ef3393134f530e18705c4458440321091b5b581a0e150b16475b4f154308465a534648050d1f700558191b120b1248515a0d4356015a4e5e51100614700558190b160017455e551543124a4b485d4637071f1b5b58170a10014042595858564d465d4507144359090f59431209175144410c595f5049100a1105035d4a1e500558191b120318485e590c5443141b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B425D-2E8A-47BF-B705-D503B6F9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VINODH  RAMANI</vt:lpstr>
    </vt:vector>
  </TitlesOfParts>
  <Company>Hewlett-Packard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VINODH  RAMANI</dc:title>
  <dc:creator>R Vinodh</dc:creator>
  <cp:lastModifiedBy>Prakash</cp:lastModifiedBy>
  <cp:revision>39</cp:revision>
  <cp:lastPrinted>2005-04-28T18:36:00Z</cp:lastPrinted>
  <dcterms:created xsi:type="dcterms:W3CDTF">2017-10-29T06:12:00Z</dcterms:created>
  <dcterms:modified xsi:type="dcterms:W3CDTF">2018-09-19T03:49:00Z</dcterms:modified>
</cp:coreProperties>
</file>