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C52161" w:rsidRPr="00D47655" w:rsidP="00C8714A">
      <w:pPr>
        <w:spacing w:after="0" w:line="240" w:lineRule="auto"/>
        <w:outlineLvl w:val="0"/>
        <w:rPr>
          <w:rFonts w:eastAsia="Times New Roman" w:cstheme="minorHAnsi"/>
          <w:bCs/>
          <w:kern w:val="36"/>
          <w:sz w:val="28"/>
          <w:szCs w:val="24"/>
        </w:rPr>
      </w:pPr>
      <w:r w:rsidRPr="00D47655">
        <w:rPr>
          <w:rFonts w:eastAsia="Times New Roman" w:cstheme="minorHAnsi"/>
          <w:bCs/>
          <w:kern w:val="36"/>
          <w:sz w:val="28"/>
          <w:szCs w:val="24"/>
        </w:rPr>
        <w:t xml:space="preserve">GOBINATHAN R                                                                                                 </w:t>
      </w:r>
    </w:p>
    <w:p w:rsidR="00C52161" w:rsidRPr="00D47655" w:rsidP="00C52161">
      <w:pPr>
        <w:pStyle w:val="Heading1"/>
        <w:spacing w:before="0" w:beforeAutospacing="0" w:after="0" w:afterAutospacing="0"/>
        <w:rPr>
          <w:rStyle w:val="email"/>
          <w:rFonts w:asciiTheme="minorHAnsi" w:hAnsiTheme="minorHAnsi" w:cstheme="minorHAnsi"/>
          <w:b w:val="0"/>
          <w:sz w:val="28"/>
          <w:szCs w:val="24"/>
        </w:rPr>
      </w:pPr>
      <w:r w:rsidRPr="00D47655">
        <w:rPr>
          <w:rStyle w:val="email"/>
          <w:rFonts w:asciiTheme="minorHAnsi" w:hAnsiTheme="minorHAnsi" w:cstheme="minorHAnsi"/>
          <w:sz w:val="28"/>
          <w:szCs w:val="24"/>
        </w:rPr>
        <w:t>Qualification:</w:t>
      </w:r>
      <w:r w:rsidRPr="00D47655">
        <w:rPr>
          <w:rStyle w:val="email"/>
          <w:rFonts w:asciiTheme="minorHAnsi" w:hAnsiTheme="minorHAnsi" w:cstheme="minorHAnsi"/>
          <w:b w:val="0"/>
          <w:sz w:val="28"/>
          <w:szCs w:val="24"/>
        </w:rPr>
        <w:t xml:space="preserve"> MCA</w:t>
      </w:r>
    </w:p>
    <w:p w:rsidR="00C52161" w:rsidRPr="00D47655" w:rsidP="00C52161">
      <w:pPr>
        <w:pStyle w:val="Heading1"/>
        <w:spacing w:before="0" w:beforeAutospacing="0" w:after="0" w:afterAutospacing="0"/>
        <w:rPr>
          <w:rStyle w:val="email"/>
          <w:rFonts w:asciiTheme="minorHAnsi" w:hAnsiTheme="minorHAnsi" w:cstheme="minorHAnsi"/>
          <w:b w:val="0"/>
          <w:sz w:val="28"/>
          <w:szCs w:val="24"/>
        </w:rPr>
      </w:pPr>
      <w:r w:rsidRPr="00D47655">
        <w:rPr>
          <w:rStyle w:val="email"/>
          <w:rFonts w:asciiTheme="minorHAnsi" w:hAnsiTheme="minorHAnsi" w:cstheme="minorHAnsi"/>
          <w:sz w:val="28"/>
          <w:szCs w:val="24"/>
        </w:rPr>
        <w:t>E-Mail:</w:t>
      </w:r>
      <w:r w:rsidR="00FE0732">
        <w:rPr>
          <w:rStyle w:val="email"/>
          <w:rFonts w:asciiTheme="minorHAnsi" w:hAnsiTheme="minorHAnsi" w:cstheme="minorHAnsi"/>
          <w:sz w:val="28"/>
          <w:szCs w:val="24"/>
        </w:rPr>
        <w:t xml:space="preserve"> </w:t>
      </w:r>
      <w:r>
        <w:fldChar w:fldCharType="begin"/>
      </w:r>
      <w:r>
        <w:instrText xml:space="preserve"> HYPERLINK "mailto:gobinathanmail@gmail.com" </w:instrText>
      </w:r>
      <w:r>
        <w:fldChar w:fldCharType="separate"/>
      </w:r>
      <w:r w:rsidRPr="00D47655" w:rsidR="004A4748">
        <w:rPr>
          <w:rStyle w:val="Hyperlink"/>
          <w:rFonts w:asciiTheme="minorHAnsi" w:hAnsiTheme="minorHAnsi" w:cstheme="minorHAnsi"/>
          <w:b w:val="0"/>
          <w:sz w:val="28"/>
          <w:szCs w:val="24"/>
        </w:rPr>
        <w:t>gobinathanmail@gmail.com</w:t>
      </w:r>
      <w:r>
        <w:fldChar w:fldCharType="end"/>
      </w:r>
    </w:p>
    <w:p w:rsidR="00C52161" w:rsidRPr="00D47655" w:rsidP="00C52161">
      <w:pPr>
        <w:pStyle w:val="Heading1"/>
        <w:spacing w:before="0" w:beforeAutospacing="0" w:after="0" w:afterAutospacing="0"/>
        <w:rPr>
          <w:rStyle w:val="email"/>
          <w:rFonts w:asciiTheme="minorHAnsi" w:hAnsiTheme="minorHAnsi" w:cstheme="minorHAnsi"/>
          <w:sz w:val="28"/>
          <w:szCs w:val="24"/>
        </w:rPr>
      </w:pPr>
      <w:r>
        <w:rPr>
          <w:rFonts w:asciiTheme="minorHAnsi" w:hAnsiTheme="minorHAnsi" w:cstheme="minorHAnsi"/>
          <w:noProof/>
          <w:sz w:val="28"/>
          <w:szCs w:val="24"/>
        </w:rPr>
        <w:pict>
          <v:shapetype id="_x0000_t32" coordsize="21600,21600" o:spt="32" o:oned="t" path="m,l21600,21600e" filled="f">
            <v:path arrowok="t" fillok="f" o:connecttype="none"/>
            <o:lock v:ext="edit" shapetype="t"/>
          </v:shapetype>
          <v:shape id="_x0000_s1025" type="#_x0000_t32" style="width:511.5pt;height:0;margin-top:17.4pt;margin-left:-5.25pt;position:absolute;z-index:251658240" o:connectortype="straight" strokeweight="2pt"/>
        </w:pict>
      </w:r>
      <w:r w:rsidRPr="00D47655">
        <w:rPr>
          <w:rStyle w:val="email"/>
          <w:rFonts w:asciiTheme="minorHAnsi" w:hAnsiTheme="minorHAnsi" w:cstheme="minorHAnsi"/>
          <w:sz w:val="28"/>
          <w:szCs w:val="24"/>
        </w:rPr>
        <w:t xml:space="preserve">Contact No: </w:t>
      </w:r>
      <w:r w:rsidRPr="00D47655" w:rsidR="00AB7988">
        <w:rPr>
          <w:rStyle w:val="email"/>
          <w:rFonts w:asciiTheme="minorHAnsi" w:hAnsiTheme="minorHAnsi" w:cstheme="minorHAnsi"/>
          <w:sz w:val="28"/>
          <w:szCs w:val="24"/>
        </w:rPr>
        <w:t>+</w:t>
      </w:r>
      <w:r w:rsidRPr="00D47655">
        <w:rPr>
          <w:rFonts w:asciiTheme="minorHAnsi" w:hAnsiTheme="minorHAnsi" w:cstheme="minorHAnsi"/>
          <w:b w:val="0"/>
          <w:bCs w:val="0"/>
          <w:sz w:val="28"/>
          <w:szCs w:val="24"/>
        </w:rPr>
        <w:t>91-</w:t>
      </w:r>
      <w:r w:rsidRPr="00D47655" w:rsidR="004A4748">
        <w:rPr>
          <w:rFonts w:asciiTheme="minorHAnsi" w:hAnsiTheme="minorHAnsi" w:cstheme="minorHAnsi"/>
          <w:b w:val="0"/>
          <w:bCs w:val="0"/>
          <w:sz w:val="28"/>
          <w:szCs w:val="24"/>
        </w:rPr>
        <w:t>99520 95733</w:t>
      </w:r>
    </w:p>
    <w:tbl>
      <w:tblPr>
        <w:tblStyle w:val="TableGrid"/>
        <w:tblpPr w:leftFromText="180" w:rightFromText="180" w:vertAnchor="text" w:horzAnchor="margin" w:tblpY="7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520"/>
      </w:tblGrid>
      <w:tr w:rsidTr="005558A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3"/>
        </w:trPr>
        <w:tc>
          <w:tcPr>
            <w:tcW w:w="1668" w:type="dxa"/>
          </w:tcPr>
          <w:p w:rsidR="002748BF" w:rsidRPr="00D47655" w:rsidP="002748BF">
            <w:pPr>
              <w:pStyle w:val="Heading2"/>
              <w:spacing w:before="0"/>
              <w:outlineLvl w:val="1"/>
              <w:rPr>
                <w:rFonts w:asciiTheme="minorHAnsi" w:hAnsiTheme="minorHAnsi" w:cstheme="minorHAnsi"/>
                <w:sz w:val="28"/>
                <w:szCs w:val="24"/>
              </w:rPr>
            </w:pPr>
            <w:r>
              <w:rPr>
                <w:rFonts w:asciiTheme="minorHAnsi" w:hAnsiTheme="minorHAnsi" w:cstheme="minorHAnsi"/>
                <w:sz w:val="28"/>
                <w:szCs w:val="24"/>
              </w:rPr>
              <w:t>Professional Summary</w:t>
            </w:r>
          </w:p>
          <w:p w:rsidR="002748BF" w:rsidRPr="00D47655" w:rsidP="002748BF">
            <w:pPr>
              <w:pStyle w:val="Heading1"/>
              <w:spacing w:before="0" w:beforeAutospacing="0"/>
              <w:outlineLvl w:val="0"/>
              <w:rPr>
                <w:rFonts w:asciiTheme="minorHAnsi" w:hAnsiTheme="minorHAnsi" w:cstheme="minorHAnsi"/>
                <w:sz w:val="28"/>
                <w:szCs w:val="24"/>
              </w:rPr>
            </w:pPr>
          </w:p>
        </w:tc>
        <w:tc>
          <w:tcPr>
            <w:tcW w:w="8520" w:type="dxa"/>
          </w:tcPr>
          <w:p w:rsidR="002069F0" w:rsidRPr="00D47655" w:rsidP="002D3031">
            <w:pPr>
              <w:pStyle w:val="ListParagraph"/>
              <w:ind w:left="57"/>
              <w:rPr>
                <w:rFonts w:cstheme="minorHAnsi"/>
                <w:sz w:val="28"/>
                <w:szCs w:val="24"/>
              </w:rPr>
            </w:pPr>
            <w:r w:rsidRPr="006346BF">
              <w:rPr>
                <w:rFonts w:cstheme="minorHAnsi"/>
                <w:bCs/>
                <w:sz w:val="28"/>
              </w:rPr>
              <w:t>4+ years of experience as Software Developer using technologies like Oracle(SQL, PL/SQL), Python, Java, Cassandra, Data Science and Machine Learning using Python</w:t>
            </w:r>
          </w:p>
        </w:tc>
      </w:tr>
      <w:tr w:rsidTr="005558A3">
        <w:tblPrEx>
          <w:tblW w:w="0" w:type="auto"/>
          <w:tblLook w:val="04A0"/>
        </w:tblPrEx>
        <w:trPr>
          <w:trHeight w:val="5844"/>
        </w:trPr>
        <w:tc>
          <w:tcPr>
            <w:tcW w:w="1668" w:type="dxa"/>
          </w:tcPr>
          <w:p w:rsidR="000221AC" w:rsidP="000221AC">
            <w:pPr>
              <w:pStyle w:val="Heading2"/>
              <w:spacing w:before="0"/>
              <w:outlineLvl w:val="1"/>
              <w:rPr>
                <w:rFonts w:asciiTheme="minorHAnsi" w:hAnsiTheme="minorHAnsi" w:cstheme="minorHAnsi"/>
                <w:sz w:val="28"/>
                <w:szCs w:val="24"/>
              </w:rPr>
            </w:pPr>
          </w:p>
          <w:p w:rsidR="003808AC" w:rsidP="000221AC">
            <w:pPr>
              <w:pStyle w:val="Heading2"/>
              <w:spacing w:before="0"/>
              <w:outlineLvl w:val="1"/>
              <w:rPr>
                <w:rFonts w:asciiTheme="minorHAnsi" w:hAnsiTheme="minorHAnsi" w:cstheme="minorHAnsi"/>
                <w:sz w:val="28"/>
                <w:szCs w:val="24"/>
              </w:rPr>
            </w:pPr>
            <w:r>
              <w:rPr>
                <w:rFonts w:asciiTheme="minorHAnsi" w:hAnsiTheme="minorHAnsi" w:cstheme="minorHAnsi"/>
                <w:sz w:val="28"/>
                <w:szCs w:val="24"/>
              </w:rPr>
              <w:t>Skill Set</w:t>
            </w:r>
          </w:p>
        </w:tc>
        <w:tc>
          <w:tcPr>
            <w:tcW w:w="8520" w:type="dxa"/>
          </w:tcPr>
          <w:tbl>
            <w:tblPr>
              <w:tblW w:w="7933" w:type="dxa"/>
              <w:tblCellSpacing w:w="15" w:type="dxa"/>
              <w:tblCellMar>
                <w:top w:w="15" w:type="dxa"/>
                <w:left w:w="15" w:type="dxa"/>
                <w:bottom w:w="15" w:type="dxa"/>
                <w:right w:w="15" w:type="dxa"/>
              </w:tblCellMar>
              <w:tblLook w:val="04A0"/>
            </w:tblPr>
            <w:tblGrid>
              <w:gridCol w:w="2799"/>
              <w:gridCol w:w="5134"/>
            </w:tblGrid>
            <w:tr w:rsidTr="005558A3">
              <w:tblPrEx>
                <w:tblW w:w="7933" w:type="dxa"/>
                <w:tblCellSpacing w:w="15" w:type="dxa"/>
                <w:tblCellMar>
                  <w:top w:w="15" w:type="dxa"/>
                  <w:left w:w="15" w:type="dxa"/>
                  <w:bottom w:w="15" w:type="dxa"/>
                  <w:right w:w="15" w:type="dxa"/>
                </w:tblCellMar>
                <w:tblLook w:val="04A0"/>
              </w:tblPrEx>
              <w:trPr>
                <w:trHeight w:val="453"/>
                <w:tblCellSpacing w:w="15" w:type="dxa"/>
              </w:trPr>
              <w:tc>
                <w:tcPr>
                  <w:tcW w:w="0" w:type="auto"/>
                  <w:vAlign w:val="center"/>
                  <w:hideMark/>
                </w:tcPr>
                <w:p w:rsidR="003808AC" w:rsidRPr="00D47655" w:rsidP="006346BF">
                  <w:pPr>
                    <w:pStyle w:val="NormalWeb"/>
                    <w:framePr w:hSpace="180" w:wrap="around" w:vAnchor="text" w:hAnchor="margin" w:y="711"/>
                    <w:spacing w:before="240" w:beforeAutospacing="0"/>
                    <w:rPr>
                      <w:rFonts w:asciiTheme="minorHAnsi" w:hAnsiTheme="minorHAnsi" w:cstheme="minorHAnsi"/>
                      <w:b/>
                      <w:bCs/>
                      <w:sz w:val="28"/>
                    </w:rPr>
                  </w:pPr>
                  <w:r>
                    <w:rPr>
                      <w:rFonts w:asciiTheme="minorHAnsi" w:hAnsiTheme="minorHAnsi" w:cstheme="minorHAnsi"/>
                      <w:b/>
                      <w:bCs/>
                      <w:sz w:val="28"/>
                    </w:rPr>
                    <w:t>Programming Language</w:t>
                  </w:r>
                </w:p>
              </w:tc>
              <w:tc>
                <w:tcPr>
                  <w:tcW w:w="5089" w:type="dxa"/>
                  <w:vAlign w:val="center"/>
                  <w:hideMark/>
                </w:tcPr>
                <w:p w:rsidR="003808AC" w:rsidRPr="00D47655" w:rsidP="006346BF">
                  <w:pPr>
                    <w:pStyle w:val="NormalWeb"/>
                    <w:framePr w:hSpace="180" w:wrap="around" w:vAnchor="text" w:hAnchor="margin" w:y="711"/>
                    <w:spacing w:before="0" w:beforeAutospacing="0"/>
                    <w:rPr>
                      <w:rFonts w:asciiTheme="minorHAnsi" w:hAnsiTheme="minorHAnsi" w:cstheme="minorHAnsi"/>
                      <w:sz w:val="28"/>
                    </w:rPr>
                  </w:pPr>
                  <w:r>
                    <w:rPr>
                      <w:rFonts w:asciiTheme="minorHAnsi" w:hAnsiTheme="minorHAnsi" w:cstheme="minorHAnsi"/>
                      <w:sz w:val="28"/>
                    </w:rPr>
                    <w:t>: Python</w:t>
                  </w:r>
                  <w:r w:rsidR="00707E3B">
                    <w:rPr>
                      <w:rFonts w:asciiTheme="minorHAnsi" w:hAnsiTheme="minorHAnsi" w:cstheme="minorHAnsi"/>
                      <w:sz w:val="28"/>
                    </w:rPr>
                    <w:t>, Java</w:t>
                  </w:r>
                </w:p>
              </w:tc>
            </w:tr>
            <w:tr w:rsidTr="005558A3">
              <w:tblPrEx>
                <w:tblW w:w="7933" w:type="dxa"/>
                <w:tblCellSpacing w:w="15" w:type="dxa"/>
                <w:tblCellMar>
                  <w:top w:w="15" w:type="dxa"/>
                  <w:left w:w="15" w:type="dxa"/>
                  <w:bottom w:w="15" w:type="dxa"/>
                  <w:right w:w="15" w:type="dxa"/>
                </w:tblCellMar>
                <w:tblLook w:val="04A0"/>
              </w:tblPrEx>
              <w:trPr>
                <w:trHeight w:val="268"/>
                <w:tblCellSpacing w:w="15" w:type="dxa"/>
              </w:trPr>
              <w:tc>
                <w:tcPr>
                  <w:tcW w:w="0" w:type="auto"/>
                  <w:vAlign w:val="center"/>
                  <w:hideMark/>
                </w:tcPr>
                <w:p w:rsidR="00707E3B" w:rsidRPr="00D47655" w:rsidP="006346BF">
                  <w:pPr>
                    <w:pStyle w:val="NormalWeb"/>
                    <w:framePr w:hSpace="180" w:wrap="around" w:vAnchor="text" w:hAnchor="margin" w:y="711"/>
                    <w:spacing w:before="0" w:beforeAutospacing="0"/>
                    <w:rPr>
                      <w:rFonts w:asciiTheme="minorHAnsi" w:hAnsiTheme="minorHAnsi" w:cstheme="minorHAnsi"/>
                      <w:sz w:val="28"/>
                    </w:rPr>
                  </w:pPr>
                  <w:r w:rsidRPr="00D47655">
                    <w:rPr>
                      <w:rFonts w:asciiTheme="minorHAnsi" w:hAnsiTheme="minorHAnsi" w:cstheme="minorHAnsi"/>
                      <w:b/>
                      <w:bCs/>
                      <w:sz w:val="28"/>
                    </w:rPr>
                    <w:t>Database</w:t>
                  </w:r>
                </w:p>
              </w:tc>
              <w:tc>
                <w:tcPr>
                  <w:tcW w:w="5089" w:type="dxa"/>
                  <w:vAlign w:val="center"/>
                  <w:hideMark/>
                </w:tcPr>
                <w:p w:rsidR="00707E3B" w:rsidRPr="00D47655" w:rsidP="006346BF">
                  <w:pPr>
                    <w:pStyle w:val="NormalWeb"/>
                    <w:framePr w:hSpace="180" w:wrap="around" w:vAnchor="text" w:hAnchor="margin" w:y="711"/>
                    <w:spacing w:before="0" w:beforeAutospacing="0"/>
                    <w:rPr>
                      <w:rFonts w:asciiTheme="minorHAnsi" w:hAnsiTheme="minorHAnsi" w:cstheme="minorHAnsi"/>
                      <w:sz w:val="28"/>
                    </w:rPr>
                  </w:pPr>
                  <w:r w:rsidRPr="00D47655">
                    <w:rPr>
                      <w:rFonts w:asciiTheme="minorHAnsi" w:hAnsiTheme="minorHAnsi" w:cstheme="minorHAnsi"/>
                      <w:sz w:val="28"/>
                    </w:rPr>
                    <w:t>: Oracle 12c, DSE Cassandra</w:t>
                  </w:r>
                </w:p>
              </w:tc>
            </w:tr>
            <w:tr w:rsidTr="005558A3">
              <w:tblPrEx>
                <w:tblW w:w="7933" w:type="dxa"/>
                <w:tblCellSpacing w:w="15" w:type="dxa"/>
                <w:tblCellMar>
                  <w:top w:w="15" w:type="dxa"/>
                  <w:left w:w="15" w:type="dxa"/>
                  <w:bottom w:w="15" w:type="dxa"/>
                  <w:right w:w="15" w:type="dxa"/>
                </w:tblCellMar>
                <w:tblLook w:val="04A0"/>
              </w:tblPrEx>
              <w:trPr>
                <w:trHeight w:val="255"/>
                <w:tblCellSpacing w:w="15" w:type="dxa"/>
              </w:trPr>
              <w:tc>
                <w:tcPr>
                  <w:tcW w:w="0" w:type="auto"/>
                  <w:vAlign w:val="center"/>
                  <w:hideMark/>
                </w:tcPr>
                <w:p w:rsidR="00707E3B" w:rsidRPr="00D47655" w:rsidP="006346BF">
                  <w:pPr>
                    <w:pStyle w:val="NormalWeb"/>
                    <w:framePr w:hSpace="180" w:wrap="around" w:vAnchor="text" w:hAnchor="margin" w:y="711"/>
                    <w:spacing w:before="0" w:beforeAutospacing="0"/>
                    <w:rPr>
                      <w:rFonts w:asciiTheme="minorHAnsi" w:hAnsiTheme="minorHAnsi" w:cstheme="minorHAnsi"/>
                      <w:sz w:val="28"/>
                    </w:rPr>
                  </w:pPr>
                  <w:r w:rsidRPr="00D47655">
                    <w:rPr>
                      <w:rFonts w:asciiTheme="minorHAnsi" w:hAnsiTheme="minorHAnsi" w:cstheme="minorHAnsi"/>
                      <w:b/>
                      <w:bCs/>
                      <w:sz w:val="28"/>
                    </w:rPr>
                    <w:t>Scripting Language's</w:t>
                  </w:r>
                </w:p>
              </w:tc>
              <w:tc>
                <w:tcPr>
                  <w:tcW w:w="5089" w:type="dxa"/>
                  <w:vAlign w:val="center"/>
                  <w:hideMark/>
                </w:tcPr>
                <w:p w:rsidR="00707E3B" w:rsidRPr="00D47655" w:rsidP="006346BF">
                  <w:pPr>
                    <w:pStyle w:val="NormalWeb"/>
                    <w:framePr w:hSpace="180" w:wrap="around" w:vAnchor="text" w:hAnchor="margin" w:y="711"/>
                    <w:spacing w:before="0" w:beforeAutospacing="0"/>
                    <w:rPr>
                      <w:rFonts w:asciiTheme="minorHAnsi" w:hAnsiTheme="minorHAnsi" w:cstheme="minorHAnsi"/>
                      <w:sz w:val="28"/>
                    </w:rPr>
                  </w:pPr>
                  <w:r w:rsidRPr="00D47655">
                    <w:rPr>
                      <w:rFonts w:asciiTheme="minorHAnsi" w:hAnsiTheme="minorHAnsi" w:cstheme="minorHAnsi"/>
                      <w:sz w:val="28"/>
                    </w:rPr>
                    <w:t>: Oracle (SQL, PL/SQL)</w:t>
                  </w:r>
                </w:p>
              </w:tc>
            </w:tr>
            <w:tr w:rsidTr="005558A3">
              <w:tblPrEx>
                <w:tblW w:w="7933" w:type="dxa"/>
                <w:tblCellSpacing w:w="15" w:type="dxa"/>
                <w:tblCellMar>
                  <w:top w:w="15" w:type="dxa"/>
                  <w:left w:w="15" w:type="dxa"/>
                  <w:bottom w:w="15" w:type="dxa"/>
                  <w:right w:w="15" w:type="dxa"/>
                </w:tblCellMar>
                <w:tblLook w:val="04A0"/>
              </w:tblPrEx>
              <w:trPr>
                <w:trHeight w:val="453"/>
                <w:tblCellSpacing w:w="15" w:type="dxa"/>
              </w:trPr>
              <w:tc>
                <w:tcPr>
                  <w:tcW w:w="0" w:type="auto"/>
                  <w:vAlign w:val="center"/>
                  <w:hideMark/>
                </w:tcPr>
                <w:p w:rsidR="003808AC" w:rsidP="006346BF">
                  <w:pPr>
                    <w:pStyle w:val="NormalWeb"/>
                    <w:framePr w:hSpace="180" w:wrap="around" w:vAnchor="text" w:hAnchor="margin" w:y="711"/>
                    <w:spacing w:before="0" w:beforeAutospacing="0"/>
                    <w:rPr>
                      <w:rFonts w:asciiTheme="minorHAnsi" w:hAnsiTheme="minorHAnsi" w:cstheme="minorHAnsi"/>
                      <w:b/>
                      <w:bCs/>
                      <w:sz w:val="28"/>
                    </w:rPr>
                  </w:pPr>
                  <w:r>
                    <w:rPr>
                      <w:rFonts w:asciiTheme="minorHAnsi" w:hAnsiTheme="minorHAnsi" w:cstheme="minorHAnsi"/>
                      <w:b/>
                      <w:bCs/>
                      <w:sz w:val="28"/>
                    </w:rPr>
                    <w:t>Python Libraries (major)</w:t>
                  </w:r>
                </w:p>
              </w:tc>
              <w:tc>
                <w:tcPr>
                  <w:tcW w:w="5089" w:type="dxa"/>
                  <w:vAlign w:val="center"/>
                  <w:hideMark/>
                </w:tcPr>
                <w:p w:rsidR="003808AC" w:rsidP="006346BF">
                  <w:pPr>
                    <w:pStyle w:val="NormalWeb"/>
                    <w:framePr w:hSpace="180" w:wrap="around" w:vAnchor="text" w:hAnchor="margin" w:y="711"/>
                    <w:spacing w:before="0" w:beforeAutospacing="0"/>
                    <w:rPr>
                      <w:rFonts w:asciiTheme="minorHAnsi" w:hAnsiTheme="minorHAnsi" w:cstheme="minorHAnsi"/>
                      <w:sz w:val="28"/>
                    </w:rPr>
                  </w:pPr>
                  <w:r>
                    <w:rPr>
                      <w:rFonts w:asciiTheme="minorHAnsi" w:hAnsiTheme="minorHAnsi" w:cstheme="minorHAnsi"/>
                      <w:sz w:val="28"/>
                    </w:rPr>
                    <w:t>: Numpy, Pandas, Scipy, Matplotlib, Seaborn, Scikit-Learn</w:t>
                  </w:r>
                  <w:r w:rsidR="004C30C1">
                    <w:rPr>
                      <w:rFonts w:asciiTheme="minorHAnsi" w:hAnsiTheme="minorHAnsi" w:cstheme="minorHAnsi"/>
                      <w:sz w:val="28"/>
                    </w:rPr>
                    <w:t>, nltk</w:t>
                  </w:r>
                </w:p>
              </w:tc>
            </w:tr>
            <w:tr w:rsidTr="005558A3">
              <w:tblPrEx>
                <w:tblW w:w="7933" w:type="dxa"/>
                <w:tblCellSpacing w:w="15" w:type="dxa"/>
                <w:tblCellMar>
                  <w:top w:w="15" w:type="dxa"/>
                  <w:left w:w="15" w:type="dxa"/>
                  <w:bottom w:w="15" w:type="dxa"/>
                  <w:right w:w="15" w:type="dxa"/>
                </w:tblCellMar>
                <w:tblLook w:val="04A0"/>
              </w:tblPrEx>
              <w:trPr>
                <w:trHeight w:val="453"/>
                <w:tblCellSpacing w:w="15" w:type="dxa"/>
              </w:trPr>
              <w:tc>
                <w:tcPr>
                  <w:tcW w:w="0" w:type="auto"/>
                  <w:vAlign w:val="center"/>
                  <w:hideMark/>
                </w:tcPr>
                <w:p w:rsidR="003808AC" w:rsidP="006346BF">
                  <w:pPr>
                    <w:pStyle w:val="NormalWeb"/>
                    <w:framePr w:hSpace="180" w:wrap="around" w:vAnchor="text" w:hAnchor="margin" w:y="711"/>
                    <w:spacing w:before="0" w:beforeAutospacing="0"/>
                    <w:rPr>
                      <w:rFonts w:asciiTheme="minorHAnsi" w:hAnsiTheme="minorHAnsi" w:cstheme="minorHAnsi"/>
                      <w:b/>
                      <w:bCs/>
                      <w:sz w:val="28"/>
                    </w:rPr>
                  </w:pPr>
                  <w:r>
                    <w:rPr>
                      <w:rFonts w:asciiTheme="minorHAnsi" w:hAnsiTheme="minorHAnsi" w:cstheme="minorHAnsi"/>
                      <w:b/>
                      <w:bCs/>
                      <w:sz w:val="28"/>
                    </w:rPr>
                    <w:t>Machine Learning Algorithms (major)</w:t>
                  </w:r>
                </w:p>
              </w:tc>
              <w:tc>
                <w:tcPr>
                  <w:tcW w:w="5089" w:type="dxa"/>
                  <w:vAlign w:val="center"/>
                  <w:hideMark/>
                </w:tcPr>
                <w:p w:rsidR="003808AC" w:rsidP="006346BF">
                  <w:pPr>
                    <w:pStyle w:val="NormalWeb"/>
                    <w:framePr w:hSpace="180" w:wrap="around" w:vAnchor="text" w:hAnchor="margin" w:y="711"/>
                    <w:spacing w:before="0" w:beforeAutospacing="0"/>
                    <w:rPr>
                      <w:rFonts w:asciiTheme="minorHAnsi" w:hAnsiTheme="minorHAnsi" w:cstheme="minorHAnsi"/>
                      <w:sz w:val="28"/>
                    </w:rPr>
                  </w:pPr>
                  <w:r>
                    <w:rPr>
                      <w:rFonts w:asciiTheme="minorHAnsi" w:hAnsiTheme="minorHAnsi" w:cstheme="minorHAnsi"/>
                      <w:sz w:val="28"/>
                    </w:rPr>
                    <w:t>: Decision Tree, Ensemble Learning, KNN, Naive Bayes</w:t>
                  </w:r>
                  <w:r w:rsidR="005D2EF8">
                    <w:rPr>
                      <w:rFonts w:asciiTheme="minorHAnsi" w:hAnsiTheme="minorHAnsi" w:cstheme="minorHAnsi"/>
                      <w:sz w:val="28"/>
                    </w:rPr>
                    <w:t>, NLP</w:t>
                  </w:r>
                  <w:r>
                    <w:rPr>
                      <w:rFonts w:asciiTheme="minorHAnsi" w:hAnsiTheme="minorHAnsi" w:cstheme="minorHAnsi"/>
                      <w:sz w:val="28"/>
                    </w:rPr>
                    <w:t xml:space="preserve"> </w:t>
                  </w:r>
                </w:p>
              </w:tc>
            </w:tr>
            <w:tr w:rsidTr="005558A3">
              <w:tblPrEx>
                <w:tblW w:w="7933" w:type="dxa"/>
                <w:tblCellSpacing w:w="15" w:type="dxa"/>
                <w:tblCellMar>
                  <w:top w:w="15" w:type="dxa"/>
                  <w:left w:w="15" w:type="dxa"/>
                  <w:bottom w:w="15" w:type="dxa"/>
                  <w:right w:w="15" w:type="dxa"/>
                </w:tblCellMar>
                <w:tblLook w:val="04A0"/>
              </w:tblPrEx>
              <w:trPr>
                <w:trHeight w:val="453"/>
                <w:tblCellSpacing w:w="15" w:type="dxa"/>
              </w:trPr>
              <w:tc>
                <w:tcPr>
                  <w:tcW w:w="0" w:type="auto"/>
                  <w:vAlign w:val="center"/>
                  <w:hideMark/>
                </w:tcPr>
                <w:p w:rsidR="003808AC" w:rsidP="006346BF">
                  <w:pPr>
                    <w:pStyle w:val="NormalWeb"/>
                    <w:framePr w:hSpace="180" w:wrap="around" w:vAnchor="text" w:hAnchor="margin" w:y="711"/>
                    <w:spacing w:before="0" w:beforeAutospacing="0"/>
                    <w:rPr>
                      <w:rFonts w:asciiTheme="minorHAnsi" w:hAnsiTheme="minorHAnsi" w:cstheme="minorHAnsi"/>
                      <w:b/>
                      <w:bCs/>
                      <w:sz w:val="28"/>
                    </w:rPr>
                  </w:pPr>
                  <w:r>
                    <w:rPr>
                      <w:rFonts w:asciiTheme="minorHAnsi" w:hAnsiTheme="minorHAnsi" w:cstheme="minorHAnsi"/>
                      <w:b/>
                      <w:bCs/>
                      <w:sz w:val="28"/>
                    </w:rPr>
                    <w:t>Validation Techniques (major)</w:t>
                  </w:r>
                </w:p>
              </w:tc>
              <w:tc>
                <w:tcPr>
                  <w:tcW w:w="5089" w:type="dxa"/>
                  <w:vAlign w:val="center"/>
                  <w:hideMark/>
                </w:tcPr>
                <w:p w:rsidR="003808AC" w:rsidP="006346BF">
                  <w:pPr>
                    <w:pStyle w:val="NormalWeb"/>
                    <w:framePr w:hSpace="180" w:wrap="around" w:vAnchor="text" w:hAnchor="margin" w:y="711"/>
                    <w:spacing w:before="0" w:beforeAutospacing="0"/>
                    <w:rPr>
                      <w:rFonts w:asciiTheme="minorHAnsi" w:hAnsiTheme="minorHAnsi" w:cstheme="minorHAnsi"/>
                      <w:sz w:val="28"/>
                    </w:rPr>
                  </w:pPr>
                  <w:r>
                    <w:rPr>
                      <w:rFonts w:asciiTheme="minorHAnsi" w:hAnsiTheme="minorHAnsi" w:cstheme="minorHAnsi"/>
                      <w:sz w:val="28"/>
                    </w:rPr>
                    <w:t>: Variance Inflation Factor</w:t>
                  </w:r>
                  <w:r>
                    <w:rPr>
                      <w:rFonts w:asciiTheme="minorHAnsi" w:hAnsiTheme="minorHAnsi" w:cstheme="minorHAnsi"/>
                      <w:sz w:val="28"/>
                    </w:rPr>
                    <w:t xml:space="preserve">, Cross Validation, Log-Odds, Fact Analysis, </w:t>
                  </w:r>
                  <w:r w:rsidR="0080381D">
                    <w:rPr>
                      <w:rFonts w:asciiTheme="minorHAnsi" w:hAnsiTheme="minorHAnsi" w:cstheme="minorHAnsi"/>
                      <w:sz w:val="28"/>
                    </w:rPr>
                    <w:t>Silhouette Co-efficient</w:t>
                  </w:r>
                </w:p>
              </w:tc>
            </w:tr>
            <w:tr w:rsidTr="005558A3">
              <w:tblPrEx>
                <w:tblW w:w="7933" w:type="dxa"/>
                <w:tblCellSpacing w:w="15" w:type="dxa"/>
                <w:tblCellMar>
                  <w:top w:w="15" w:type="dxa"/>
                  <w:left w:w="15" w:type="dxa"/>
                  <w:bottom w:w="15" w:type="dxa"/>
                  <w:right w:w="15" w:type="dxa"/>
                </w:tblCellMar>
                <w:tblLook w:val="04A0"/>
              </w:tblPrEx>
              <w:trPr>
                <w:trHeight w:val="268"/>
                <w:tblCellSpacing w:w="15" w:type="dxa"/>
              </w:trPr>
              <w:tc>
                <w:tcPr>
                  <w:tcW w:w="0" w:type="auto"/>
                  <w:vAlign w:val="center"/>
                  <w:hideMark/>
                </w:tcPr>
                <w:p w:rsidR="003808AC" w:rsidRPr="00D47655" w:rsidP="006346BF">
                  <w:pPr>
                    <w:pStyle w:val="NormalWeb"/>
                    <w:framePr w:hSpace="180" w:wrap="around" w:vAnchor="text" w:hAnchor="margin" w:y="711"/>
                    <w:spacing w:before="0" w:beforeAutospacing="0"/>
                    <w:rPr>
                      <w:rFonts w:asciiTheme="minorHAnsi" w:hAnsiTheme="minorHAnsi" w:cstheme="minorHAnsi"/>
                      <w:sz w:val="28"/>
                    </w:rPr>
                  </w:pPr>
                  <w:r w:rsidRPr="00D47655">
                    <w:rPr>
                      <w:rFonts w:asciiTheme="minorHAnsi" w:hAnsiTheme="minorHAnsi" w:cstheme="minorHAnsi"/>
                      <w:b/>
                      <w:bCs/>
                      <w:sz w:val="28"/>
                    </w:rPr>
                    <w:t>Operating System</w:t>
                  </w:r>
                </w:p>
              </w:tc>
              <w:tc>
                <w:tcPr>
                  <w:tcW w:w="5089" w:type="dxa"/>
                  <w:vAlign w:val="center"/>
                  <w:hideMark/>
                </w:tcPr>
                <w:p w:rsidR="003808AC" w:rsidRPr="00D47655" w:rsidP="006346BF">
                  <w:pPr>
                    <w:pStyle w:val="NormalWeb"/>
                    <w:framePr w:hSpace="180" w:wrap="around" w:vAnchor="text" w:hAnchor="margin" w:y="711"/>
                    <w:spacing w:before="0" w:beforeAutospacing="0"/>
                    <w:rPr>
                      <w:rFonts w:asciiTheme="minorHAnsi" w:hAnsiTheme="minorHAnsi" w:cstheme="minorHAnsi"/>
                      <w:sz w:val="28"/>
                    </w:rPr>
                  </w:pPr>
                  <w:r w:rsidRPr="00D47655">
                    <w:rPr>
                      <w:rFonts w:asciiTheme="minorHAnsi" w:hAnsiTheme="minorHAnsi" w:cstheme="minorHAnsi"/>
                      <w:sz w:val="28"/>
                    </w:rPr>
                    <w:t>: Windows 2007, MAC OS</w:t>
                  </w:r>
                </w:p>
              </w:tc>
            </w:tr>
            <w:tr w:rsidTr="005558A3">
              <w:tblPrEx>
                <w:tblW w:w="7933" w:type="dxa"/>
                <w:tblCellSpacing w:w="15" w:type="dxa"/>
                <w:tblCellMar>
                  <w:top w:w="15" w:type="dxa"/>
                  <w:left w:w="15" w:type="dxa"/>
                  <w:bottom w:w="15" w:type="dxa"/>
                  <w:right w:w="15" w:type="dxa"/>
                </w:tblCellMar>
                <w:tblLook w:val="04A0"/>
              </w:tblPrEx>
              <w:trPr>
                <w:trHeight w:val="492"/>
                <w:tblCellSpacing w:w="15" w:type="dxa"/>
              </w:trPr>
              <w:tc>
                <w:tcPr>
                  <w:tcW w:w="0" w:type="auto"/>
                  <w:hideMark/>
                </w:tcPr>
                <w:p w:rsidR="003808AC" w:rsidRPr="00D47655" w:rsidP="006346BF">
                  <w:pPr>
                    <w:pStyle w:val="NormalWeb"/>
                    <w:framePr w:hSpace="180" w:wrap="around" w:vAnchor="text" w:hAnchor="margin" w:y="711"/>
                    <w:spacing w:before="0" w:beforeAutospacing="0"/>
                    <w:rPr>
                      <w:rFonts w:asciiTheme="minorHAnsi" w:hAnsiTheme="minorHAnsi" w:cstheme="minorHAnsi"/>
                      <w:sz w:val="28"/>
                    </w:rPr>
                  </w:pPr>
                  <w:r w:rsidRPr="00D47655">
                    <w:rPr>
                      <w:rFonts w:asciiTheme="minorHAnsi" w:hAnsiTheme="minorHAnsi" w:cstheme="minorHAnsi"/>
                      <w:b/>
                      <w:bCs/>
                      <w:sz w:val="28"/>
                    </w:rPr>
                    <w:t>Developer Tools</w:t>
                  </w:r>
                </w:p>
              </w:tc>
              <w:tc>
                <w:tcPr>
                  <w:tcW w:w="5089" w:type="dxa"/>
                  <w:vAlign w:val="center"/>
                  <w:hideMark/>
                </w:tcPr>
                <w:p w:rsidR="004608F2" w:rsidRPr="00D47655" w:rsidP="006346BF">
                  <w:pPr>
                    <w:pStyle w:val="NormalWeb"/>
                    <w:framePr w:hSpace="180" w:wrap="around" w:vAnchor="text" w:hAnchor="margin" w:y="711"/>
                    <w:spacing w:before="0" w:beforeAutospacing="0"/>
                    <w:rPr>
                      <w:rFonts w:asciiTheme="minorHAnsi" w:hAnsiTheme="minorHAnsi" w:cstheme="minorHAnsi"/>
                      <w:sz w:val="28"/>
                    </w:rPr>
                  </w:pPr>
                  <w:r w:rsidRPr="00D47655">
                    <w:rPr>
                      <w:rFonts w:asciiTheme="minorHAnsi" w:hAnsiTheme="minorHAnsi" w:cstheme="minorHAnsi"/>
                      <w:sz w:val="28"/>
                    </w:rPr>
                    <w:t xml:space="preserve">: Toad, STS, </w:t>
                  </w:r>
                  <w:r>
                    <w:rPr>
                      <w:rFonts w:asciiTheme="minorHAnsi" w:hAnsiTheme="minorHAnsi" w:cstheme="minorHAnsi"/>
                      <w:sz w:val="28"/>
                    </w:rPr>
                    <w:t>Jupyter Notebook,</w:t>
                  </w:r>
                  <w:r w:rsidR="00E97074">
                    <w:rPr>
                      <w:rFonts w:asciiTheme="minorHAnsi" w:hAnsiTheme="minorHAnsi" w:cstheme="minorHAnsi"/>
                      <w:sz w:val="28"/>
                    </w:rPr>
                    <w:t xml:space="preserve"> Dev Center</w:t>
                  </w:r>
                  <w:r w:rsidR="00101F79">
                    <w:rPr>
                      <w:rFonts w:asciiTheme="minorHAnsi" w:hAnsiTheme="minorHAnsi" w:cstheme="minorHAnsi"/>
                      <w:sz w:val="28"/>
                    </w:rPr>
                    <w:t xml:space="preserve">, </w:t>
                  </w:r>
                  <w:r>
                    <w:rPr>
                      <w:rFonts w:asciiTheme="minorHAnsi" w:hAnsiTheme="minorHAnsi" w:cstheme="minorHAnsi"/>
                      <w:sz w:val="28"/>
                    </w:rPr>
                    <w:t xml:space="preserve"> Pycharm</w:t>
                  </w:r>
                </w:p>
              </w:tc>
            </w:tr>
          </w:tbl>
          <w:p w:rsidR="003808AC" w:rsidRPr="00327608" w:rsidP="003808AC">
            <w:pPr>
              <w:pStyle w:val="ListParagraph"/>
              <w:ind w:left="0"/>
              <w:rPr>
                <w:rFonts w:cstheme="minorHAnsi"/>
                <w:bCs/>
                <w:sz w:val="28"/>
              </w:rPr>
            </w:pPr>
          </w:p>
        </w:tc>
      </w:tr>
      <w:tr w:rsidTr="005558A3">
        <w:tblPrEx>
          <w:tblW w:w="0" w:type="auto"/>
          <w:tblLook w:val="04A0"/>
        </w:tblPrEx>
        <w:trPr>
          <w:trHeight w:val="417"/>
        </w:trPr>
        <w:tc>
          <w:tcPr>
            <w:tcW w:w="1668" w:type="dxa"/>
          </w:tcPr>
          <w:p w:rsidR="002748BF" w:rsidRPr="00D47655" w:rsidP="009773C8">
            <w:pPr>
              <w:pStyle w:val="Heading2"/>
              <w:spacing w:before="0"/>
              <w:outlineLvl w:val="1"/>
              <w:rPr>
                <w:rFonts w:asciiTheme="minorHAnsi" w:hAnsiTheme="minorHAnsi" w:cstheme="minorHAnsi"/>
                <w:sz w:val="28"/>
                <w:szCs w:val="24"/>
              </w:rPr>
            </w:pPr>
            <w:r>
              <w:rPr>
                <w:rFonts w:asciiTheme="minorHAnsi" w:hAnsiTheme="minorHAnsi" w:cstheme="minorHAnsi"/>
                <w:sz w:val="28"/>
                <w:szCs w:val="24"/>
              </w:rPr>
              <w:t>W</w:t>
            </w:r>
            <w:r w:rsidRPr="00D47655">
              <w:rPr>
                <w:rFonts w:asciiTheme="minorHAnsi" w:hAnsiTheme="minorHAnsi" w:cstheme="minorHAnsi"/>
                <w:sz w:val="28"/>
                <w:szCs w:val="24"/>
              </w:rPr>
              <w:t>ork experience</w:t>
            </w:r>
          </w:p>
          <w:p w:rsidR="002748BF" w:rsidRPr="00D47655" w:rsidP="002748BF">
            <w:pPr>
              <w:pStyle w:val="Heading1"/>
              <w:spacing w:before="0" w:beforeAutospacing="0"/>
              <w:outlineLvl w:val="0"/>
              <w:rPr>
                <w:rFonts w:asciiTheme="minorHAnsi" w:hAnsiTheme="minorHAnsi" w:cstheme="minorHAnsi"/>
                <w:sz w:val="28"/>
                <w:szCs w:val="24"/>
              </w:rPr>
            </w:pPr>
          </w:p>
        </w:tc>
        <w:tc>
          <w:tcPr>
            <w:tcW w:w="8520" w:type="dxa"/>
          </w:tcPr>
          <w:p w:rsidR="00C57585" w:rsidRPr="00EC1076" w:rsidP="00E5066F">
            <w:pPr>
              <w:rPr>
                <w:rFonts w:cstheme="minorHAnsi"/>
                <w:b/>
                <w:sz w:val="28"/>
                <w:szCs w:val="24"/>
              </w:rPr>
            </w:pPr>
            <w:r w:rsidRPr="00EC1076">
              <w:rPr>
                <w:rStyle w:val="jobtitle"/>
                <w:rFonts w:cstheme="minorHAnsi"/>
                <w:b/>
                <w:sz w:val="28"/>
                <w:szCs w:val="24"/>
              </w:rPr>
              <w:t xml:space="preserve">Senior </w:t>
            </w:r>
            <w:r w:rsidRPr="00EC1076">
              <w:rPr>
                <w:rStyle w:val="jobtitle"/>
                <w:rFonts w:cstheme="minorHAnsi"/>
                <w:b/>
                <w:sz w:val="28"/>
                <w:szCs w:val="24"/>
              </w:rPr>
              <w:t>Software Developer</w:t>
            </w:r>
          </w:p>
          <w:p w:rsidR="008220A7" w:rsidRPr="00D47655" w:rsidP="008220A7">
            <w:pPr>
              <w:pStyle w:val="Heading3"/>
              <w:outlineLvl w:val="2"/>
              <w:rPr>
                <w:rStyle w:val="company"/>
                <w:rFonts w:asciiTheme="minorHAnsi" w:hAnsiTheme="minorHAnsi" w:cstheme="minorHAnsi"/>
                <w:sz w:val="28"/>
                <w:szCs w:val="28"/>
              </w:rPr>
            </w:pPr>
            <w:r>
              <w:rPr>
                <w:rStyle w:val="company"/>
                <w:rFonts w:asciiTheme="minorHAnsi" w:hAnsiTheme="minorHAnsi" w:cstheme="minorHAnsi"/>
                <w:sz w:val="28"/>
                <w:szCs w:val="28"/>
              </w:rPr>
              <w:t xml:space="preserve">Exilant Technologies  </w:t>
            </w:r>
            <w:r w:rsidR="00233ABE">
              <w:rPr>
                <w:rStyle w:val="company"/>
                <w:rFonts w:asciiTheme="minorHAnsi" w:hAnsiTheme="minorHAnsi" w:cstheme="minorHAnsi"/>
                <w:sz w:val="28"/>
                <w:szCs w:val="28"/>
              </w:rPr>
              <w:t xml:space="preserve">          </w:t>
            </w:r>
            <w:r w:rsidR="005606E9">
              <w:rPr>
                <w:rStyle w:val="company"/>
                <w:rFonts w:asciiTheme="minorHAnsi" w:hAnsiTheme="minorHAnsi" w:cstheme="minorHAnsi"/>
                <w:sz w:val="28"/>
                <w:szCs w:val="28"/>
              </w:rPr>
              <w:t xml:space="preserve">            </w:t>
            </w:r>
            <w:r w:rsidR="00F04B78">
              <w:rPr>
                <w:rStyle w:val="company"/>
                <w:rFonts w:asciiTheme="minorHAnsi" w:hAnsiTheme="minorHAnsi" w:cstheme="minorHAnsi"/>
                <w:sz w:val="28"/>
                <w:szCs w:val="28"/>
              </w:rPr>
              <w:t xml:space="preserve">                          </w:t>
            </w:r>
            <w:r w:rsidR="00AA27FB">
              <w:rPr>
                <w:rStyle w:val="company"/>
                <w:rFonts w:asciiTheme="minorHAnsi" w:hAnsiTheme="minorHAnsi" w:cstheme="minorHAnsi"/>
                <w:sz w:val="28"/>
                <w:szCs w:val="28"/>
              </w:rPr>
              <w:t xml:space="preserve">  </w:t>
            </w:r>
            <w:r w:rsidR="00F04B78">
              <w:rPr>
                <w:rStyle w:val="company"/>
                <w:rFonts w:asciiTheme="minorHAnsi" w:hAnsiTheme="minorHAnsi" w:cstheme="minorHAnsi"/>
                <w:sz w:val="28"/>
                <w:szCs w:val="28"/>
              </w:rPr>
              <w:t xml:space="preserve">   </w:t>
            </w:r>
            <w:r w:rsidRPr="00D47655">
              <w:rPr>
                <w:rStyle w:val="company"/>
                <w:rFonts w:asciiTheme="minorHAnsi" w:hAnsiTheme="minorHAnsi" w:cstheme="minorHAnsi"/>
                <w:sz w:val="28"/>
                <w:szCs w:val="28"/>
              </w:rPr>
              <w:t xml:space="preserve">Aug 2017- </w:t>
            </w:r>
            <w:r w:rsidR="00AA27FB">
              <w:rPr>
                <w:rStyle w:val="company"/>
                <w:rFonts w:asciiTheme="minorHAnsi" w:hAnsiTheme="minorHAnsi" w:cstheme="minorHAnsi"/>
                <w:sz w:val="28"/>
                <w:szCs w:val="28"/>
              </w:rPr>
              <w:t xml:space="preserve">Mar </w:t>
            </w:r>
            <w:r w:rsidR="00F04B78">
              <w:rPr>
                <w:rStyle w:val="company"/>
                <w:rFonts w:asciiTheme="minorHAnsi" w:hAnsiTheme="minorHAnsi" w:cstheme="minorHAnsi"/>
                <w:sz w:val="28"/>
                <w:szCs w:val="28"/>
              </w:rPr>
              <w:t>2018</w:t>
            </w:r>
          </w:p>
          <w:p w:rsidR="008220A7" w:rsidRPr="00D47655" w:rsidP="008220A7">
            <w:pPr>
              <w:pStyle w:val="NormalWeb"/>
              <w:spacing w:before="200" w:beforeAutospacing="0" w:after="0" w:afterAutospacing="0"/>
              <w:rPr>
                <w:rFonts w:asciiTheme="minorHAnsi" w:hAnsiTheme="minorHAnsi" w:cstheme="minorHAnsi"/>
                <w:sz w:val="28"/>
              </w:rPr>
            </w:pPr>
            <w:r w:rsidRPr="00D47655">
              <w:rPr>
                <w:rFonts w:asciiTheme="minorHAnsi" w:hAnsiTheme="minorHAnsi" w:cstheme="minorHAnsi"/>
                <w:b/>
                <w:bCs/>
                <w:sz w:val="28"/>
              </w:rPr>
              <w:t>Project Title: Carrier Development Services(CDS)</w:t>
            </w:r>
          </w:p>
          <w:p w:rsidR="00C97684" w:rsidP="008220A7">
            <w:pPr>
              <w:rPr>
                <w:rFonts w:cstheme="minorHAnsi"/>
                <w:b/>
                <w:bCs/>
                <w:sz w:val="28"/>
              </w:rPr>
            </w:pPr>
            <w:r>
              <w:rPr>
                <w:rFonts w:cstheme="minorHAnsi"/>
                <w:b/>
                <w:bCs/>
                <w:sz w:val="28"/>
              </w:rPr>
              <w:t xml:space="preserve">Client: </w:t>
            </w:r>
            <w:r w:rsidR="00CB71F8">
              <w:rPr>
                <w:rFonts w:cstheme="minorHAnsi"/>
                <w:bCs/>
                <w:sz w:val="28"/>
              </w:rPr>
              <w:t>Apple</w:t>
            </w:r>
            <w:r w:rsidR="006E5DE8">
              <w:rPr>
                <w:rFonts w:cstheme="minorHAnsi"/>
                <w:bCs/>
                <w:sz w:val="28"/>
              </w:rPr>
              <w:t xml:space="preserve"> Inc.</w:t>
            </w:r>
            <w:bookmarkStart w:id="0" w:name="_GoBack"/>
            <w:bookmarkEnd w:id="0"/>
          </w:p>
          <w:p w:rsidR="008220A7" w:rsidRPr="00D47655" w:rsidP="008220A7">
            <w:pPr>
              <w:rPr>
                <w:rFonts w:cstheme="minorHAnsi"/>
                <w:bCs/>
                <w:sz w:val="28"/>
              </w:rPr>
            </w:pPr>
            <w:r w:rsidRPr="00D47655">
              <w:rPr>
                <w:rFonts w:cstheme="minorHAnsi"/>
                <w:b/>
                <w:bCs/>
                <w:sz w:val="28"/>
              </w:rPr>
              <w:t>Project Description:</w:t>
            </w:r>
          </w:p>
          <w:p w:rsidR="008220A7" w:rsidRPr="00D47655" w:rsidP="008220A7">
            <w:pPr>
              <w:rPr>
                <w:rFonts w:cstheme="minorHAnsi"/>
                <w:bCs/>
                <w:sz w:val="28"/>
              </w:rPr>
            </w:pPr>
            <w:r>
              <w:rPr>
                <w:rFonts w:cstheme="minorHAnsi"/>
                <w:bCs/>
                <w:sz w:val="28"/>
              </w:rPr>
              <w:t xml:space="preserve">   </w:t>
            </w:r>
            <w:r w:rsidRPr="00D47655">
              <w:rPr>
                <w:rFonts w:cstheme="minorHAnsi"/>
                <w:bCs/>
                <w:sz w:val="28"/>
              </w:rPr>
              <w:t xml:space="preserve">CDS is used as an interface between iPhone booking source (Store and Online) and carrier service providers. The validations are done against customer details, contract details, existing plans, upgrade validations, etc. The application </w:t>
            </w:r>
            <w:r w:rsidRPr="00D47655" w:rsidR="006F35DC">
              <w:rPr>
                <w:rFonts w:cstheme="minorHAnsi"/>
                <w:bCs/>
                <w:sz w:val="28"/>
              </w:rPr>
              <w:t>acts as a middle layer</w:t>
            </w:r>
            <w:r w:rsidR="00287DF2">
              <w:rPr>
                <w:rFonts w:cstheme="minorHAnsi"/>
                <w:bCs/>
                <w:sz w:val="28"/>
              </w:rPr>
              <w:t xml:space="preserve"> </w:t>
            </w:r>
            <w:r w:rsidRPr="00D47655" w:rsidR="006F35DC">
              <w:rPr>
                <w:rFonts w:cstheme="minorHAnsi"/>
                <w:bCs/>
                <w:sz w:val="28"/>
              </w:rPr>
              <w:t>between</w:t>
            </w:r>
            <w:r w:rsidRPr="00D47655">
              <w:rPr>
                <w:rFonts w:cstheme="minorHAnsi"/>
                <w:bCs/>
                <w:sz w:val="28"/>
              </w:rPr>
              <w:t xml:space="preserve"> UI layer and the carrier service providers. </w:t>
            </w:r>
          </w:p>
          <w:p w:rsidR="005C2BB7" w:rsidP="008220A7">
            <w:pPr>
              <w:rPr>
                <w:rFonts w:cstheme="minorHAnsi"/>
                <w:b/>
                <w:sz w:val="28"/>
              </w:rPr>
            </w:pPr>
          </w:p>
          <w:p w:rsidR="006346BF" w:rsidP="008220A7">
            <w:pPr>
              <w:rPr>
                <w:rFonts w:cstheme="minorHAnsi"/>
                <w:b/>
                <w:sz w:val="28"/>
              </w:rPr>
            </w:pPr>
          </w:p>
          <w:p w:rsidR="00D3020B" w:rsidRPr="00D47655" w:rsidP="008220A7">
            <w:pPr>
              <w:rPr>
                <w:rFonts w:cstheme="minorHAnsi"/>
                <w:sz w:val="28"/>
              </w:rPr>
            </w:pPr>
            <w:r w:rsidRPr="00D47655">
              <w:rPr>
                <w:rFonts w:cstheme="minorHAnsi"/>
                <w:b/>
                <w:sz w:val="28"/>
              </w:rPr>
              <w:t>Responsibilities:</w:t>
            </w:r>
          </w:p>
          <w:p w:rsidR="006F35DC" w:rsidRPr="00EA1F95" w:rsidP="006F35DC">
            <w:pPr>
              <w:pStyle w:val="ListParagraph"/>
              <w:numPr>
                <w:ilvl w:val="0"/>
                <w:numId w:val="3"/>
              </w:numPr>
              <w:rPr>
                <w:rFonts w:cstheme="minorHAnsi"/>
                <w:b/>
                <w:sz w:val="28"/>
              </w:rPr>
            </w:pPr>
            <w:r w:rsidRPr="00EA1F95">
              <w:rPr>
                <w:rFonts w:cstheme="minorHAnsi"/>
                <w:sz w:val="28"/>
              </w:rPr>
              <w:t>Developing Features</w:t>
            </w:r>
            <w:r w:rsidR="00665324">
              <w:rPr>
                <w:rFonts w:cstheme="minorHAnsi"/>
                <w:sz w:val="28"/>
              </w:rPr>
              <w:t xml:space="preserve">, </w:t>
            </w:r>
            <w:r w:rsidRPr="00EA1F95">
              <w:rPr>
                <w:rFonts w:cstheme="minorHAnsi"/>
                <w:sz w:val="28"/>
              </w:rPr>
              <w:t>Bug Fixing</w:t>
            </w:r>
            <w:r w:rsidR="00665324">
              <w:rPr>
                <w:rFonts w:cstheme="minorHAnsi"/>
                <w:sz w:val="28"/>
              </w:rPr>
              <w:t xml:space="preserve"> and Data Engineering</w:t>
            </w:r>
            <w:r w:rsidRPr="00EA1F95" w:rsidR="00E010D4">
              <w:rPr>
                <w:rFonts w:cstheme="minorHAnsi"/>
                <w:sz w:val="28"/>
              </w:rPr>
              <w:t>.</w:t>
            </w:r>
          </w:p>
          <w:p w:rsidR="008220A7" w:rsidRPr="00D47655" w:rsidP="001548DE">
            <w:pPr>
              <w:rPr>
                <w:rFonts w:cstheme="minorHAnsi"/>
                <w:bCs/>
                <w:sz w:val="28"/>
              </w:rPr>
            </w:pPr>
            <w:r w:rsidRPr="00D47655">
              <w:rPr>
                <w:rFonts w:cstheme="minorHAnsi"/>
                <w:b/>
                <w:sz w:val="28"/>
              </w:rPr>
              <w:t>Environment:</w:t>
            </w:r>
            <w:r w:rsidRPr="00D47655">
              <w:rPr>
                <w:rFonts w:cstheme="minorHAnsi"/>
                <w:sz w:val="28"/>
              </w:rPr>
              <w:t xml:space="preserve"> </w:t>
            </w:r>
            <w:r w:rsidR="00E02ABE">
              <w:rPr>
                <w:rFonts w:cstheme="minorHAnsi"/>
                <w:sz w:val="28"/>
              </w:rPr>
              <w:t>Java</w:t>
            </w:r>
            <w:r w:rsidRPr="00D47655">
              <w:rPr>
                <w:rFonts w:cstheme="minorHAnsi"/>
                <w:sz w:val="28"/>
              </w:rPr>
              <w:t>, Oracle 12c, Cassandra, Spring</w:t>
            </w:r>
            <w:r w:rsidRPr="00D47655" w:rsidR="001548DE">
              <w:rPr>
                <w:rFonts w:cstheme="minorHAnsi"/>
                <w:sz w:val="28"/>
              </w:rPr>
              <w:t xml:space="preserve"> and Hibernate</w:t>
            </w:r>
            <w:r w:rsidRPr="00D47655">
              <w:rPr>
                <w:rFonts w:cstheme="minorHAnsi"/>
                <w:sz w:val="28"/>
              </w:rPr>
              <w:t xml:space="preserve"> framework</w:t>
            </w:r>
            <w:r w:rsidRPr="00D47655" w:rsidR="001548DE">
              <w:rPr>
                <w:rFonts w:cstheme="minorHAnsi"/>
                <w:sz w:val="28"/>
              </w:rPr>
              <w:t>.</w:t>
            </w:r>
          </w:p>
          <w:p w:rsidR="002748BF" w:rsidRPr="00D47655" w:rsidP="002748BF">
            <w:pPr>
              <w:pStyle w:val="Heading3"/>
              <w:outlineLvl w:val="2"/>
              <w:rPr>
                <w:rFonts w:asciiTheme="minorHAnsi" w:hAnsiTheme="minorHAnsi" w:cstheme="minorHAnsi"/>
                <w:sz w:val="28"/>
                <w:szCs w:val="24"/>
              </w:rPr>
            </w:pPr>
            <w:r w:rsidRPr="00D47655">
              <w:rPr>
                <w:rStyle w:val="company"/>
                <w:rFonts w:asciiTheme="minorHAnsi" w:hAnsiTheme="minorHAnsi" w:cstheme="minorHAnsi"/>
                <w:sz w:val="28"/>
                <w:szCs w:val="24"/>
              </w:rPr>
              <w:t>HCL Technologies</w:t>
            </w:r>
            <w:r w:rsidR="00DC71E5">
              <w:rPr>
                <w:rStyle w:val="company"/>
                <w:rFonts w:asciiTheme="minorHAnsi" w:hAnsiTheme="minorHAnsi" w:cstheme="minorHAnsi"/>
                <w:sz w:val="28"/>
                <w:szCs w:val="24"/>
              </w:rPr>
              <w:t xml:space="preserve">                                              </w:t>
            </w:r>
            <w:r w:rsidR="00CA7A69">
              <w:rPr>
                <w:rStyle w:val="company"/>
                <w:rFonts w:asciiTheme="minorHAnsi" w:hAnsiTheme="minorHAnsi" w:cstheme="minorHAnsi"/>
                <w:sz w:val="28"/>
                <w:szCs w:val="24"/>
              </w:rPr>
              <w:t xml:space="preserve">           </w:t>
            </w:r>
            <w:r w:rsidRPr="00D47655">
              <w:rPr>
                <w:rStyle w:val="Date1"/>
                <w:rFonts w:asciiTheme="minorHAnsi" w:hAnsiTheme="minorHAnsi" w:cstheme="minorHAnsi"/>
                <w:sz w:val="28"/>
                <w:szCs w:val="24"/>
              </w:rPr>
              <w:t xml:space="preserve">Aug 2013— </w:t>
            </w:r>
            <w:r w:rsidRPr="00D47655" w:rsidR="00723304">
              <w:rPr>
                <w:rStyle w:val="Date1"/>
                <w:rFonts w:asciiTheme="minorHAnsi" w:hAnsiTheme="minorHAnsi" w:cstheme="minorHAnsi"/>
                <w:sz w:val="28"/>
                <w:szCs w:val="24"/>
              </w:rPr>
              <w:t>May 2017</w:t>
            </w:r>
          </w:p>
          <w:p w:rsidR="008F17A0" w:rsidP="008F17A0">
            <w:pPr>
              <w:pStyle w:val="NormalWeb"/>
              <w:spacing w:before="0" w:beforeAutospacing="0" w:after="0" w:afterAutospacing="0"/>
              <w:rPr>
                <w:rFonts w:asciiTheme="minorHAnsi" w:hAnsiTheme="minorHAnsi" w:cstheme="minorHAnsi"/>
                <w:b/>
                <w:bCs/>
                <w:sz w:val="28"/>
              </w:rPr>
            </w:pPr>
            <w:r>
              <w:rPr>
                <w:rFonts w:asciiTheme="minorHAnsi" w:hAnsiTheme="minorHAnsi" w:cstheme="minorHAnsi"/>
                <w:b/>
                <w:bCs/>
                <w:sz w:val="28"/>
              </w:rPr>
              <w:t>Client:</w:t>
            </w:r>
            <w:r w:rsidRPr="0011784F">
              <w:rPr>
                <w:rFonts w:asciiTheme="minorHAnsi" w:hAnsiTheme="minorHAnsi" w:cstheme="minorHAnsi"/>
                <w:bCs/>
                <w:sz w:val="28"/>
              </w:rPr>
              <w:t xml:space="preserve"> CISCO</w:t>
            </w:r>
            <w:r>
              <w:rPr>
                <w:rFonts w:asciiTheme="minorHAnsi" w:hAnsiTheme="minorHAnsi" w:cstheme="minorHAnsi"/>
                <w:bCs/>
                <w:sz w:val="28"/>
              </w:rPr>
              <w:t xml:space="preserve"> Systems Inc</w:t>
            </w:r>
          </w:p>
          <w:p w:rsidR="00763F10" w:rsidP="00970E74">
            <w:pPr>
              <w:pStyle w:val="NormalWeb"/>
              <w:spacing w:before="0" w:beforeAutospacing="0" w:after="0" w:afterAutospacing="0"/>
              <w:rPr>
                <w:rFonts w:asciiTheme="minorHAnsi" w:hAnsiTheme="minorHAnsi" w:cstheme="minorHAnsi"/>
                <w:b/>
                <w:bCs/>
                <w:sz w:val="28"/>
              </w:rPr>
            </w:pPr>
            <w:r w:rsidRPr="00D47655">
              <w:rPr>
                <w:rFonts w:asciiTheme="minorHAnsi" w:hAnsiTheme="minorHAnsi" w:cstheme="minorHAnsi"/>
                <w:b/>
                <w:bCs/>
                <w:sz w:val="28"/>
              </w:rPr>
              <w:t>Project Title: Smart Net Total Care(SNTC)</w:t>
            </w:r>
          </w:p>
          <w:p w:rsidR="00970E74" w:rsidRPr="00D47655" w:rsidP="00970E74">
            <w:pPr>
              <w:pStyle w:val="NormalWeb"/>
              <w:spacing w:before="0" w:beforeAutospacing="0" w:after="0" w:afterAutospacing="0"/>
              <w:rPr>
                <w:rFonts w:asciiTheme="minorHAnsi" w:hAnsiTheme="minorHAnsi" w:cstheme="minorHAnsi"/>
                <w:sz w:val="28"/>
              </w:rPr>
            </w:pPr>
            <w:r w:rsidRPr="00D47655">
              <w:rPr>
                <w:rFonts w:asciiTheme="minorHAnsi" w:hAnsiTheme="minorHAnsi" w:cstheme="minorHAnsi"/>
                <w:b/>
                <w:sz w:val="28"/>
              </w:rPr>
              <w:t>Project Versions:</w:t>
            </w:r>
            <w:r w:rsidRPr="00D47655">
              <w:rPr>
                <w:rFonts w:asciiTheme="minorHAnsi" w:hAnsiTheme="minorHAnsi" w:cstheme="minorHAnsi"/>
                <w:sz w:val="28"/>
              </w:rPr>
              <w:t xml:space="preserve">       SNTC 2.X &amp; 3.X</w:t>
            </w:r>
          </w:p>
          <w:p w:rsidR="00763F10" w:rsidRPr="00D47655" w:rsidP="00763F10">
            <w:pPr>
              <w:pStyle w:val="NormalWeb"/>
              <w:spacing w:before="0" w:beforeAutospacing="0" w:after="0" w:afterAutospacing="0"/>
              <w:rPr>
                <w:rFonts w:asciiTheme="minorHAnsi" w:hAnsiTheme="minorHAnsi" w:cstheme="minorHAnsi"/>
                <w:sz w:val="28"/>
              </w:rPr>
            </w:pPr>
            <w:r w:rsidRPr="00D47655">
              <w:rPr>
                <w:rFonts w:asciiTheme="minorHAnsi" w:hAnsiTheme="minorHAnsi" w:cstheme="minorHAnsi"/>
                <w:b/>
                <w:bCs/>
                <w:sz w:val="28"/>
              </w:rPr>
              <w:t>Project Description:</w:t>
            </w:r>
          </w:p>
          <w:p w:rsidR="008F17A0" w:rsidP="00763F10">
            <w:pPr>
              <w:pStyle w:val="NormalWeb"/>
              <w:spacing w:before="0" w:beforeAutospacing="0" w:after="0" w:afterAutospacing="0"/>
              <w:rPr>
                <w:rFonts w:asciiTheme="minorHAnsi" w:hAnsiTheme="minorHAnsi" w:cstheme="minorHAnsi"/>
                <w:sz w:val="28"/>
              </w:rPr>
            </w:pPr>
            <w:r w:rsidRPr="00D47655">
              <w:rPr>
                <w:rFonts w:asciiTheme="minorHAnsi" w:hAnsiTheme="minorHAnsi" w:cstheme="minorHAnsi"/>
                <w:sz w:val="28"/>
              </w:rPr>
              <w:t xml:space="preserve">   SNTC is a new and enlarged architectural Project and which was developed for the customers to leverage their purchased device details. The main Purpose of the project is to deliver the inventory and contract details of the customers, partners &amp; Cisco people for their business use. </w:t>
            </w:r>
            <w:r w:rsidRPr="00D47655">
              <w:rPr>
                <w:rFonts w:asciiTheme="minorHAnsi" w:hAnsiTheme="minorHAnsi" w:cstheme="minorHAnsi"/>
                <w:sz w:val="28"/>
              </w:rPr>
              <w:br/>
              <w:t xml:space="preserve">   This project was constructed with many BSOs (Business Service Object), SSOs (Supporting Service Object) &amp; CSOs (Common Service Object) and so many Tools (CSPC Collector, CNC Collector, etc) &amp; Services (Zip, Extract, Parsing, Profiling, Enrichment and Contract) have been involved to collect the customer device details.</w:t>
            </w:r>
          </w:p>
          <w:p w:rsidR="008F17A0" w:rsidP="00763F10">
            <w:pPr>
              <w:pStyle w:val="NormalWeb"/>
              <w:spacing w:before="0" w:beforeAutospacing="0" w:after="0" w:afterAutospacing="0"/>
              <w:rPr>
                <w:rFonts w:asciiTheme="minorHAnsi" w:hAnsiTheme="minorHAnsi" w:cstheme="minorHAnsi"/>
                <w:sz w:val="28"/>
              </w:rPr>
            </w:pPr>
          </w:p>
          <w:p w:rsidR="008F17A0" w:rsidP="008F17A0">
            <w:pPr>
              <w:rPr>
                <w:rFonts w:cstheme="minorHAnsi"/>
                <w:sz w:val="28"/>
              </w:rPr>
            </w:pPr>
            <w:r>
              <w:rPr>
                <w:rFonts w:cstheme="minorHAnsi"/>
                <w:b/>
                <w:sz w:val="28"/>
              </w:rPr>
              <w:t>Project Title</w:t>
            </w:r>
            <w:r w:rsidRPr="009611C3">
              <w:rPr>
                <w:rFonts w:cstheme="minorHAnsi"/>
                <w:b/>
                <w:sz w:val="28"/>
              </w:rPr>
              <w:t>:</w:t>
            </w:r>
            <w:r w:rsidR="0081650B">
              <w:rPr>
                <w:rFonts w:cstheme="minorHAnsi"/>
                <w:b/>
                <w:sz w:val="28"/>
              </w:rPr>
              <w:t xml:space="preserve"> Uncovere</w:t>
            </w:r>
            <w:r w:rsidR="00A11CEC">
              <w:rPr>
                <w:rFonts w:cstheme="minorHAnsi"/>
                <w:b/>
                <w:sz w:val="28"/>
              </w:rPr>
              <w:t>d Devices Conversion Prediction</w:t>
            </w:r>
            <w:r>
              <w:rPr>
                <w:rFonts w:cstheme="minorHAnsi"/>
                <w:b/>
                <w:sz w:val="28"/>
              </w:rPr>
              <w:t xml:space="preserve"> </w:t>
            </w:r>
          </w:p>
          <w:p w:rsidR="008F17A0" w:rsidP="008F17A0">
            <w:pPr>
              <w:rPr>
                <w:rFonts w:cstheme="minorHAnsi"/>
                <w:sz w:val="28"/>
              </w:rPr>
            </w:pPr>
            <w:r>
              <w:rPr>
                <w:rFonts w:cstheme="minorHAnsi"/>
                <w:sz w:val="28"/>
              </w:rPr>
              <w:t xml:space="preserve">   To find out the reasons for not renewing the device contracts that are expired or going to be expired shortly and potentially converting them into covered devices to enhance the business revenue.</w:t>
            </w:r>
            <w:r w:rsidR="00397AC9">
              <w:rPr>
                <w:rFonts w:cstheme="minorHAnsi"/>
                <w:sz w:val="28"/>
              </w:rPr>
              <w:t xml:space="preserve"> This is done based on the direct sale and also from partner sales point.</w:t>
            </w:r>
          </w:p>
          <w:p w:rsidR="00397AC9" w:rsidP="008F17A0">
            <w:pPr>
              <w:rPr>
                <w:rFonts w:cstheme="minorHAnsi"/>
                <w:sz w:val="28"/>
              </w:rPr>
            </w:pPr>
          </w:p>
          <w:p w:rsidR="008F2445" w:rsidRPr="008F2445" w:rsidP="00763F10">
            <w:pPr>
              <w:pStyle w:val="NormalWeb"/>
              <w:spacing w:before="0" w:beforeAutospacing="0" w:after="0" w:afterAutospacing="0"/>
              <w:rPr>
                <w:rFonts w:asciiTheme="minorHAnsi" w:hAnsiTheme="minorHAnsi" w:cstheme="minorHAnsi"/>
                <w:sz w:val="28"/>
              </w:rPr>
            </w:pPr>
            <w:r w:rsidRPr="008F2445">
              <w:rPr>
                <w:rFonts w:asciiTheme="minorHAnsi" w:hAnsiTheme="minorHAnsi" w:cstheme="minorHAnsi"/>
                <w:b/>
                <w:sz w:val="28"/>
              </w:rPr>
              <w:t>Project Title:</w:t>
            </w:r>
            <w:r>
              <w:rPr>
                <w:rFonts w:asciiTheme="minorHAnsi" w:hAnsiTheme="minorHAnsi" w:cstheme="minorHAnsi"/>
                <w:b/>
                <w:sz w:val="28"/>
              </w:rPr>
              <w:t xml:space="preserve"> Inventory </w:t>
            </w:r>
            <w:r w:rsidR="0043475C">
              <w:rPr>
                <w:rFonts w:asciiTheme="minorHAnsi" w:hAnsiTheme="minorHAnsi" w:cstheme="minorHAnsi"/>
                <w:b/>
                <w:sz w:val="28"/>
              </w:rPr>
              <w:t>Classification</w:t>
            </w:r>
            <w:r>
              <w:rPr>
                <w:rFonts w:asciiTheme="minorHAnsi" w:hAnsiTheme="minorHAnsi" w:cstheme="minorHAnsi"/>
                <w:b/>
                <w:sz w:val="28"/>
              </w:rPr>
              <w:t xml:space="preserve"> Prediction</w:t>
            </w:r>
          </w:p>
          <w:p w:rsidR="0043475C" w:rsidP="00763F10">
            <w:pPr>
              <w:pStyle w:val="NormalWeb"/>
              <w:spacing w:before="0" w:beforeAutospacing="0" w:after="0" w:afterAutospacing="0"/>
              <w:rPr>
                <w:rFonts w:asciiTheme="minorHAnsi" w:hAnsiTheme="minorHAnsi" w:cstheme="minorHAnsi"/>
                <w:sz w:val="28"/>
              </w:rPr>
            </w:pPr>
            <w:r w:rsidRPr="008F2445">
              <w:rPr>
                <w:rFonts w:asciiTheme="minorHAnsi" w:hAnsiTheme="minorHAnsi" w:cstheme="minorHAnsi"/>
                <w:sz w:val="28"/>
              </w:rPr>
              <w:t xml:space="preserve">   To</w:t>
            </w:r>
            <w:r>
              <w:rPr>
                <w:rFonts w:asciiTheme="minorHAnsi" w:hAnsiTheme="minorHAnsi" w:cstheme="minorHAnsi"/>
                <w:sz w:val="28"/>
              </w:rPr>
              <w:t xml:space="preserve"> get the different segments among devices</w:t>
            </w:r>
            <w:r w:rsidR="00420F83">
              <w:rPr>
                <w:rFonts w:asciiTheme="minorHAnsi" w:hAnsiTheme="minorHAnsi" w:cstheme="minorHAnsi"/>
                <w:sz w:val="28"/>
              </w:rPr>
              <w:t>(CISCO and third party devices)</w:t>
            </w:r>
            <w:r>
              <w:rPr>
                <w:rFonts w:asciiTheme="minorHAnsi" w:hAnsiTheme="minorHAnsi" w:cstheme="minorHAnsi"/>
                <w:sz w:val="28"/>
              </w:rPr>
              <w:t xml:space="preserve"> that are been installed in different customer network</w:t>
            </w:r>
            <w:r w:rsidR="008179E3">
              <w:rPr>
                <w:rFonts w:asciiTheme="minorHAnsi" w:hAnsiTheme="minorHAnsi" w:cstheme="minorHAnsi"/>
                <w:sz w:val="28"/>
              </w:rPr>
              <w:t>,</w:t>
            </w:r>
            <w:r>
              <w:rPr>
                <w:rFonts w:asciiTheme="minorHAnsi" w:hAnsiTheme="minorHAnsi" w:cstheme="minorHAnsi"/>
                <w:sz w:val="28"/>
              </w:rPr>
              <w:t xml:space="preserve"> that will help the management team and CISCO partners to enhance the business by </w:t>
            </w:r>
            <w:r w:rsidR="00EA514E">
              <w:rPr>
                <w:rFonts w:asciiTheme="minorHAnsi" w:hAnsiTheme="minorHAnsi" w:cstheme="minorHAnsi"/>
                <w:sz w:val="28"/>
              </w:rPr>
              <w:t>identifying third party devices and potentially promoting CISCO devices</w:t>
            </w:r>
            <w:r>
              <w:rPr>
                <w:rFonts w:asciiTheme="minorHAnsi" w:hAnsiTheme="minorHAnsi" w:cstheme="minorHAnsi"/>
                <w:sz w:val="28"/>
              </w:rPr>
              <w:t xml:space="preserve">. </w:t>
            </w:r>
          </w:p>
          <w:p w:rsidR="00CF3B97" w:rsidP="00763F10">
            <w:pPr>
              <w:pStyle w:val="NormalWeb"/>
              <w:spacing w:before="0" w:beforeAutospacing="0" w:after="0" w:afterAutospacing="0"/>
              <w:rPr>
                <w:rFonts w:asciiTheme="minorHAnsi" w:hAnsiTheme="minorHAnsi" w:cstheme="minorHAnsi"/>
                <w:b/>
                <w:sz w:val="28"/>
              </w:rPr>
            </w:pPr>
          </w:p>
          <w:p w:rsidR="00763F10" w:rsidRPr="00D47655" w:rsidP="00763F10">
            <w:pPr>
              <w:pStyle w:val="NormalWeb"/>
              <w:spacing w:before="0" w:beforeAutospacing="0" w:after="0" w:afterAutospacing="0"/>
              <w:rPr>
                <w:rFonts w:asciiTheme="minorHAnsi" w:hAnsiTheme="minorHAnsi" w:cstheme="minorHAnsi"/>
                <w:sz w:val="28"/>
              </w:rPr>
            </w:pPr>
            <w:r w:rsidRPr="00D47655">
              <w:rPr>
                <w:rFonts w:asciiTheme="minorHAnsi" w:hAnsiTheme="minorHAnsi" w:cstheme="minorHAnsi"/>
                <w:b/>
                <w:sz w:val="28"/>
              </w:rPr>
              <w:t xml:space="preserve">Responsibilities: </w:t>
            </w:r>
          </w:p>
          <w:p w:rsidR="006157D9" w:rsidP="006157D9">
            <w:pPr>
              <w:pStyle w:val="ListParagraph"/>
              <w:numPr>
                <w:ilvl w:val="0"/>
                <w:numId w:val="12"/>
              </w:numPr>
              <w:rPr>
                <w:rFonts w:cstheme="minorHAnsi"/>
                <w:sz w:val="28"/>
              </w:rPr>
            </w:pPr>
            <w:r>
              <w:rPr>
                <w:rFonts w:cstheme="minorHAnsi"/>
                <w:sz w:val="28"/>
              </w:rPr>
              <w:t xml:space="preserve">Data Cleaning, </w:t>
            </w:r>
            <w:r w:rsidR="00925537">
              <w:rPr>
                <w:rFonts w:cstheme="minorHAnsi"/>
                <w:sz w:val="28"/>
              </w:rPr>
              <w:t>Model Building and Te</w:t>
            </w:r>
            <w:r w:rsidR="00A740E0">
              <w:rPr>
                <w:rFonts w:cstheme="minorHAnsi"/>
                <w:sz w:val="28"/>
              </w:rPr>
              <w:t>sting in different environments</w:t>
            </w:r>
          </w:p>
          <w:p w:rsidR="00925537" w:rsidRPr="001413E4" w:rsidP="006157D9">
            <w:pPr>
              <w:pStyle w:val="ListParagraph"/>
              <w:numPr>
                <w:ilvl w:val="0"/>
                <w:numId w:val="12"/>
              </w:numPr>
              <w:rPr>
                <w:rFonts w:cstheme="minorHAnsi"/>
                <w:sz w:val="28"/>
              </w:rPr>
            </w:pPr>
            <w:r>
              <w:rPr>
                <w:rFonts w:cstheme="minorHAnsi"/>
                <w:sz w:val="28"/>
              </w:rPr>
              <w:t>Model optimization using tuning parameters</w:t>
            </w:r>
          </w:p>
          <w:p w:rsidR="00763F10" w:rsidP="00763F10">
            <w:pPr>
              <w:pStyle w:val="NormalWeb"/>
              <w:numPr>
                <w:ilvl w:val="0"/>
                <w:numId w:val="1"/>
              </w:numPr>
              <w:spacing w:before="0" w:beforeAutospacing="0" w:after="0" w:afterAutospacing="0"/>
              <w:rPr>
                <w:rFonts w:cstheme="minorHAnsi"/>
                <w:sz w:val="28"/>
              </w:rPr>
            </w:pPr>
            <w:r w:rsidRPr="00EA037F">
              <w:rPr>
                <w:rFonts w:asciiTheme="minorHAnsi" w:hAnsiTheme="minorHAnsi" w:cstheme="minorHAnsi"/>
                <w:sz w:val="28"/>
              </w:rPr>
              <w:t>Developing Features, User Stories, Bug Fixing</w:t>
            </w:r>
            <w:r w:rsidRPr="00EA037F" w:rsidR="00EA037F">
              <w:rPr>
                <w:rFonts w:asciiTheme="minorHAnsi" w:hAnsiTheme="minorHAnsi" w:cstheme="minorHAnsi"/>
                <w:sz w:val="28"/>
              </w:rPr>
              <w:t>,</w:t>
            </w:r>
            <w:r w:rsidR="00EA037F">
              <w:rPr>
                <w:rFonts w:asciiTheme="minorHAnsi" w:hAnsiTheme="minorHAnsi" w:cstheme="minorHAnsi"/>
                <w:sz w:val="28"/>
              </w:rPr>
              <w:t xml:space="preserve"> </w:t>
            </w:r>
            <w:r w:rsidRPr="00EA037F">
              <w:rPr>
                <w:rFonts w:cstheme="minorHAnsi"/>
                <w:sz w:val="28"/>
              </w:rPr>
              <w:t xml:space="preserve">Customer case handling </w:t>
            </w:r>
          </w:p>
          <w:p w:rsidR="00655B47" w:rsidRPr="000D209F" w:rsidP="00655B47">
            <w:pPr>
              <w:pStyle w:val="NormalWeb"/>
              <w:numPr>
                <w:ilvl w:val="0"/>
                <w:numId w:val="1"/>
              </w:numPr>
              <w:spacing w:before="0" w:beforeAutospacing="0" w:after="0" w:afterAutospacing="0"/>
              <w:rPr>
                <w:rFonts w:cstheme="minorHAnsi"/>
                <w:sz w:val="28"/>
              </w:rPr>
            </w:pPr>
            <w:r w:rsidRPr="000D209F">
              <w:rPr>
                <w:rFonts w:cstheme="minorHAnsi"/>
                <w:sz w:val="28"/>
              </w:rPr>
              <w:t>Unit Testing, involved in DB impact analysis for new enhancement</w:t>
            </w:r>
          </w:p>
          <w:p w:rsidR="000D209F" w:rsidRPr="00655B47" w:rsidP="00655B47">
            <w:pPr>
              <w:pStyle w:val="NormalWeb"/>
              <w:numPr>
                <w:ilvl w:val="0"/>
                <w:numId w:val="1"/>
              </w:numPr>
              <w:spacing w:before="0" w:beforeAutospacing="0" w:after="0" w:afterAutospacing="0"/>
              <w:rPr>
                <w:rFonts w:cstheme="minorHAnsi"/>
                <w:sz w:val="28"/>
              </w:rPr>
            </w:pPr>
            <w:r w:rsidRPr="00655B47">
              <w:rPr>
                <w:rFonts w:cstheme="minorHAnsi"/>
                <w:sz w:val="28"/>
              </w:rPr>
              <w:t>Will do Load testing for every major release and ensure the DB performance</w:t>
            </w:r>
          </w:p>
          <w:p w:rsidR="00164FB0" w:rsidRPr="00164FB0" w:rsidP="00164FB0">
            <w:pPr>
              <w:numPr>
                <w:ilvl w:val="0"/>
                <w:numId w:val="1"/>
              </w:numPr>
              <w:spacing w:before="100" w:beforeAutospacing="1" w:after="100" w:afterAutospacing="1"/>
              <w:rPr>
                <w:rFonts w:cstheme="minorHAnsi"/>
                <w:sz w:val="28"/>
                <w:szCs w:val="24"/>
              </w:rPr>
            </w:pPr>
            <w:r w:rsidRPr="00164FB0">
              <w:rPr>
                <w:rFonts w:cstheme="minorHAnsi"/>
                <w:sz w:val="28"/>
                <w:szCs w:val="24"/>
              </w:rPr>
              <w:t>Giving KT to fresher’s/ new comers, who joins the team</w:t>
            </w:r>
          </w:p>
          <w:p w:rsidR="00763F10" w:rsidRPr="00D47655" w:rsidP="00763F10">
            <w:pPr>
              <w:numPr>
                <w:ilvl w:val="0"/>
                <w:numId w:val="1"/>
              </w:numPr>
              <w:spacing w:before="100" w:beforeAutospacing="1" w:after="100" w:afterAutospacing="1"/>
              <w:rPr>
                <w:rFonts w:cstheme="minorHAnsi"/>
                <w:sz w:val="28"/>
                <w:szCs w:val="24"/>
              </w:rPr>
            </w:pPr>
            <w:r w:rsidRPr="00D47655">
              <w:rPr>
                <w:rFonts w:cstheme="minorHAnsi"/>
                <w:sz w:val="28"/>
                <w:szCs w:val="24"/>
              </w:rPr>
              <w:t>Part of PI (Program Increment) planning, IP (Iteration Planning) planning and updating r</w:t>
            </w:r>
            <w:r w:rsidR="000C663B">
              <w:rPr>
                <w:rFonts w:cstheme="minorHAnsi"/>
                <w:sz w:val="28"/>
                <w:szCs w:val="24"/>
              </w:rPr>
              <w:t>ally</w:t>
            </w:r>
          </w:p>
          <w:p w:rsidR="009611C3" w:rsidRPr="008F17A0" w:rsidP="004F1118">
            <w:pPr>
              <w:rPr>
                <w:rFonts w:cstheme="minorHAnsi"/>
                <w:sz w:val="28"/>
              </w:rPr>
            </w:pPr>
            <w:r w:rsidRPr="00D47655">
              <w:rPr>
                <w:rFonts w:cstheme="minorHAnsi"/>
                <w:b/>
                <w:sz w:val="28"/>
              </w:rPr>
              <w:t>Environment:</w:t>
            </w:r>
            <w:r w:rsidRPr="00D47655">
              <w:rPr>
                <w:rFonts w:cstheme="minorHAnsi"/>
                <w:sz w:val="28"/>
              </w:rPr>
              <w:t xml:space="preserve"> </w:t>
            </w:r>
            <w:r w:rsidR="00082BC4">
              <w:rPr>
                <w:rFonts w:cstheme="minorHAnsi"/>
                <w:sz w:val="28"/>
              </w:rPr>
              <w:t xml:space="preserve"> Oracle 12c, </w:t>
            </w:r>
            <w:r w:rsidRPr="00D47655" w:rsidR="00E94506">
              <w:rPr>
                <w:rFonts w:cstheme="minorHAnsi"/>
                <w:sz w:val="28"/>
              </w:rPr>
              <w:t>Cassandra</w:t>
            </w:r>
            <w:r w:rsidR="00E94506">
              <w:rPr>
                <w:rFonts w:cstheme="minorHAnsi"/>
                <w:sz w:val="28"/>
              </w:rPr>
              <w:t xml:space="preserve">, </w:t>
            </w:r>
            <w:r w:rsidRPr="00D47655">
              <w:rPr>
                <w:rFonts w:cstheme="minorHAnsi"/>
                <w:sz w:val="28"/>
              </w:rPr>
              <w:t>Java, Node.js, Angular JS, Spring</w:t>
            </w:r>
            <w:r w:rsidRPr="00D47655" w:rsidR="006B2D13">
              <w:rPr>
                <w:rFonts w:cstheme="minorHAnsi"/>
                <w:sz w:val="28"/>
              </w:rPr>
              <w:t xml:space="preserve"> and Hibernate</w:t>
            </w:r>
            <w:r w:rsidRPr="00D47655">
              <w:rPr>
                <w:rFonts w:cstheme="minorHAnsi"/>
                <w:sz w:val="28"/>
              </w:rPr>
              <w:t xml:space="preserve"> framework</w:t>
            </w:r>
            <w:r w:rsidRPr="00D47655" w:rsidR="006B2D13">
              <w:rPr>
                <w:rFonts w:cstheme="minorHAnsi"/>
                <w:sz w:val="28"/>
              </w:rPr>
              <w:t>.</w:t>
            </w:r>
            <w:r w:rsidRPr="009611C3">
              <w:rPr>
                <w:rFonts w:cstheme="minorHAnsi"/>
                <w:b/>
                <w:sz w:val="28"/>
              </w:rPr>
              <w:t xml:space="preserve"> </w:t>
            </w:r>
          </w:p>
        </w:tc>
      </w:tr>
      <w:tr w:rsidTr="005558A3">
        <w:tblPrEx>
          <w:tblW w:w="0" w:type="auto"/>
          <w:tblLook w:val="04A0"/>
        </w:tblPrEx>
        <w:trPr>
          <w:trHeight w:val="2620"/>
        </w:trPr>
        <w:tc>
          <w:tcPr>
            <w:tcW w:w="1668" w:type="dxa"/>
          </w:tcPr>
          <w:p w:rsidR="002748BF" w:rsidRPr="00D47655" w:rsidP="002748BF">
            <w:pPr>
              <w:pStyle w:val="Heading2"/>
              <w:outlineLvl w:val="1"/>
              <w:rPr>
                <w:rFonts w:asciiTheme="minorHAnsi" w:hAnsiTheme="minorHAnsi" w:cstheme="minorHAnsi"/>
                <w:sz w:val="28"/>
                <w:szCs w:val="24"/>
              </w:rPr>
            </w:pPr>
            <w:r w:rsidRPr="00D47655">
              <w:rPr>
                <w:rFonts w:asciiTheme="minorHAnsi" w:hAnsiTheme="minorHAnsi" w:cstheme="minorHAnsi"/>
                <w:sz w:val="28"/>
                <w:szCs w:val="24"/>
              </w:rPr>
              <w:t>Education</w:t>
            </w:r>
          </w:p>
          <w:p w:rsidR="002748BF" w:rsidRPr="00D47655" w:rsidP="002748BF">
            <w:pPr>
              <w:pStyle w:val="Heading2"/>
              <w:outlineLvl w:val="1"/>
              <w:rPr>
                <w:rFonts w:asciiTheme="minorHAnsi" w:hAnsiTheme="minorHAnsi" w:cstheme="minorHAnsi"/>
                <w:sz w:val="28"/>
                <w:szCs w:val="24"/>
              </w:rPr>
            </w:pPr>
          </w:p>
        </w:tc>
        <w:tc>
          <w:tcPr>
            <w:tcW w:w="8520" w:type="dxa"/>
          </w:tcPr>
          <w:p w:rsidR="002748BF" w:rsidRPr="00D47655" w:rsidP="002748BF">
            <w:pPr>
              <w:pStyle w:val="Heading3"/>
              <w:outlineLvl w:val="2"/>
              <w:rPr>
                <w:rFonts w:asciiTheme="minorHAnsi" w:hAnsiTheme="minorHAnsi" w:cstheme="minorHAnsi"/>
                <w:sz w:val="28"/>
                <w:szCs w:val="24"/>
              </w:rPr>
            </w:pPr>
            <w:r w:rsidRPr="00D47655">
              <w:rPr>
                <w:rStyle w:val="course"/>
                <w:rFonts w:asciiTheme="minorHAnsi" w:hAnsiTheme="minorHAnsi" w:cstheme="minorHAnsi"/>
                <w:sz w:val="28"/>
                <w:szCs w:val="24"/>
              </w:rPr>
              <w:t>Master of Computer Applications, Anna University, 2012</w:t>
            </w:r>
          </w:p>
          <w:p w:rsidR="002748BF" w:rsidRPr="00D47655" w:rsidP="002748BF">
            <w:pPr>
              <w:rPr>
                <w:rFonts w:cstheme="minorHAnsi"/>
                <w:sz w:val="28"/>
                <w:szCs w:val="24"/>
              </w:rPr>
            </w:pPr>
            <w:r w:rsidRPr="00D47655">
              <w:rPr>
                <w:rStyle w:val="school"/>
                <w:rFonts w:cstheme="minorHAnsi"/>
                <w:sz w:val="28"/>
                <w:szCs w:val="24"/>
              </w:rPr>
              <w:t>Bannari Amman Institute of Technology, Sathyamangalam.</w:t>
            </w:r>
          </w:p>
          <w:p w:rsidR="002748BF" w:rsidRPr="00D47655" w:rsidP="002748BF">
            <w:pPr>
              <w:rPr>
                <w:rFonts w:cstheme="minorHAnsi"/>
                <w:sz w:val="28"/>
                <w:szCs w:val="24"/>
              </w:rPr>
            </w:pPr>
            <w:r w:rsidRPr="00D47655">
              <w:rPr>
                <w:rFonts w:cstheme="minorHAnsi"/>
                <w:sz w:val="28"/>
                <w:szCs w:val="24"/>
              </w:rPr>
              <w:t>Obtained the MCA degree with 8.07 CGP.</w:t>
            </w:r>
          </w:p>
          <w:p w:rsidR="002748BF" w:rsidRPr="00D47655" w:rsidP="002748BF">
            <w:pPr>
              <w:pStyle w:val="Heading3"/>
              <w:outlineLvl w:val="2"/>
              <w:rPr>
                <w:rFonts w:asciiTheme="minorHAnsi" w:hAnsiTheme="minorHAnsi" w:cstheme="minorHAnsi"/>
                <w:sz w:val="28"/>
                <w:szCs w:val="24"/>
              </w:rPr>
            </w:pPr>
            <w:r w:rsidRPr="00D47655">
              <w:rPr>
                <w:rStyle w:val="course"/>
                <w:rFonts w:asciiTheme="minorHAnsi" w:hAnsiTheme="minorHAnsi" w:cstheme="minorHAnsi"/>
                <w:sz w:val="28"/>
                <w:szCs w:val="24"/>
              </w:rPr>
              <w:t>Bachelor of Computer Science, Bharathiar University, 2009</w:t>
            </w:r>
          </w:p>
          <w:p w:rsidR="002748BF" w:rsidRPr="00D47655" w:rsidP="002748BF">
            <w:pPr>
              <w:rPr>
                <w:rFonts w:cstheme="minorHAnsi"/>
                <w:sz w:val="28"/>
                <w:szCs w:val="24"/>
              </w:rPr>
            </w:pPr>
            <w:r w:rsidRPr="00D47655">
              <w:rPr>
                <w:rStyle w:val="school"/>
                <w:rFonts w:cstheme="minorHAnsi"/>
                <w:sz w:val="28"/>
                <w:szCs w:val="24"/>
              </w:rPr>
              <w:t>PSG College of Arts and Science, Coimbatore.</w:t>
            </w:r>
          </w:p>
          <w:p w:rsidR="00921AE6" w:rsidRPr="00D47655" w:rsidP="00817142">
            <w:pPr>
              <w:pStyle w:val="NormalWeb"/>
              <w:spacing w:before="0" w:beforeAutospacing="0"/>
              <w:rPr>
                <w:rFonts w:asciiTheme="minorHAnsi" w:hAnsiTheme="minorHAnsi" w:cstheme="minorHAnsi"/>
                <w:b/>
                <w:bCs/>
                <w:sz w:val="28"/>
              </w:rPr>
            </w:pPr>
            <w:r w:rsidRPr="00D47655">
              <w:rPr>
                <w:rFonts w:asciiTheme="minorHAnsi" w:hAnsiTheme="minorHAnsi" w:cstheme="minorHAnsi"/>
                <w:sz w:val="28"/>
              </w:rPr>
              <w:t>Obtained the BSc degree with 63 Percentage.</w:t>
            </w:r>
          </w:p>
        </w:tc>
      </w:tr>
      <w:tr w:rsidTr="005558A3">
        <w:tblPrEx>
          <w:tblW w:w="0" w:type="auto"/>
          <w:tblLook w:val="04A0"/>
        </w:tblPrEx>
        <w:trPr>
          <w:trHeight w:val="1070"/>
        </w:trPr>
        <w:tc>
          <w:tcPr>
            <w:tcW w:w="1668" w:type="dxa"/>
          </w:tcPr>
          <w:p w:rsidR="00060C8C" w:rsidRPr="00D47655" w:rsidP="002748BF">
            <w:pPr>
              <w:pStyle w:val="Heading2"/>
              <w:outlineLvl w:val="1"/>
              <w:rPr>
                <w:rFonts w:asciiTheme="minorHAnsi" w:hAnsiTheme="minorHAnsi" w:cstheme="minorHAnsi"/>
                <w:sz w:val="28"/>
                <w:szCs w:val="24"/>
              </w:rPr>
            </w:pPr>
            <w:r w:rsidRPr="00D47655">
              <w:rPr>
                <w:rFonts w:asciiTheme="minorHAnsi" w:hAnsiTheme="minorHAnsi" w:cstheme="minorHAnsi"/>
                <w:sz w:val="28"/>
                <w:szCs w:val="24"/>
              </w:rPr>
              <w:t>Award</w:t>
            </w:r>
          </w:p>
        </w:tc>
        <w:tc>
          <w:tcPr>
            <w:tcW w:w="8520" w:type="dxa"/>
          </w:tcPr>
          <w:p w:rsidR="00790181" w:rsidRPr="00D47655" w:rsidP="00262EAA">
            <w:pPr>
              <w:spacing w:before="240"/>
              <w:rPr>
                <w:rStyle w:val="school"/>
                <w:rFonts w:cstheme="minorHAnsi"/>
                <w:sz w:val="28"/>
                <w:szCs w:val="24"/>
              </w:rPr>
            </w:pPr>
            <w:r w:rsidRPr="00D47655">
              <w:rPr>
                <w:rStyle w:val="school"/>
                <w:rFonts w:cstheme="minorHAnsi"/>
                <w:sz w:val="28"/>
                <w:szCs w:val="24"/>
              </w:rPr>
              <w:t>Productivity Award</w:t>
            </w:r>
            <w:r w:rsidRPr="00D47655" w:rsidR="00C448CC">
              <w:rPr>
                <w:rStyle w:val="school"/>
                <w:rFonts w:cstheme="minorHAnsi"/>
                <w:sz w:val="28"/>
                <w:szCs w:val="24"/>
              </w:rPr>
              <w:t>- For delivering more User Stories and fixing defects, with quality.</w:t>
            </w:r>
          </w:p>
        </w:tc>
      </w:tr>
      <w:tr w:rsidTr="005558A3">
        <w:tblPrEx>
          <w:tblW w:w="0" w:type="auto"/>
          <w:tblLook w:val="04A0"/>
        </w:tblPrEx>
        <w:trPr>
          <w:trHeight w:val="2430"/>
        </w:trPr>
        <w:tc>
          <w:tcPr>
            <w:tcW w:w="1668" w:type="dxa"/>
          </w:tcPr>
          <w:p w:rsidR="002748BF" w:rsidRPr="00D47655" w:rsidP="002748BF">
            <w:pPr>
              <w:pStyle w:val="Heading2"/>
              <w:outlineLvl w:val="1"/>
              <w:rPr>
                <w:rFonts w:asciiTheme="minorHAnsi" w:hAnsiTheme="minorHAnsi" w:cstheme="minorHAnsi"/>
                <w:sz w:val="28"/>
                <w:szCs w:val="24"/>
              </w:rPr>
            </w:pPr>
            <w:r w:rsidRPr="00D47655">
              <w:rPr>
                <w:rFonts w:asciiTheme="minorHAnsi" w:hAnsiTheme="minorHAnsi" w:cstheme="minorHAnsi"/>
                <w:sz w:val="28"/>
                <w:szCs w:val="24"/>
              </w:rPr>
              <w:t>Personal Details</w:t>
            </w:r>
          </w:p>
        </w:tc>
        <w:tc>
          <w:tcPr>
            <w:tcW w:w="8520" w:type="dxa"/>
          </w:tcPr>
          <w:tbl>
            <w:tblPr>
              <w:tblW w:w="7572" w:type="dxa"/>
              <w:tblCellSpacing w:w="15" w:type="dxa"/>
              <w:tblCellMar>
                <w:top w:w="15" w:type="dxa"/>
                <w:left w:w="15" w:type="dxa"/>
                <w:bottom w:w="15" w:type="dxa"/>
                <w:right w:w="15" w:type="dxa"/>
              </w:tblCellMar>
              <w:tblLook w:val="04A0"/>
            </w:tblPr>
            <w:tblGrid>
              <w:gridCol w:w="2973"/>
              <w:gridCol w:w="4599"/>
            </w:tblGrid>
            <w:tr w:rsidTr="00296A76">
              <w:tblPrEx>
                <w:tblW w:w="7572" w:type="dxa"/>
                <w:tblCellSpacing w:w="15" w:type="dxa"/>
                <w:tblCellMar>
                  <w:top w:w="15" w:type="dxa"/>
                  <w:left w:w="15" w:type="dxa"/>
                  <w:bottom w:w="15" w:type="dxa"/>
                  <w:right w:w="15" w:type="dxa"/>
                </w:tblCellMar>
                <w:tblLook w:val="04A0"/>
              </w:tblPrEx>
              <w:trPr>
                <w:trHeight w:val="453"/>
                <w:tblCellSpacing w:w="15" w:type="dxa"/>
              </w:trPr>
              <w:tc>
                <w:tcPr>
                  <w:tcW w:w="0" w:type="auto"/>
                  <w:vAlign w:val="center"/>
                  <w:hideMark/>
                </w:tcPr>
                <w:p w:rsidR="007A05A1" w:rsidRPr="00D47655" w:rsidP="006346BF">
                  <w:pPr>
                    <w:pStyle w:val="NormalWeb"/>
                    <w:framePr w:hSpace="180" w:wrap="around" w:vAnchor="text" w:hAnchor="margin" w:y="711"/>
                    <w:spacing w:before="200" w:beforeAutospacing="0"/>
                    <w:rPr>
                      <w:rFonts w:asciiTheme="minorHAnsi" w:hAnsiTheme="minorHAnsi" w:cstheme="minorHAnsi"/>
                      <w:sz w:val="28"/>
                    </w:rPr>
                  </w:pPr>
                  <w:r w:rsidRPr="00D47655">
                    <w:rPr>
                      <w:rFonts w:asciiTheme="minorHAnsi" w:hAnsiTheme="minorHAnsi" w:cstheme="minorHAnsi"/>
                      <w:bCs/>
                      <w:sz w:val="28"/>
                    </w:rPr>
                    <w:t>Father's Name</w:t>
                  </w:r>
                </w:p>
              </w:tc>
              <w:tc>
                <w:tcPr>
                  <w:tcW w:w="0" w:type="auto"/>
                  <w:vAlign w:val="center"/>
                  <w:hideMark/>
                </w:tcPr>
                <w:p w:rsidR="007A05A1" w:rsidRPr="00D47655" w:rsidP="006346BF">
                  <w:pPr>
                    <w:pStyle w:val="NormalWeb"/>
                    <w:framePr w:hSpace="180" w:wrap="around" w:vAnchor="text" w:hAnchor="margin" w:y="711"/>
                    <w:spacing w:before="200" w:beforeAutospacing="0"/>
                    <w:rPr>
                      <w:rFonts w:asciiTheme="minorHAnsi" w:hAnsiTheme="minorHAnsi" w:cstheme="minorHAnsi"/>
                      <w:sz w:val="28"/>
                    </w:rPr>
                  </w:pPr>
                  <w:r w:rsidRPr="00D47655">
                    <w:rPr>
                      <w:rFonts w:asciiTheme="minorHAnsi" w:hAnsiTheme="minorHAnsi" w:cstheme="minorHAnsi"/>
                      <w:sz w:val="28"/>
                    </w:rPr>
                    <w:t>: Ramachandran K</w:t>
                  </w:r>
                </w:p>
              </w:tc>
            </w:tr>
            <w:tr w:rsidTr="00296A76">
              <w:tblPrEx>
                <w:tblW w:w="7572" w:type="dxa"/>
                <w:tblCellSpacing w:w="15" w:type="dxa"/>
                <w:tblCellMar>
                  <w:top w:w="15" w:type="dxa"/>
                  <w:left w:w="15" w:type="dxa"/>
                  <w:bottom w:w="15" w:type="dxa"/>
                  <w:right w:w="15" w:type="dxa"/>
                </w:tblCellMar>
                <w:tblLook w:val="04A0"/>
              </w:tblPrEx>
              <w:trPr>
                <w:trHeight w:val="255"/>
                <w:tblCellSpacing w:w="15" w:type="dxa"/>
              </w:trPr>
              <w:tc>
                <w:tcPr>
                  <w:tcW w:w="0" w:type="auto"/>
                  <w:vAlign w:val="center"/>
                  <w:hideMark/>
                </w:tcPr>
                <w:p w:rsidR="007A05A1" w:rsidRPr="00D47655" w:rsidP="006346BF">
                  <w:pPr>
                    <w:pStyle w:val="NormalWeb"/>
                    <w:framePr w:hSpace="180" w:wrap="around" w:vAnchor="text" w:hAnchor="margin" w:y="711"/>
                    <w:rPr>
                      <w:rFonts w:asciiTheme="minorHAnsi" w:hAnsiTheme="minorHAnsi" w:cstheme="minorHAnsi"/>
                      <w:sz w:val="28"/>
                    </w:rPr>
                  </w:pPr>
                  <w:r w:rsidRPr="00D47655">
                    <w:rPr>
                      <w:rFonts w:asciiTheme="minorHAnsi" w:hAnsiTheme="minorHAnsi" w:cstheme="minorHAnsi"/>
                      <w:bCs/>
                      <w:sz w:val="28"/>
                    </w:rPr>
                    <w:t>DOB</w:t>
                  </w:r>
                </w:p>
              </w:tc>
              <w:tc>
                <w:tcPr>
                  <w:tcW w:w="0" w:type="auto"/>
                  <w:vAlign w:val="center"/>
                  <w:hideMark/>
                </w:tcPr>
                <w:p w:rsidR="007A05A1" w:rsidRPr="00D47655" w:rsidP="006346BF">
                  <w:pPr>
                    <w:pStyle w:val="NormalWeb"/>
                    <w:framePr w:hSpace="180" w:wrap="around" w:vAnchor="text" w:hAnchor="margin" w:y="711"/>
                    <w:rPr>
                      <w:rFonts w:asciiTheme="minorHAnsi" w:hAnsiTheme="minorHAnsi" w:cstheme="minorHAnsi"/>
                      <w:sz w:val="28"/>
                    </w:rPr>
                  </w:pPr>
                  <w:r w:rsidRPr="00D47655">
                    <w:rPr>
                      <w:rFonts w:asciiTheme="minorHAnsi" w:hAnsiTheme="minorHAnsi" w:cstheme="minorHAnsi"/>
                      <w:sz w:val="28"/>
                    </w:rPr>
                    <w:t>: 04-07-1988</w:t>
                  </w:r>
                </w:p>
              </w:tc>
            </w:tr>
            <w:tr w:rsidTr="00296A76">
              <w:tblPrEx>
                <w:tblW w:w="7572" w:type="dxa"/>
                <w:tblCellSpacing w:w="15" w:type="dxa"/>
                <w:tblCellMar>
                  <w:top w:w="15" w:type="dxa"/>
                  <w:left w:w="15" w:type="dxa"/>
                  <w:bottom w:w="15" w:type="dxa"/>
                  <w:right w:w="15" w:type="dxa"/>
                </w:tblCellMar>
                <w:tblLook w:val="04A0"/>
              </w:tblPrEx>
              <w:trPr>
                <w:trHeight w:val="268"/>
                <w:tblCellSpacing w:w="15" w:type="dxa"/>
              </w:trPr>
              <w:tc>
                <w:tcPr>
                  <w:tcW w:w="0" w:type="auto"/>
                  <w:vAlign w:val="center"/>
                  <w:hideMark/>
                </w:tcPr>
                <w:p w:rsidR="007A05A1" w:rsidRPr="00D47655" w:rsidP="006346BF">
                  <w:pPr>
                    <w:pStyle w:val="NormalWeb"/>
                    <w:framePr w:hSpace="180" w:wrap="around" w:vAnchor="text" w:hAnchor="margin" w:y="711"/>
                    <w:rPr>
                      <w:rFonts w:asciiTheme="minorHAnsi" w:hAnsiTheme="minorHAnsi" w:cstheme="minorHAnsi"/>
                      <w:sz w:val="28"/>
                    </w:rPr>
                  </w:pPr>
                  <w:r w:rsidRPr="00D47655">
                    <w:rPr>
                      <w:rFonts w:asciiTheme="minorHAnsi" w:hAnsiTheme="minorHAnsi" w:cstheme="minorHAnsi"/>
                      <w:bCs/>
                      <w:sz w:val="28"/>
                    </w:rPr>
                    <w:t>Languages Known</w:t>
                  </w:r>
                </w:p>
              </w:tc>
              <w:tc>
                <w:tcPr>
                  <w:tcW w:w="0" w:type="auto"/>
                  <w:vAlign w:val="center"/>
                  <w:hideMark/>
                </w:tcPr>
                <w:p w:rsidR="007A05A1" w:rsidRPr="00D47655" w:rsidP="006346BF">
                  <w:pPr>
                    <w:pStyle w:val="NormalWeb"/>
                    <w:framePr w:hSpace="180" w:wrap="around" w:vAnchor="text" w:hAnchor="margin" w:y="711"/>
                    <w:rPr>
                      <w:rFonts w:asciiTheme="minorHAnsi" w:hAnsiTheme="minorHAnsi" w:cstheme="minorHAnsi"/>
                      <w:sz w:val="28"/>
                    </w:rPr>
                  </w:pPr>
                  <w:r w:rsidRPr="00D47655">
                    <w:rPr>
                      <w:rFonts w:asciiTheme="minorHAnsi" w:hAnsiTheme="minorHAnsi" w:cstheme="minorHAnsi"/>
                      <w:sz w:val="28"/>
                    </w:rPr>
                    <w:t>: Tamil, English and Malayalam</w:t>
                  </w:r>
                </w:p>
              </w:tc>
            </w:tr>
            <w:tr w:rsidTr="00296A76">
              <w:tblPrEx>
                <w:tblW w:w="7572" w:type="dxa"/>
                <w:tblCellSpacing w:w="15" w:type="dxa"/>
                <w:tblCellMar>
                  <w:top w:w="15" w:type="dxa"/>
                  <w:left w:w="15" w:type="dxa"/>
                  <w:bottom w:w="15" w:type="dxa"/>
                  <w:right w:w="15" w:type="dxa"/>
                </w:tblCellMar>
                <w:tblLook w:val="04A0"/>
              </w:tblPrEx>
              <w:trPr>
                <w:trHeight w:val="255"/>
                <w:tblCellSpacing w:w="15" w:type="dxa"/>
              </w:trPr>
              <w:tc>
                <w:tcPr>
                  <w:tcW w:w="0" w:type="auto"/>
                  <w:vAlign w:val="center"/>
                  <w:hideMark/>
                </w:tcPr>
                <w:p w:rsidR="007A05A1" w:rsidRPr="00D47655" w:rsidP="006346BF">
                  <w:pPr>
                    <w:pStyle w:val="NormalWeb"/>
                    <w:framePr w:hSpace="180" w:wrap="around" w:vAnchor="text" w:hAnchor="margin" w:y="711"/>
                    <w:rPr>
                      <w:rFonts w:asciiTheme="minorHAnsi" w:hAnsiTheme="minorHAnsi" w:cstheme="minorHAnsi"/>
                      <w:sz w:val="28"/>
                    </w:rPr>
                  </w:pPr>
                  <w:r w:rsidRPr="00D47655">
                    <w:rPr>
                      <w:rFonts w:asciiTheme="minorHAnsi" w:hAnsiTheme="minorHAnsi" w:cstheme="minorHAnsi"/>
                      <w:bCs/>
                      <w:sz w:val="28"/>
                    </w:rPr>
                    <w:t>Present Address</w:t>
                  </w:r>
                </w:p>
              </w:tc>
              <w:tc>
                <w:tcPr>
                  <w:tcW w:w="0" w:type="auto"/>
                  <w:vAlign w:val="center"/>
                  <w:hideMark/>
                </w:tcPr>
                <w:p w:rsidR="007A05A1" w:rsidRPr="00D47655" w:rsidP="006346BF">
                  <w:pPr>
                    <w:pStyle w:val="NormalWeb"/>
                    <w:framePr w:hSpace="180" w:wrap="around" w:vAnchor="text" w:hAnchor="margin" w:y="711"/>
                    <w:rPr>
                      <w:rFonts w:asciiTheme="minorHAnsi" w:hAnsiTheme="minorHAnsi" w:cstheme="minorHAnsi"/>
                      <w:sz w:val="28"/>
                    </w:rPr>
                  </w:pPr>
                  <w:r w:rsidRPr="00D47655">
                    <w:rPr>
                      <w:rFonts w:asciiTheme="minorHAnsi" w:hAnsiTheme="minorHAnsi" w:cstheme="minorHAnsi"/>
                      <w:sz w:val="28"/>
                    </w:rPr>
                    <w:t xml:space="preserve">: </w:t>
                  </w:r>
                  <w:r w:rsidRPr="00D47655" w:rsidR="001F7C62">
                    <w:rPr>
                      <w:rFonts w:asciiTheme="minorHAnsi" w:hAnsiTheme="minorHAnsi" w:cstheme="minorHAnsi"/>
                      <w:sz w:val="28"/>
                    </w:rPr>
                    <w:t>Bengaluru</w:t>
                  </w:r>
                </w:p>
              </w:tc>
            </w:tr>
            <w:tr w:rsidTr="00296A76">
              <w:tblPrEx>
                <w:tblW w:w="7572" w:type="dxa"/>
                <w:tblCellSpacing w:w="15" w:type="dxa"/>
                <w:tblCellMar>
                  <w:top w:w="15" w:type="dxa"/>
                  <w:left w:w="15" w:type="dxa"/>
                  <w:bottom w:w="15" w:type="dxa"/>
                  <w:right w:w="15" w:type="dxa"/>
                </w:tblCellMar>
                <w:tblLook w:val="04A0"/>
              </w:tblPrEx>
              <w:trPr>
                <w:trHeight w:val="268"/>
                <w:tblCellSpacing w:w="15" w:type="dxa"/>
              </w:trPr>
              <w:tc>
                <w:tcPr>
                  <w:tcW w:w="0" w:type="auto"/>
                  <w:vAlign w:val="center"/>
                  <w:hideMark/>
                </w:tcPr>
                <w:p w:rsidR="007A05A1" w:rsidRPr="00D47655" w:rsidP="006346BF">
                  <w:pPr>
                    <w:pStyle w:val="NormalWeb"/>
                    <w:framePr w:hSpace="180" w:wrap="around" w:vAnchor="text" w:hAnchor="margin" w:y="711"/>
                    <w:rPr>
                      <w:rFonts w:asciiTheme="minorHAnsi" w:hAnsiTheme="minorHAnsi" w:cstheme="minorHAnsi"/>
                      <w:sz w:val="28"/>
                    </w:rPr>
                  </w:pPr>
                  <w:r w:rsidRPr="00D47655">
                    <w:rPr>
                      <w:rFonts w:asciiTheme="minorHAnsi" w:hAnsiTheme="minorHAnsi" w:cstheme="minorHAnsi"/>
                      <w:bCs/>
                      <w:sz w:val="28"/>
                    </w:rPr>
                    <w:t>Permanent Address</w:t>
                  </w:r>
                </w:p>
              </w:tc>
              <w:tc>
                <w:tcPr>
                  <w:tcW w:w="0" w:type="auto"/>
                  <w:vAlign w:val="center"/>
                  <w:hideMark/>
                </w:tcPr>
                <w:p w:rsidR="007A05A1" w:rsidRPr="00D47655" w:rsidP="006346BF">
                  <w:pPr>
                    <w:pStyle w:val="NormalWeb"/>
                    <w:framePr w:hSpace="180" w:wrap="around" w:vAnchor="text" w:hAnchor="margin" w:y="711"/>
                    <w:rPr>
                      <w:rFonts w:asciiTheme="minorHAnsi" w:hAnsiTheme="minorHAnsi" w:cstheme="minorHAnsi"/>
                      <w:sz w:val="28"/>
                    </w:rPr>
                  </w:pPr>
                  <w:r w:rsidRPr="00D47655">
                    <w:rPr>
                      <w:rFonts w:asciiTheme="minorHAnsi" w:hAnsiTheme="minorHAnsi" w:cstheme="minorHAnsi"/>
                      <w:sz w:val="28"/>
                    </w:rPr>
                    <w:t xml:space="preserve">: </w:t>
                  </w:r>
                  <w:r w:rsidRPr="00D47655" w:rsidR="00296A76">
                    <w:rPr>
                      <w:rFonts w:asciiTheme="minorHAnsi" w:hAnsiTheme="minorHAnsi" w:cstheme="minorHAnsi"/>
                      <w:sz w:val="28"/>
                    </w:rPr>
                    <w:t>Coimbatore</w:t>
                  </w:r>
                </w:p>
              </w:tc>
            </w:tr>
          </w:tbl>
          <w:p w:rsidR="007A05A1" w:rsidRPr="00D47655" w:rsidP="00987176">
            <w:pPr>
              <w:ind w:left="720"/>
              <w:jc w:val="both"/>
              <w:rPr>
                <w:rFonts w:eastAsia="Microsoft JhengHei" w:cstheme="minorHAnsi"/>
                <w:b/>
                <w:bCs/>
                <w:sz w:val="26"/>
              </w:rPr>
            </w:pPr>
          </w:p>
        </w:tc>
      </w:tr>
    </w:tbl>
    <w:p w:rsidR="00784B9C" w:rsidRPr="00D47655" w:rsidP="00784B9C">
      <w:pPr>
        <w:pStyle w:val="Heading1"/>
        <w:spacing w:before="0" w:beforeAutospacing="0"/>
        <w:rPr>
          <w:rFonts w:asciiTheme="minorHAnsi" w:hAnsiTheme="minorHAnsi" w:cstheme="minorHAnsi"/>
          <w:sz w:val="28"/>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9D600B">
      <w:pgSz w:w="12240" w:h="15840"/>
      <w:pgMar w:top="851" w:right="1134" w:bottom="141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BCE"/>
    <w:multiLevelType w:val="hybridMultilevel"/>
    <w:tmpl w:val="853CD6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4C564E"/>
    <w:multiLevelType w:val="hybridMultilevel"/>
    <w:tmpl w:val="805E1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9B01C5"/>
    <w:multiLevelType w:val="hybridMultilevel"/>
    <w:tmpl w:val="2FE23CC2"/>
    <w:lvl w:ilvl="0">
      <w:start w:val="1"/>
      <w:numFmt w:val="bullet"/>
      <w:lvlText w:val=""/>
      <w:lvlJc w:val="left"/>
      <w:pPr>
        <w:ind w:left="11" w:hanging="360"/>
      </w:pPr>
      <w:rPr>
        <w:rFonts w:ascii="Symbol" w:hAnsi="Symbol" w:hint="default"/>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hint="default"/>
      </w:rPr>
    </w:lvl>
    <w:lvl w:ilvl="3">
      <w:start w:val="1"/>
      <w:numFmt w:val="bullet"/>
      <w:lvlText w:val=""/>
      <w:lvlJc w:val="left"/>
      <w:pPr>
        <w:ind w:left="2171" w:hanging="360"/>
      </w:pPr>
      <w:rPr>
        <w:rFonts w:ascii="Symbol" w:hAnsi="Symbol" w:hint="default"/>
      </w:rPr>
    </w:lvl>
    <w:lvl w:ilvl="4">
      <w:start w:val="1"/>
      <w:numFmt w:val="bullet"/>
      <w:lvlText w:val="o"/>
      <w:lvlJc w:val="left"/>
      <w:pPr>
        <w:ind w:left="2891" w:hanging="360"/>
      </w:pPr>
      <w:rPr>
        <w:rFonts w:ascii="Courier New" w:hAnsi="Courier New" w:cs="Courier New" w:hint="default"/>
      </w:rPr>
    </w:lvl>
    <w:lvl w:ilvl="5">
      <w:start w:val="1"/>
      <w:numFmt w:val="bullet"/>
      <w:lvlText w:val=""/>
      <w:lvlJc w:val="left"/>
      <w:pPr>
        <w:ind w:left="3611" w:hanging="360"/>
      </w:pPr>
      <w:rPr>
        <w:rFonts w:ascii="Wingdings" w:hAnsi="Wingdings" w:hint="default"/>
      </w:rPr>
    </w:lvl>
    <w:lvl w:ilvl="6">
      <w:start w:val="1"/>
      <w:numFmt w:val="bullet"/>
      <w:lvlText w:val=""/>
      <w:lvlJc w:val="left"/>
      <w:pPr>
        <w:ind w:left="4331" w:hanging="360"/>
      </w:pPr>
      <w:rPr>
        <w:rFonts w:ascii="Symbol" w:hAnsi="Symbol" w:hint="default"/>
      </w:rPr>
    </w:lvl>
    <w:lvl w:ilvl="7">
      <w:start w:val="1"/>
      <w:numFmt w:val="bullet"/>
      <w:lvlText w:val="o"/>
      <w:lvlJc w:val="left"/>
      <w:pPr>
        <w:ind w:left="5051" w:hanging="360"/>
      </w:pPr>
      <w:rPr>
        <w:rFonts w:ascii="Courier New" w:hAnsi="Courier New" w:cs="Courier New" w:hint="default"/>
      </w:rPr>
    </w:lvl>
    <w:lvl w:ilvl="8">
      <w:start w:val="1"/>
      <w:numFmt w:val="bullet"/>
      <w:lvlText w:val=""/>
      <w:lvlJc w:val="left"/>
      <w:pPr>
        <w:ind w:left="5771" w:hanging="360"/>
      </w:pPr>
      <w:rPr>
        <w:rFonts w:ascii="Wingdings" w:hAnsi="Wingdings" w:hint="default"/>
      </w:rPr>
    </w:lvl>
  </w:abstractNum>
  <w:abstractNum w:abstractNumId="3">
    <w:nsid w:val="2054637B"/>
    <w:multiLevelType w:val="hybridMultilevel"/>
    <w:tmpl w:val="E9840D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2F6A9D"/>
    <w:multiLevelType w:val="multilevel"/>
    <w:tmpl w:val="C046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55A50"/>
    <w:multiLevelType w:val="hybridMultilevel"/>
    <w:tmpl w:val="932EECC8"/>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973FD1"/>
    <w:multiLevelType w:val="hybridMultilevel"/>
    <w:tmpl w:val="4C468B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050188"/>
    <w:multiLevelType w:val="hybridMultilevel"/>
    <w:tmpl w:val="68201AA4"/>
    <w:lvl w:ilvl="0">
      <w:start w:val="1"/>
      <w:numFmt w:val="decimal"/>
      <w:lvlText w:val="%1."/>
      <w:lvlJc w:val="left"/>
      <w:pPr>
        <w:ind w:left="1004" w:hanging="360"/>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nsid w:val="42475484"/>
    <w:multiLevelType w:val="hybridMultilevel"/>
    <w:tmpl w:val="179285DE"/>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9">
    <w:nsid w:val="5F41156D"/>
    <w:multiLevelType w:val="hybridMultilevel"/>
    <w:tmpl w:val="FB3E152E"/>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E21712"/>
    <w:multiLevelType w:val="hybridMultilevel"/>
    <w:tmpl w:val="F96680D6"/>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8CA5115"/>
    <w:multiLevelType w:val="hybridMultilevel"/>
    <w:tmpl w:val="B23AD0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3"/>
  </w:num>
  <w:num w:numId="5">
    <w:abstractNumId w:val="11"/>
  </w:num>
  <w:num w:numId="6">
    <w:abstractNumId w:val="6"/>
  </w:num>
  <w:num w:numId="7">
    <w:abstractNumId w:val="7"/>
  </w:num>
  <w:num w:numId="8">
    <w:abstractNumId w:val="1"/>
  </w:num>
  <w:num w:numId="9">
    <w:abstractNumId w:val="8"/>
  </w:num>
  <w:num w:numId="10">
    <w:abstractNumId w:val="2"/>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39"/>
  </w:style>
  <w:style w:type="paragraph" w:styleId="Heading1">
    <w:name w:val="heading 1"/>
    <w:basedOn w:val="Normal"/>
    <w:link w:val="Heading1Char"/>
    <w:uiPriority w:val="9"/>
    <w:qFormat/>
    <w:rsid w:val="00C521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2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2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161"/>
    <w:rPr>
      <w:rFonts w:ascii="Times New Roman" w:eastAsia="Times New Roman" w:hAnsi="Times New Roman" w:cs="Times New Roman"/>
      <w:b/>
      <w:bCs/>
      <w:kern w:val="36"/>
      <w:sz w:val="48"/>
      <w:szCs w:val="48"/>
    </w:rPr>
  </w:style>
  <w:style w:type="character" w:customStyle="1" w:styleId="email">
    <w:name w:val="email"/>
    <w:basedOn w:val="DefaultParagraphFont"/>
    <w:rsid w:val="00C52161"/>
  </w:style>
  <w:style w:type="character" w:styleId="Hyperlink">
    <w:name w:val="Hyperlink"/>
    <w:basedOn w:val="DefaultParagraphFont"/>
    <w:uiPriority w:val="99"/>
    <w:unhideWhenUsed/>
    <w:rsid w:val="00C52161"/>
    <w:rPr>
      <w:color w:val="0000FF" w:themeColor="hyperlink"/>
      <w:u w:val="single"/>
    </w:rPr>
  </w:style>
  <w:style w:type="character" w:customStyle="1" w:styleId="Heading2Char">
    <w:name w:val="Heading 2 Char"/>
    <w:basedOn w:val="DefaultParagraphFont"/>
    <w:link w:val="Heading2"/>
    <w:uiPriority w:val="9"/>
    <w:semiHidden/>
    <w:rsid w:val="00C521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2161"/>
    <w:rPr>
      <w:rFonts w:asciiTheme="majorHAnsi" w:eastAsiaTheme="majorEastAsia" w:hAnsiTheme="majorHAnsi" w:cstheme="majorBidi"/>
      <w:b/>
      <w:bCs/>
      <w:color w:val="4F81BD" w:themeColor="accent1"/>
    </w:rPr>
  </w:style>
  <w:style w:type="paragraph" w:customStyle="1" w:styleId="address">
    <w:name w:val="address"/>
    <w:basedOn w:val="Normal"/>
    <w:rsid w:val="00C52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
    <w:name w:val="value"/>
    <w:basedOn w:val="DefaultParagraphFont"/>
    <w:rsid w:val="00C52161"/>
  </w:style>
  <w:style w:type="paragraph" w:customStyle="1" w:styleId="phone">
    <w:name w:val="phone"/>
    <w:basedOn w:val="Normal"/>
    <w:rsid w:val="00C52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n">
    <w:name w:val="colon"/>
    <w:basedOn w:val="DefaultParagraphFont"/>
    <w:rsid w:val="00C52161"/>
  </w:style>
  <w:style w:type="character" w:customStyle="1" w:styleId="info">
    <w:name w:val="info"/>
    <w:basedOn w:val="DefaultParagraphFont"/>
    <w:rsid w:val="00C52161"/>
  </w:style>
  <w:style w:type="character" w:customStyle="1" w:styleId="company">
    <w:name w:val="company"/>
    <w:basedOn w:val="DefaultParagraphFont"/>
    <w:rsid w:val="00C52161"/>
  </w:style>
  <w:style w:type="character" w:customStyle="1" w:styleId="Date1">
    <w:name w:val="Date1"/>
    <w:basedOn w:val="DefaultParagraphFont"/>
    <w:rsid w:val="00C52161"/>
  </w:style>
  <w:style w:type="character" w:customStyle="1" w:styleId="jobtitle">
    <w:name w:val="job_title"/>
    <w:basedOn w:val="DefaultParagraphFont"/>
    <w:rsid w:val="00C52161"/>
  </w:style>
  <w:style w:type="paragraph" w:styleId="NormalWeb">
    <w:name w:val="Normal (Web)"/>
    <w:basedOn w:val="Normal"/>
    <w:uiPriority w:val="99"/>
    <w:unhideWhenUsed/>
    <w:rsid w:val="00C52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
    <w:name w:val="course"/>
    <w:basedOn w:val="DefaultParagraphFont"/>
    <w:rsid w:val="00C52161"/>
  </w:style>
  <w:style w:type="character" w:customStyle="1" w:styleId="school">
    <w:name w:val="school"/>
    <w:basedOn w:val="DefaultParagraphFont"/>
    <w:rsid w:val="00C52161"/>
  </w:style>
  <w:style w:type="table" w:styleId="TableGrid">
    <w:name w:val="Table Grid"/>
    <w:basedOn w:val="TableNormal"/>
    <w:uiPriority w:val="59"/>
    <w:rsid w:val="00C521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0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FEC"/>
  </w:style>
  <w:style w:type="paragraph" w:styleId="Footer">
    <w:name w:val="footer"/>
    <w:basedOn w:val="Normal"/>
    <w:link w:val="FooterChar"/>
    <w:uiPriority w:val="99"/>
    <w:unhideWhenUsed/>
    <w:rsid w:val="00100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FEC"/>
  </w:style>
  <w:style w:type="paragraph" w:styleId="ListParagraph">
    <w:name w:val="List Paragraph"/>
    <w:aliases w:val="Bullet List,Bullet- First level,Figure_name,FooterText,List NUmber,List Number1,List Paragraph - bullets,List Paragraph1,List Paragraph11,List Paragraph2,Listenabsatz1,Numbered Indented Text,Style 2,TOC style,Use Case List Paragraph,lp1"/>
    <w:basedOn w:val="Normal"/>
    <w:link w:val="ListParagraphChar"/>
    <w:uiPriority w:val="34"/>
    <w:qFormat/>
    <w:rsid w:val="00D3020B"/>
    <w:pPr>
      <w:ind w:left="720"/>
      <w:contextualSpacing/>
    </w:pPr>
  </w:style>
  <w:style w:type="character" w:customStyle="1" w:styleId="ListParagraphChar">
    <w:name w:val="List Paragraph Char"/>
    <w:aliases w:val="Bullet- First level Char,Figure_name Char,List NUmber Char,List Number1 Char,List Paragraph1 Char,List Paragraph11 Char,Listenabsatz1 Char,Numbered Indented Text Char,Style 2 Char,TOC style Char,Use Case List Paragraph Char,lp1 Char"/>
    <w:link w:val="ListParagraph"/>
    <w:uiPriority w:val="34"/>
    <w:qFormat/>
    <w:locked/>
    <w:rsid w:val="00244B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9bfd4fedce3102b5eafab2180895cb6134f530e18705c4458440321091b5b581209100618415c540a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85AD-D58C-4483-8357-0559CA6D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dc:creator>
  <cp:lastModifiedBy>Suresh Ramachandran</cp:lastModifiedBy>
  <cp:revision>1895</cp:revision>
  <cp:lastPrinted>2018-07-24T15:10:00Z</cp:lastPrinted>
  <dcterms:created xsi:type="dcterms:W3CDTF">2016-07-24T03:19:00Z</dcterms:created>
  <dcterms:modified xsi:type="dcterms:W3CDTF">2018-09-24T05:12:00Z</dcterms:modified>
</cp:coreProperties>
</file>