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72306" w:rsidP="00972306">
      <w:pPr>
        <w:tabs>
          <w:tab w:val="left" w:pos="7395"/>
        </w:tabs>
        <w:spacing w:after="0" w:line="240" w:lineRule="auto"/>
        <w:rPr>
          <w:rFonts w:ascii="Segoe UI Semibold" w:hAnsi="Segoe UI Semibold" w:cs="AngsanaUPC"/>
          <w:b/>
          <w:sz w:val="44"/>
          <w:szCs w:val="72"/>
        </w:rPr>
      </w:pPr>
      <w:r>
        <w:rPr>
          <w:rFonts w:ascii="Segoe UI Semibold" w:hAnsi="Segoe UI Semibold" w:cs="AngsanaUPC"/>
          <w:b/>
          <w:sz w:val="44"/>
          <w:szCs w:val="72"/>
        </w:rPr>
        <w:t xml:space="preserve">Hariharan R      </w:t>
      </w:r>
      <w:r w:rsidR="007534C3">
        <w:rPr>
          <w:rFonts w:ascii="Segoe UI Semibold" w:hAnsi="Segoe UI Semibold" w:cs="AngsanaUPC"/>
          <w:b/>
          <w:sz w:val="44"/>
          <w:szCs w:val="72"/>
        </w:rPr>
        <w:t xml:space="preserve">     </w:t>
      </w:r>
      <w:r w:rsidR="0081725F">
        <w:rPr>
          <w:rFonts w:ascii="Segoe UI Semibold" w:hAnsi="Segoe UI Semibold" w:cs="AngsanaUPC"/>
          <w:b/>
          <w:sz w:val="44"/>
          <w:szCs w:val="72"/>
        </w:rPr>
        <w:t xml:space="preserve">                              </w:t>
      </w:r>
      <w:r w:rsidR="0081725F">
        <w:rPr>
          <w:noProof/>
          <w:lang w:val="en-IN" w:eastAsia="en-IN"/>
        </w:rPr>
        <w:drawing>
          <wp:inline distT="0" distB="0" distL="0" distR="0">
            <wp:extent cx="457200" cy="399116"/>
            <wp:effectExtent l="0" t="0" r="0" b="0"/>
            <wp:docPr id="7" name="Picture 1" descr="https://lagunita.stanford.edu/static/themes/lagunita/images/lagunita-logo.ffdce95f8e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gunita.stanford.edu/static/themes/lagunita/images/lagunita-logo.ffdce95f8eff.png"/>
                    <pic:cNvPicPr>
                      <a:picLocks noChangeAspect="1" noChangeArrowheads="1"/>
                    </pic:cNvPicPr>
                  </pic:nvPicPr>
                  <pic:blipFill>
                    <a:blip xmlns:r="http://schemas.openxmlformats.org/officeDocument/2006/relationships" r:embed="rId5" cstate="print"/>
                    <a:stretch>
                      <a:fillRect/>
                    </a:stretch>
                  </pic:blipFill>
                  <pic:spPr bwMode="auto">
                    <a:xfrm>
                      <a:off x="0" y="0"/>
                      <a:ext cx="492947" cy="430321"/>
                    </a:xfrm>
                    <a:prstGeom prst="rect">
                      <a:avLst/>
                    </a:prstGeom>
                    <a:noFill/>
                    <a:ln w="9525">
                      <a:noFill/>
                      <a:miter lim="800000"/>
                      <a:headEnd/>
                      <a:tailEnd/>
                    </a:ln>
                  </pic:spPr>
                </pic:pic>
              </a:graphicData>
            </a:graphic>
          </wp:inline>
        </w:drawing>
      </w:r>
      <w:r w:rsidR="0081725F">
        <w:rPr>
          <w:rFonts w:ascii="Segoe UI Semibold" w:hAnsi="Segoe UI Semibold" w:cs="AngsanaUPC"/>
          <w:b/>
          <w:sz w:val="44"/>
          <w:szCs w:val="72"/>
        </w:rPr>
        <w:t xml:space="preserve">   </w:t>
      </w:r>
      <w:r w:rsidR="0081725F">
        <w:rPr>
          <w:noProof/>
        </w:rPr>
        <w:drawing>
          <wp:inline distT="0" distB="0" distL="0" distR="0">
            <wp:extent cx="677849"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809374" cy="589888"/>
                    </a:xfrm>
                    <a:prstGeom prst="rect">
                      <a:avLst/>
                    </a:prstGeom>
                  </pic:spPr>
                </pic:pic>
              </a:graphicData>
            </a:graphic>
          </wp:inline>
        </w:drawing>
      </w:r>
      <w:r w:rsidR="0081725F">
        <w:rPr>
          <w:rFonts w:ascii="Segoe UI Semibold" w:hAnsi="Segoe UI Semibold" w:cs="AngsanaUPC"/>
          <w:b/>
          <w:sz w:val="44"/>
          <w:szCs w:val="72"/>
        </w:rPr>
        <w:t xml:space="preserve">  </w:t>
      </w:r>
      <w:r w:rsidR="0081725F">
        <w:rPr>
          <w:rFonts w:ascii="Segoe UI Semibold" w:hAnsi="Segoe UI Semibold" w:cs="AngsanaUPC"/>
          <w:b/>
          <w:noProof/>
          <w:sz w:val="44"/>
          <w:szCs w:val="72"/>
          <w:lang w:val="en-IN" w:eastAsia="en-IN"/>
        </w:rPr>
        <w:drawing>
          <wp:inline distT="0" distB="0" distL="0" distR="0">
            <wp:extent cx="487680" cy="487680"/>
            <wp:effectExtent l="0" t="0" r="0" b="0"/>
            <wp:docPr id="5"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download.png"/>
                    <pic:cNvPicPr>
                      <a:picLocks noChangeAspect="1" noChangeArrowheads="1"/>
                    </pic:cNvPicPr>
                  </pic:nvPicPr>
                  <pic:blipFill>
                    <a:blip xmlns:r="http://schemas.openxmlformats.org/officeDocument/2006/relationships" r:embed="rId7" cstate="print"/>
                    <a:stretch>
                      <a:fillRect/>
                    </a:stretch>
                  </pic:blipFill>
                  <pic:spPr bwMode="auto">
                    <a:xfrm>
                      <a:off x="0" y="0"/>
                      <a:ext cx="487680" cy="487680"/>
                    </a:xfrm>
                    <a:prstGeom prst="rect">
                      <a:avLst/>
                    </a:prstGeom>
                  </pic:spPr>
                </pic:pic>
              </a:graphicData>
            </a:graphic>
          </wp:inline>
        </w:drawing>
      </w:r>
      <w:r w:rsidR="0081725F">
        <w:rPr>
          <w:rFonts w:ascii="Segoe UI Semibold" w:hAnsi="Segoe UI Semibold" w:cs="AngsanaUPC"/>
          <w:b/>
          <w:sz w:val="44"/>
          <w:szCs w:val="72"/>
        </w:rPr>
        <w:t xml:space="preserve">                      </w:t>
      </w:r>
      <w:r>
        <w:rPr>
          <w:rFonts w:ascii="Segoe UI Semibold" w:hAnsi="Segoe UI Semibold" w:cs="AngsanaUPC"/>
          <w:b/>
          <w:sz w:val="44"/>
          <w:szCs w:val="72"/>
        </w:rPr>
        <w:t xml:space="preserve">  </w:t>
      </w:r>
    </w:p>
    <w:p w:rsidR="0081725F" w:rsidP="00972306">
      <w:pPr>
        <w:spacing w:after="0" w:line="240" w:lineRule="auto"/>
        <w:rPr>
          <w:rFonts w:ascii="Verdana" w:eastAsia="SimSun" w:hAnsi="Verdana" w:cs="AngsanaUPC"/>
          <w:sz w:val="20"/>
          <w:szCs w:val="20"/>
        </w:rPr>
      </w:pPr>
      <w:r>
        <w:rPr>
          <w:rFonts w:ascii="Verdana" w:eastAsia="SimSun" w:hAnsi="Verdana" w:cs="AngsanaUPC"/>
          <w:sz w:val="20"/>
          <w:szCs w:val="20"/>
        </w:rPr>
        <w:t>Certified Enterprise Data Scientist</w:t>
      </w:r>
      <w:r w:rsidR="00972306">
        <w:rPr>
          <w:rFonts w:ascii="Verdana" w:eastAsia="SimSun" w:hAnsi="Verdana" w:cs="AngsanaUPC"/>
          <w:sz w:val="20"/>
          <w:szCs w:val="20"/>
        </w:rPr>
        <w:tab/>
      </w:r>
      <w:r w:rsidR="00972306">
        <w:rPr>
          <w:rFonts w:ascii="Verdana" w:eastAsia="SimSun" w:hAnsi="Verdana" w:cs="AngsanaUPC"/>
          <w:sz w:val="20"/>
          <w:szCs w:val="20"/>
        </w:rPr>
        <w:tab/>
      </w:r>
      <w:r w:rsidR="00972306">
        <w:rPr>
          <w:rFonts w:ascii="Verdana" w:eastAsia="SimSun" w:hAnsi="Verdana" w:cs="AngsanaUPC"/>
          <w:sz w:val="20"/>
          <w:szCs w:val="20"/>
        </w:rPr>
        <w:tab/>
      </w:r>
      <w:r w:rsidR="00972306">
        <w:rPr>
          <w:rFonts w:ascii="Verdana" w:eastAsia="SimSun" w:hAnsi="Verdana" w:cs="AngsanaUPC"/>
          <w:sz w:val="20"/>
          <w:szCs w:val="20"/>
        </w:rPr>
        <w:tab/>
        <w:t xml:space="preserve">                            </w:t>
      </w:r>
      <w:r w:rsidR="00972306">
        <w:rPr>
          <w:rFonts w:ascii="Verdana" w:eastAsia="SimSun" w:hAnsi="Verdana" w:cs="AngsanaUPC"/>
          <w:sz w:val="20"/>
          <w:szCs w:val="20"/>
        </w:rPr>
        <w:tab/>
      </w:r>
      <w:r w:rsidR="00972306">
        <w:rPr>
          <w:rFonts w:ascii="Verdana" w:eastAsia="SimSun" w:hAnsi="Verdana" w:cs="AngsanaUPC"/>
          <w:sz w:val="20"/>
          <w:szCs w:val="20"/>
        </w:rPr>
        <w:tab/>
      </w:r>
      <w:r w:rsidR="00972306">
        <w:rPr>
          <w:rFonts w:ascii="Verdana" w:eastAsia="SimSun" w:hAnsi="Verdana" w:cs="AngsanaUPC"/>
          <w:sz w:val="20"/>
          <w:szCs w:val="20"/>
        </w:rPr>
        <w:tab/>
      </w:r>
    </w:p>
    <w:p w:rsidR="00972306" w:rsidP="00972306">
      <w:pPr>
        <w:spacing w:after="0" w:line="240" w:lineRule="auto"/>
        <w:rPr>
          <w:rFonts w:ascii="Verdana" w:eastAsia="SimSun" w:hAnsi="Verdana" w:cs="AngsanaUPC"/>
          <w:sz w:val="20"/>
          <w:szCs w:val="20"/>
        </w:rPr>
      </w:pPr>
      <w:r>
        <w:rPr>
          <w:rFonts w:ascii="Verdana" w:eastAsia="SimSun" w:hAnsi="Verdana" w:cs="AngsanaUPC"/>
          <w:sz w:val="20"/>
          <w:szCs w:val="20"/>
        </w:rPr>
        <w:t>hari31792@live.com</w:t>
      </w:r>
    </w:p>
    <w:p w:rsidR="00972306" w:rsidP="00972306">
      <w:pPr>
        <w:spacing w:after="0" w:line="240" w:lineRule="auto"/>
        <w:rPr>
          <w:rFonts w:ascii="Verdana" w:eastAsia="SimSun" w:hAnsi="Verdana" w:cs="AngsanaUPC"/>
          <w:sz w:val="20"/>
          <w:szCs w:val="20"/>
        </w:rPr>
      </w:pPr>
      <w:r>
        <w:rPr>
          <w:rFonts w:ascii="Verdana" w:eastAsia="SimSun" w:hAnsi="Verdana" w:cs="AngsanaUPC"/>
          <w:sz w:val="20"/>
          <w:szCs w:val="20"/>
        </w:rPr>
        <w:t>+</w:t>
      </w:r>
      <w:r w:rsidR="00C05C90">
        <w:rPr>
          <w:rFonts w:ascii="Verdana" w:eastAsia="SimSun" w:hAnsi="Verdana" w:cs="AngsanaUPC"/>
          <w:sz w:val="20"/>
          <w:szCs w:val="20"/>
        </w:rPr>
        <w:t>91 8861407878</w:t>
      </w:r>
      <w:bookmarkStart w:id="0" w:name="_GoBack"/>
      <w:bookmarkEnd w:id="0"/>
    </w:p>
    <w:p w:rsidR="00972306" w:rsidP="00972306">
      <w:pPr>
        <w:spacing w:after="0" w:line="240" w:lineRule="auto"/>
        <w:rPr>
          <w:rFonts w:ascii="Segoe UI Semibold" w:eastAsia="SimSun" w:hAnsi="Segoe UI Semibold" w:cs="AngsanaUPC"/>
          <w:sz w:val="24"/>
          <w:szCs w:val="20"/>
        </w:rPr>
      </w:pPr>
    </w:p>
    <w:p w:rsidR="0081725F" w:rsidRPr="00972306" w:rsidP="00972306">
      <w:pPr>
        <w:spacing w:after="0" w:line="240" w:lineRule="auto"/>
        <w:rPr>
          <w:rFonts w:ascii="Segoe UI Semibold" w:eastAsia="SimSun" w:hAnsi="Segoe UI Semibold" w:cs="AngsanaUPC"/>
          <w:sz w:val="24"/>
          <w:szCs w:val="20"/>
        </w:rPr>
      </w:pPr>
    </w:p>
    <w:p w:rsidR="0081725F" w:rsidP="000E6731">
      <w:pPr>
        <w:pStyle w:val="NoSpacing"/>
        <w:ind w:right="168"/>
        <w:rPr>
          <w:b/>
          <w:color w:val="3873B2"/>
          <w:sz w:val="29"/>
          <w:u w:val="single"/>
        </w:rPr>
      </w:pPr>
      <w:r>
        <w:rPr>
          <w:color w:val="000000"/>
        </w:rPr>
        <w:pict>
          <v:group id="_x0000_i1025" style="width:56.7pt;height:4.6pt;mso-position-horizontal-relative:char;mso-position-vertical-relative:line" coordsize="7200,584">
            <v:shape id="Shape 1561" o:spid="_x0000_s1026" style="width:7200;height:584;mso-wrap-style:square;position:absolute;visibility:visible;v-text-anchor:top" coordsize="720001,58496" o:spt="100" adj="0,,0" path="m,l720001,l720001,58496l,58496,,e" fillcolor="#3873b2" stroked="f">
              <v:stroke joinstyle="miter"/>
              <v:formulas/>
              <v:path arrowok="t" o:connecttype="segments" textboxrect="0,0,720001,58496"/>
            </v:shape>
            <w10:wrap type="none"/>
            <w10:anchorlock/>
          </v:group>
        </w:pict>
      </w:r>
      <w:r w:rsidR="003177A9">
        <w:rPr>
          <w:color w:val="3873B2"/>
          <w:sz w:val="29"/>
        </w:rPr>
        <w:t xml:space="preserve"> </w:t>
      </w:r>
      <w:r>
        <w:rPr>
          <w:color w:val="3873B2"/>
          <w:sz w:val="29"/>
        </w:rPr>
        <w:t xml:space="preserve">    </w:t>
      </w:r>
      <w:r w:rsidRPr="00972FF0">
        <w:rPr>
          <w:b/>
          <w:color w:val="3873B2"/>
          <w:sz w:val="29"/>
          <w:u w:val="single"/>
        </w:rPr>
        <w:t>PROFILE</w:t>
      </w:r>
    </w:p>
    <w:p w:rsidR="00972FF0" w:rsidP="000E6731">
      <w:pPr>
        <w:pStyle w:val="NoSpacing"/>
        <w:ind w:right="168"/>
        <w:rPr>
          <w:color w:val="3873B2"/>
          <w:sz w:val="29"/>
        </w:rPr>
      </w:pPr>
    </w:p>
    <w:p w:rsidR="0086033E" w:rsidRPr="00C5518E" w:rsidP="00C5518E">
      <w:pPr>
        <w:pStyle w:val="NormalWeb"/>
        <w:spacing w:before="0" w:beforeAutospacing="0" w:after="0" w:afterAutospacing="0" w:line="317" w:lineRule="atLeast"/>
        <w:ind w:left="1440"/>
        <w:rPr>
          <w:rFonts w:eastAsia="Calibri" w:asciiTheme="minorHAnsi" w:hAnsiTheme="minorHAnsi" w:cstheme="minorBidi"/>
          <w:color w:val="000000"/>
          <w:sz w:val="20"/>
          <w:szCs w:val="19"/>
          <w:lang w:val="en-US" w:eastAsia="en-US"/>
        </w:rPr>
      </w:pPr>
      <w:r w:rsidRPr="00C5518E">
        <w:rPr>
          <w:rFonts w:eastAsia="Calibri" w:asciiTheme="minorHAnsi" w:hAnsiTheme="minorHAnsi" w:cstheme="minorBidi"/>
          <w:color w:val="000000"/>
          <w:sz w:val="20"/>
          <w:szCs w:val="19"/>
          <w:lang w:val="en-US" w:eastAsia="en-US"/>
        </w:rPr>
        <w:t xml:space="preserve">Certified </w:t>
      </w:r>
      <w:r w:rsidRPr="00C5518E" w:rsidR="00F402E8">
        <w:rPr>
          <w:rFonts w:eastAsia="Calibri" w:asciiTheme="minorHAnsi" w:hAnsiTheme="minorHAnsi" w:cstheme="minorBidi"/>
          <w:color w:val="000000"/>
          <w:sz w:val="20"/>
          <w:szCs w:val="19"/>
          <w:lang w:val="en-US" w:eastAsia="en-US"/>
        </w:rPr>
        <w:t>D</w:t>
      </w:r>
      <w:r w:rsidRPr="00C5518E" w:rsidR="00590145">
        <w:rPr>
          <w:rFonts w:eastAsia="Calibri" w:asciiTheme="minorHAnsi" w:hAnsiTheme="minorHAnsi" w:cstheme="minorBidi"/>
          <w:color w:val="000000"/>
          <w:sz w:val="20"/>
          <w:szCs w:val="19"/>
          <w:lang w:val="en-US" w:eastAsia="en-US"/>
        </w:rPr>
        <w:t xml:space="preserve">ata </w:t>
      </w:r>
      <w:r w:rsidRPr="00C5518E" w:rsidR="00DF463C">
        <w:rPr>
          <w:rFonts w:eastAsia="Calibri" w:asciiTheme="minorHAnsi" w:hAnsiTheme="minorHAnsi" w:cstheme="minorBidi"/>
          <w:color w:val="000000"/>
          <w:sz w:val="20"/>
          <w:szCs w:val="19"/>
          <w:lang w:val="en-US" w:eastAsia="en-US"/>
        </w:rPr>
        <w:t>scientist</w:t>
      </w:r>
      <w:r w:rsidRPr="00C5518E" w:rsidR="00590145">
        <w:rPr>
          <w:rFonts w:eastAsia="Calibri" w:asciiTheme="minorHAnsi" w:hAnsiTheme="minorHAnsi" w:cstheme="minorBidi"/>
          <w:color w:val="000000"/>
          <w:sz w:val="20"/>
          <w:szCs w:val="19"/>
          <w:lang w:val="en-US" w:eastAsia="en-US"/>
        </w:rPr>
        <w:t xml:space="preserve"> </w:t>
      </w:r>
      <w:r w:rsidRPr="00C5518E" w:rsidR="00F402E8">
        <w:rPr>
          <w:rFonts w:eastAsia="Calibri" w:asciiTheme="minorHAnsi" w:hAnsiTheme="minorHAnsi" w:cstheme="minorBidi"/>
          <w:color w:val="000000"/>
          <w:sz w:val="20"/>
          <w:szCs w:val="19"/>
          <w:lang w:val="en-US" w:eastAsia="en-US"/>
        </w:rPr>
        <w:t xml:space="preserve">with a </w:t>
      </w:r>
      <w:r w:rsidRPr="00C5518E" w:rsidR="00B131CA">
        <w:rPr>
          <w:rFonts w:eastAsia="Calibri" w:asciiTheme="minorHAnsi" w:hAnsiTheme="minorHAnsi" w:cstheme="minorBidi"/>
          <w:color w:val="000000"/>
          <w:sz w:val="20"/>
          <w:szCs w:val="19"/>
          <w:lang w:val="en-US" w:eastAsia="en-US"/>
        </w:rPr>
        <w:t xml:space="preserve">strong math background and experience in </w:t>
      </w:r>
      <w:r w:rsidRPr="00C5518E" w:rsidR="00FB07FA">
        <w:rPr>
          <w:rFonts w:eastAsia="Calibri" w:asciiTheme="minorHAnsi" w:hAnsiTheme="minorHAnsi" w:cstheme="minorBidi"/>
          <w:color w:val="000000"/>
          <w:sz w:val="20"/>
          <w:szCs w:val="19"/>
          <w:lang w:val="en-US" w:eastAsia="en-US"/>
        </w:rPr>
        <w:t>Machine Learning</w:t>
      </w:r>
      <w:r w:rsidRPr="00C5518E" w:rsidR="00B131CA">
        <w:rPr>
          <w:rFonts w:eastAsia="Calibri" w:asciiTheme="minorHAnsi" w:hAnsiTheme="minorHAnsi" w:cstheme="minorBidi"/>
          <w:color w:val="000000"/>
          <w:sz w:val="20"/>
          <w:szCs w:val="19"/>
          <w:lang w:val="en-US" w:eastAsia="en-US"/>
        </w:rPr>
        <w:t xml:space="preserve">, Deep Learning and Statistical </w:t>
      </w:r>
      <w:r w:rsidRPr="00C5518E" w:rsidR="00EE315B">
        <w:rPr>
          <w:rFonts w:eastAsia="Calibri" w:asciiTheme="minorHAnsi" w:hAnsiTheme="minorHAnsi" w:cstheme="minorBidi"/>
          <w:color w:val="000000"/>
          <w:sz w:val="20"/>
          <w:szCs w:val="19"/>
          <w:lang w:val="en-US" w:eastAsia="en-US"/>
        </w:rPr>
        <w:t>Modeling</w:t>
      </w:r>
      <w:r w:rsidRPr="00C5518E" w:rsidR="00FB07FA">
        <w:rPr>
          <w:rFonts w:eastAsia="Calibri" w:asciiTheme="minorHAnsi" w:hAnsiTheme="minorHAnsi" w:cstheme="minorBidi"/>
          <w:color w:val="000000"/>
          <w:sz w:val="20"/>
          <w:szCs w:val="19"/>
          <w:lang w:val="en-US" w:eastAsia="en-US"/>
        </w:rPr>
        <w:t xml:space="preserve">. </w:t>
      </w:r>
      <w:r w:rsidRPr="00C5518E" w:rsidR="00B131CA">
        <w:rPr>
          <w:rFonts w:eastAsia="Calibri" w:asciiTheme="minorHAnsi" w:hAnsiTheme="minorHAnsi" w:cstheme="minorBidi"/>
          <w:color w:val="000000"/>
          <w:sz w:val="20"/>
          <w:szCs w:val="19"/>
          <w:lang w:val="en-US" w:eastAsia="en-US"/>
        </w:rPr>
        <w:t xml:space="preserve">Experience building </w:t>
      </w:r>
      <w:r w:rsidRPr="00C5518E" w:rsidR="00692892">
        <w:rPr>
          <w:rFonts w:eastAsia="Calibri" w:asciiTheme="minorHAnsi" w:hAnsiTheme="minorHAnsi" w:cstheme="minorBidi"/>
          <w:color w:val="000000"/>
          <w:sz w:val="20"/>
          <w:szCs w:val="19"/>
          <w:lang w:val="en-US" w:eastAsia="en-US"/>
        </w:rPr>
        <w:t>fast</w:t>
      </w:r>
      <w:r w:rsidRPr="00C5518E" w:rsidR="00B131CA">
        <w:rPr>
          <w:rFonts w:eastAsia="Calibri" w:asciiTheme="minorHAnsi" w:hAnsiTheme="minorHAnsi" w:cstheme="minorBidi"/>
          <w:color w:val="000000"/>
          <w:sz w:val="20"/>
          <w:szCs w:val="19"/>
          <w:lang w:val="en-US" w:eastAsia="en-US"/>
        </w:rPr>
        <w:t xml:space="preserve"> and accurate learning models in Python for different domains</w:t>
      </w:r>
      <w:r w:rsidRPr="00C5518E" w:rsidR="00FE616C">
        <w:rPr>
          <w:rFonts w:eastAsia="Calibri" w:asciiTheme="minorHAnsi" w:hAnsiTheme="minorHAnsi" w:cstheme="minorBidi"/>
          <w:color w:val="000000"/>
          <w:sz w:val="20"/>
          <w:szCs w:val="19"/>
          <w:lang w:val="en-US" w:eastAsia="en-US"/>
        </w:rPr>
        <w:t>. Have 3</w:t>
      </w:r>
      <w:r w:rsidRPr="00C5518E">
        <w:rPr>
          <w:rFonts w:eastAsia="Calibri" w:asciiTheme="minorHAnsi" w:hAnsiTheme="minorHAnsi" w:cstheme="minorBidi"/>
          <w:color w:val="000000"/>
          <w:sz w:val="20"/>
          <w:szCs w:val="19"/>
          <w:lang w:val="en-US" w:eastAsia="en-US"/>
        </w:rPr>
        <w:t>+</w:t>
      </w:r>
      <w:r w:rsidRPr="00C5518E" w:rsidR="00FE616C">
        <w:rPr>
          <w:rFonts w:eastAsia="Calibri" w:asciiTheme="minorHAnsi" w:hAnsiTheme="minorHAnsi" w:cstheme="minorBidi"/>
          <w:color w:val="000000"/>
          <w:sz w:val="20"/>
          <w:szCs w:val="19"/>
          <w:lang w:val="en-US" w:eastAsia="en-US"/>
        </w:rPr>
        <w:t xml:space="preserve"> years of industry Experience.</w:t>
      </w:r>
    </w:p>
    <w:p w:rsidR="0081725F" w:rsidP="0081725F">
      <w:pPr>
        <w:pStyle w:val="NoSpacing"/>
        <w:ind w:left="1440" w:right="168"/>
      </w:pPr>
    </w:p>
    <w:p w:rsidR="00023328" w:rsidP="0081725F">
      <w:pPr>
        <w:pStyle w:val="NoSpacing"/>
        <w:ind w:right="168"/>
        <w:rPr>
          <w:b/>
          <w:color w:val="3873B2"/>
          <w:sz w:val="29"/>
          <w:u w:val="single"/>
        </w:rPr>
      </w:pPr>
      <w:r>
        <w:rPr>
          <w:color w:val="000000"/>
        </w:rPr>
        <w:pict>
          <v:group id="_x0000_i1027" style="width:56.7pt;height:4.6pt;mso-position-horizontal-relative:char;mso-position-vertical-relative:line" coordsize="7200,584">
            <v:shape id="Shape 1561" o:spid="_x0000_s1028" style="width:7200;height:584;mso-wrap-style:square;position:absolute;visibility:visible;v-text-anchor:top" coordsize="720001,58496" o:spt="100" adj="0,,0" path="m,l720001,l720001,58496l,58496,,e" fillcolor="#3873b2" stroked="f">
              <v:stroke joinstyle="miter"/>
              <v:formulas/>
              <v:path arrowok="t" o:connecttype="segments" textboxrect="0,0,720001,58496"/>
            </v:shape>
            <w10:wrap type="none"/>
            <w10:anchorlock/>
          </v:group>
        </w:pict>
      </w:r>
      <w:r w:rsidR="0081725F">
        <w:rPr>
          <w:color w:val="3873B2"/>
          <w:sz w:val="29"/>
        </w:rPr>
        <w:t xml:space="preserve">  </w:t>
      </w:r>
      <w:r w:rsidR="0081725F">
        <w:rPr>
          <w:color w:val="3873B2"/>
          <w:sz w:val="29"/>
        </w:rPr>
        <w:tab/>
      </w:r>
      <w:r w:rsidRPr="00972FF0">
        <w:rPr>
          <w:b/>
          <w:color w:val="3873B2"/>
          <w:sz w:val="29"/>
          <w:u w:val="single"/>
        </w:rPr>
        <w:t>TECHNICAL SKILLS</w:t>
      </w:r>
    </w:p>
    <w:p w:rsidR="00972FF0" w:rsidRPr="0081725F" w:rsidP="0081725F">
      <w:pPr>
        <w:pStyle w:val="NoSpacing"/>
        <w:ind w:right="168"/>
        <w:rPr>
          <w:color w:val="3873B2"/>
          <w:sz w:val="29"/>
        </w:rPr>
      </w:pPr>
    </w:p>
    <w:p w:rsidR="00023328" w:rsidP="0081725F">
      <w:pPr>
        <w:pStyle w:val="NormalWeb"/>
        <w:spacing w:before="0" w:beforeAutospacing="0" w:after="0" w:afterAutospacing="0" w:line="317" w:lineRule="atLeast"/>
        <w:ind w:left="1440"/>
        <w:rPr>
          <w:rFonts w:asciiTheme="minorHAnsi" w:eastAsiaTheme="minorHAnsi" w:hAnsiTheme="minorHAnsi" w:cstheme="minorBidi"/>
          <w:color w:val="00000A"/>
          <w:sz w:val="22"/>
          <w:szCs w:val="22"/>
          <w:lang w:val="en-US" w:eastAsia="en-US"/>
        </w:rPr>
      </w:pPr>
      <w:r w:rsidRPr="004C637C">
        <w:rPr>
          <w:rFonts w:ascii="Calibri" w:hAnsi="Calibri" w:cs="Calibri"/>
          <w:b/>
          <w:bCs/>
          <w:color w:val="000000"/>
          <w:sz w:val="20"/>
          <w:szCs w:val="18"/>
        </w:rPr>
        <w:t>Machine Learning</w:t>
      </w:r>
      <w:bookmarkStart w:id="1" w:name="_Hlk509513874"/>
      <w:r>
        <w:rPr>
          <w:rFonts w:ascii="Calibri" w:hAnsi="Calibri" w:cs="Calibri"/>
          <w:b/>
          <w:bCs/>
          <w:color w:val="000000"/>
          <w:sz w:val="18"/>
          <w:szCs w:val="18"/>
        </w:rPr>
        <w:t xml:space="preserve">: </w:t>
      </w:r>
      <w:r w:rsidRPr="00C5518E" w:rsidR="004C637C">
        <w:rPr>
          <w:rFonts w:eastAsia="Calibri" w:asciiTheme="minorHAnsi" w:hAnsiTheme="minorHAnsi" w:cstheme="minorBidi"/>
          <w:color w:val="000000"/>
          <w:sz w:val="20"/>
          <w:szCs w:val="19"/>
          <w:lang w:val="en-US" w:eastAsia="en-US"/>
        </w:rPr>
        <w:t>C</w:t>
      </w:r>
      <w:r w:rsidRPr="00C5518E">
        <w:rPr>
          <w:rFonts w:eastAsia="Calibri" w:asciiTheme="minorHAnsi" w:hAnsiTheme="minorHAnsi" w:cstheme="minorBidi"/>
          <w:color w:val="000000"/>
          <w:sz w:val="20"/>
          <w:szCs w:val="19"/>
          <w:lang w:val="en-US" w:eastAsia="en-US"/>
        </w:rPr>
        <w:t>lassification, regression, clustering, feature engineering</w:t>
      </w:r>
      <w:r w:rsidRPr="00C5518E" w:rsidR="004C637C">
        <w:rPr>
          <w:rFonts w:eastAsia="Calibri" w:asciiTheme="minorHAnsi" w:hAnsiTheme="minorHAnsi" w:cstheme="minorBidi"/>
          <w:color w:val="000000"/>
          <w:sz w:val="20"/>
          <w:szCs w:val="19"/>
          <w:lang w:val="en-US" w:eastAsia="en-US"/>
        </w:rPr>
        <w:t>, unsupervised clustering algorithms, Ensemble methods using Random Forest, XG Boost.  Text Mining approaches, NLP based word2vec algorithm to predict words on topic</w:t>
      </w:r>
      <w:bookmarkEnd w:id="1"/>
      <w:r w:rsidRPr="00C5518E" w:rsidR="004C637C">
        <w:rPr>
          <w:rFonts w:eastAsia="Calibri" w:asciiTheme="minorHAnsi" w:hAnsiTheme="minorHAnsi" w:cstheme="minorBidi"/>
          <w:color w:val="000000"/>
          <w:sz w:val="20"/>
          <w:szCs w:val="19"/>
          <w:lang w:val="en-US" w:eastAsia="en-US"/>
        </w:rPr>
        <w:t>.</w:t>
      </w:r>
      <w:r w:rsidR="004C637C">
        <w:rPr>
          <w:rFonts w:asciiTheme="minorHAnsi" w:eastAsiaTheme="minorHAnsi" w:hAnsiTheme="minorHAnsi" w:cstheme="minorBidi"/>
          <w:color w:val="00000A"/>
          <w:sz w:val="22"/>
          <w:szCs w:val="22"/>
          <w:lang w:val="en-US" w:eastAsia="en-US"/>
        </w:rPr>
        <w:t xml:space="preserve"> </w:t>
      </w:r>
    </w:p>
    <w:p w:rsidR="004C637C" w:rsidRPr="00023328" w:rsidP="0081725F">
      <w:pPr>
        <w:pStyle w:val="NormalWeb"/>
        <w:spacing w:before="0" w:beforeAutospacing="0" w:after="0" w:afterAutospacing="0" w:line="317" w:lineRule="atLeast"/>
        <w:ind w:left="1440"/>
        <w:rPr>
          <w:rFonts w:asciiTheme="minorHAnsi" w:eastAsiaTheme="minorHAnsi" w:hAnsiTheme="minorHAnsi" w:cstheme="minorBidi"/>
          <w:color w:val="00000A"/>
          <w:sz w:val="22"/>
          <w:szCs w:val="22"/>
          <w:lang w:val="en-US" w:eastAsia="en-US"/>
        </w:rPr>
      </w:pPr>
      <w:r w:rsidRPr="004C637C">
        <w:rPr>
          <w:rFonts w:ascii="Calibri" w:hAnsi="Calibri" w:cs="Calibri"/>
          <w:b/>
          <w:bCs/>
          <w:color w:val="000000"/>
          <w:sz w:val="20"/>
          <w:szCs w:val="18"/>
        </w:rPr>
        <w:t>Deep Learning</w:t>
      </w:r>
      <w:r>
        <w:rPr>
          <w:rFonts w:ascii="Calibri" w:hAnsi="Calibri" w:cs="Calibri"/>
          <w:b/>
          <w:bCs/>
          <w:color w:val="000000"/>
          <w:sz w:val="20"/>
          <w:szCs w:val="18"/>
        </w:rPr>
        <w:t xml:space="preserve">: </w:t>
      </w:r>
      <w:r w:rsidRPr="00C5518E">
        <w:rPr>
          <w:rFonts w:eastAsia="Calibri" w:asciiTheme="minorHAnsi" w:hAnsiTheme="minorHAnsi" w:cstheme="minorBidi"/>
          <w:color w:val="000000"/>
          <w:sz w:val="20"/>
          <w:szCs w:val="19"/>
          <w:lang w:val="en-US" w:eastAsia="en-US"/>
        </w:rPr>
        <w:t xml:space="preserve">Image Classification using Keras and CNN based approach. Fast Fully Connected Neural nets for Image segmentation using 200000 Images Dataset of vehicles at Traffic signal using Tensorflow. Long </w:t>
      </w:r>
      <w:r w:rsidRPr="00C5518E">
        <w:rPr>
          <w:rFonts w:eastAsia="Calibri" w:asciiTheme="minorHAnsi" w:hAnsiTheme="minorHAnsi" w:cstheme="minorBidi"/>
          <w:color w:val="000000"/>
          <w:sz w:val="20"/>
          <w:szCs w:val="19"/>
          <w:lang w:val="en-US" w:eastAsia="en-US"/>
        </w:rPr>
        <w:t>short term</w:t>
      </w:r>
      <w:r w:rsidRPr="00C5518E">
        <w:rPr>
          <w:rFonts w:eastAsia="Calibri" w:asciiTheme="minorHAnsi" w:hAnsiTheme="minorHAnsi" w:cstheme="minorBidi"/>
          <w:color w:val="000000"/>
          <w:sz w:val="20"/>
          <w:szCs w:val="19"/>
          <w:lang w:val="en-US" w:eastAsia="en-US"/>
        </w:rPr>
        <w:t xml:space="preserve"> memory, Recurrent Neural nets.</w:t>
      </w:r>
      <w:r>
        <w:rPr>
          <w:rFonts w:asciiTheme="minorHAnsi" w:eastAsiaTheme="minorHAnsi" w:hAnsiTheme="minorHAnsi" w:cstheme="minorBidi"/>
          <w:color w:val="00000A"/>
          <w:sz w:val="22"/>
          <w:szCs w:val="22"/>
          <w:lang w:val="en-US" w:eastAsia="en-US"/>
        </w:rPr>
        <w:t xml:space="preserve"> </w:t>
      </w:r>
    </w:p>
    <w:p w:rsidR="00023328" w:rsidRPr="00C5518E" w:rsidP="0081725F">
      <w:pPr>
        <w:pStyle w:val="NormalWeb"/>
        <w:spacing w:before="0" w:beforeAutospacing="0" w:after="0" w:afterAutospacing="0" w:line="317" w:lineRule="atLeast"/>
        <w:ind w:left="1440"/>
        <w:rPr>
          <w:rFonts w:eastAsia="Calibri" w:asciiTheme="minorHAnsi" w:hAnsiTheme="minorHAnsi" w:cstheme="minorBidi"/>
          <w:color w:val="000000"/>
          <w:sz w:val="20"/>
          <w:szCs w:val="19"/>
          <w:lang w:val="en-US" w:eastAsia="en-US"/>
        </w:rPr>
      </w:pPr>
      <w:r w:rsidRPr="004C637C">
        <w:rPr>
          <w:rFonts w:ascii="Calibri" w:hAnsi="Calibri" w:cs="Calibri"/>
          <w:b/>
          <w:bCs/>
          <w:color w:val="000000"/>
          <w:sz w:val="20"/>
          <w:szCs w:val="18"/>
        </w:rPr>
        <w:t>Statistical Methods</w:t>
      </w:r>
      <w:r>
        <w:rPr>
          <w:rFonts w:ascii="Calibri" w:hAnsi="Calibri" w:cs="Calibri"/>
          <w:b/>
          <w:bCs/>
          <w:color w:val="000000"/>
          <w:sz w:val="18"/>
          <w:szCs w:val="18"/>
        </w:rPr>
        <w:t xml:space="preserve">: </w:t>
      </w:r>
      <w:r w:rsidRPr="00C5518E" w:rsidR="004C637C">
        <w:rPr>
          <w:rFonts w:eastAsia="Calibri" w:asciiTheme="minorHAnsi" w:hAnsiTheme="minorHAnsi" w:cstheme="minorBidi"/>
          <w:color w:val="000000"/>
          <w:sz w:val="20"/>
          <w:szCs w:val="19"/>
          <w:lang w:val="en-US" w:eastAsia="en-US"/>
        </w:rPr>
        <w:t>T</w:t>
      </w:r>
      <w:r w:rsidRPr="00C5518E">
        <w:rPr>
          <w:rFonts w:eastAsia="Calibri" w:asciiTheme="minorHAnsi" w:hAnsiTheme="minorHAnsi" w:cstheme="minorBidi"/>
          <w:color w:val="000000"/>
          <w:sz w:val="20"/>
          <w:szCs w:val="19"/>
          <w:lang w:val="en-US" w:eastAsia="en-US"/>
        </w:rPr>
        <w:t>ime series,</w:t>
      </w:r>
      <w:r w:rsidRPr="00C5518E" w:rsidR="004C637C">
        <w:rPr>
          <w:rFonts w:eastAsia="Calibri" w:asciiTheme="minorHAnsi" w:hAnsiTheme="minorHAnsi" w:cstheme="minorBidi"/>
          <w:color w:val="000000"/>
          <w:sz w:val="20"/>
          <w:szCs w:val="19"/>
          <w:lang w:val="en-US" w:eastAsia="en-US"/>
        </w:rPr>
        <w:t xml:space="preserve"> survival analysis</w:t>
      </w:r>
      <w:r w:rsidRPr="00C5518E">
        <w:rPr>
          <w:rFonts w:eastAsia="Calibri" w:asciiTheme="minorHAnsi" w:hAnsiTheme="minorHAnsi" w:cstheme="minorBidi"/>
          <w:color w:val="000000"/>
          <w:sz w:val="20"/>
          <w:szCs w:val="19"/>
          <w:lang w:val="en-US" w:eastAsia="en-US"/>
        </w:rPr>
        <w:t>, hypothesis testing and confidence intervals, principal component analysis and dimensionality reduction, stochastic differential equations (SDEs)</w:t>
      </w:r>
    </w:p>
    <w:p w:rsidR="00023328" w:rsidRPr="00C5518E" w:rsidP="0081725F">
      <w:pPr>
        <w:pStyle w:val="NormalWeb"/>
        <w:spacing w:before="0" w:beforeAutospacing="0" w:after="0" w:afterAutospacing="0" w:line="317" w:lineRule="atLeast"/>
        <w:ind w:left="1440"/>
        <w:rPr>
          <w:rFonts w:eastAsia="Calibri" w:asciiTheme="minorHAnsi" w:hAnsiTheme="minorHAnsi" w:cstheme="minorBidi"/>
          <w:color w:val="000000"/>
          <w:sz w:val="20"/>
          <w:szCs w:val="19"/>
          <w:lang w:val="en-US" w:eastAsia="en-US"/>
        </w:rPr>
      </w:pPr>
      <w:r w:rsidRPr="004C637C">
        <w:rPr>
          <w:rFonts w:ascii="Calibri" w:hAnsi="Calibri" w:cs="Calibri"/>
          <w:b/>
          <w:bCs/>
          <w:color w:val="000000"/>
          <w:sz w:val="20"/>
          <w:szCs w:val="18"/>
        </w:rPr>
        <w:t>Software and Programming Languages</w:t>
      </w:r>
      <w:r>
        <w:rPr>
          <w:rFonts w:ascii="Calibri" w:hAnsi="Calibri" w:cs="Calibri"/>
          <w:b/>
          <w:bCs/>
          <w:color w:val="000000"/>
          <w:sz w:val="18"/>
          <w:szCs w:val="18"/>
        </w:rPr>
        <w:t xml:space="preserve">: </w:t>
      </w:r>
      <w:r w:rsidRPr="00C5518E">
        <w:rPr>
          <w:rFonts w:eastAsia="Calibri" w:asciiTheme="minorHAnsi" w:hAnsiTheme="minorHAnsi" w:cstheme="minorBidi"/>
          <w:color w:val="000000"/>
          <w:sz w:val="20"/>
          <w:szCs w:val="19"/>
          <w:lang w:val="en-US" w:eastAsia="en-US"/>
        </w:rPr>
        <w:t>Python (scikit-learn, numpy, scipy, pandas, gensim), R</w:t>
      </w:r>
      <w:r w:rsidRPr="00C5518E" w:rsidR="004C637C">
        <w:rPr>
          <w:rFonts w:eastAsia="Calibri" w:asciiTheme="minorHAnsi" w:hAnsiTheme="minorHAnsi" w:cstheme="minorBidi"/>
          <w:color w:val="000000"/>
          <w:sz w:val="20"/>
          <w:szCs w:val="19"/>
          <w:lang w:val="en-US" w:eastAsia="en-US"/>
        </w:rPr>
        <w:t>, Excel, Spotfire</w:t>
      </w:r>
    </w:p>
    <w:p w:rsidR="004C637C" w:rsidRPr="00C5518E" w:rsidP="006F4D1C">
      <w:pPr>
        <w:pStyle w:val="NormalWeb"/>
        <w:spacing w:before="0" w:beforeAutospacing="0" w:after="160" w:afterAutospacing="0" w:line="317" w:lineRule="atLeast"/>
        <w:ind w:left="1440" w:right="2880"/>
        <w:rPr>
          <w:rFonts w:eastAsia="Calibri" w:asciiTheme="minorHAnsi" w:hAnsiTheme="minorHAnsi" w:cstheme="minorBidi"/>
          <w:color w:val="000000"/>
          <w:sz w:val="20"/>
          <w:szCs w:val="19"/>
          <w:lang w:val="en-US" w:eastAsia="en-US"/>
        </w:rPr>
      </w:pPr>
      <w:r w:rsidRPr="004C637C">
        <w:rPr>
          <w:rFonts w:ascii="Calibri" w:hAnsi="Calibri" w:cs="Calibri"/>
          <w:b/>
          <w:bCs/>
          <w:color w:val="000000"/>
          <w:sz w:val="20"/>
          <w:szCs w:val="18"/>
        </w:rPr>
        <w:t>Selected Coursework</w:t>
      </w:r>
      <w:r>
        <w:rPr>
          <w:rFonts w:ascii="Calibri" w:hAnsi="Calibri" w:cs="Calibri"/>
          <w:b/>
          <w:bCs/>
          <w:color w:val="000000"/>
          <w:sz w:val="18"/>
          <w:szCs w:val="18"/>
        </w:rPr>
        <w:t xml:space="preserve">: </w:t>
      </w:r>
      <w:r w:rsidRPr="00C5518E">
        <w:rPr>
          <w:rFonts w:eastAsia="Calibri" w:asciiTheme="minorHAnsi" w:hAnsiTheme="minorHAnsi" w:cstheme="minorBidi"/>
          <w:color w:val="000000"/>
          <w:sz w:val="20"/>
          <w:szCs w:val="19"/>
          <w:lang w:val="en-US" w:eastAsia="en-US"/>
        </w:rPr>
        <w:t xml:space="preserve">Stochastic </w:t>
      </w:r>
      <w:r w:rsidR="00C5518E">
        <w:rPr>
          <w:rFonts w:eastAsia="Calibri" w:asciiTheme="minorHAnsi" w:hAnsiTheme="minorHAnsi" w:cstheme="minorBidi"/>
          <w:color w:val="000000"/>
          <w:sz w:val="20"/>
          <w:szCs w:val="19"/>
          <w:lang w:val="en-US" w:eastAsia="en-US"/>
        </w:rPr>
        <w:t>Learning</w:t>
      </w:r>
      <w:r w:rsidRPr="00C5518E">
        <w:rPr>
          <w:rFonts w:eastAsia="Calibri" w:asciiTheme="minorHAnsi" w:hAnsiTheme="minorHAnsi" w:cstheme="minorBidi"/>
          <w:color w:val="000000"/>
          <w:sz w:val="20"/>
          <w:szCs w:val="19"/>
          <w:lang w:val="en-US" w:eastAsia="en-US"/>
        </w:rPr>
        <w:t xml:space="preserve">, Linear </w:t>
      </w:r>
      <w:r w:rsidRPr="00C5518E">
        <w:rPr>
          <w:rFonts w:eastAsia="Calibri" w:asciiTheme="minorHAnsi" w:hAnsiTheme="minorHAnsi" w:cstheme="minorBidi"/>
          <w:color w:val="000000"/>
          <w:sz w:val="20"/>
          <w:szCs w:val="19"/>
          <w:lang w:val="en-US" w:eastAsia="en-US"/>
        </w:rPr>
        <w:t>Algebra, Probabilit</w:t>
      </w:r>
      <w:r w:rsidR="00C5518E">
        <w:rPr>
          <w:rFonts w:eastAsia="Calibri" w:asciiTheme="minorHAnsi" w:hAnsiTheme="minorHAnsi" w:cstheme="minorBidi"/>
          <w:color w:val="000000"/>
          <w:sz w:val="20"/>
          <w:szCs w:val="19"/>
          <w:lang w:val="en-US" w:eastAsia="en-US"/>
        </w:rPr>
        <w:t xml:space="preserve">y </w:t>
      </w:r>
      <w:r w:rsidRPr="00C5518E">
        <w:rPr>
          <w:rFonts w:eastAsia="Calibri" w:asciiTheme="minorHAnsi" w:hAnsiTheme="minorHAnsi" w:cstheme="minorBidi"/>
          <w:color w:val="000000"/>
          <w:sz w:val="20"/>
          <w:szCs w:val="19"/>
          <w:lang w:val="en-US" w:eastAsia="en-US"/>
        </w:rPr>
        <w:t>Statistics</w:t>
      </w:r>
    </w:p>
    <w:p w:rsidR="006F4D1C" w:rsidP="006F4D1C">
      <w:pPr>
        <w:spacing w:before="120" w:after="0" w:line="240" w:lineRule="auto"/>
        <w:ind w:right="168"/>
        <w:rPr>
          <w:b/>
          <w:color w:val="3873B2"/>
          <w:sz w:val="29"/>
          <w:u w:val="single"/>
        </w:rPr>
      </w:pPr>
      <w:r>
        <w:rPr>
          <w:color w:val="3873B2"/>
          <w:sz w:val="29"/>
        </w:rPr>
        <w:pict>
          <v:group id="_x0000_i1029" style="width:56.7pt;height:4.6pt;mso-position-horizontal-relative:char;mso-position-vertical-relative:line" coordsize="7200,584">
            <v:shape id="Shape 1561" o:spid="_x0000_s1030" style="width:7200;height:584;mso-wrap-style:square;position:absolute;visibility:visible;v-text-anchor:top" coordsize="720001,58496" o:spt="100" adj="0,,0" path="m,l720001,l720001,58496l,58496,,e" fillcolor="#3873b2" stroked="f">
              <v:stroke joinstyle="miter"/>
              <v:formulas/>
              <v:path arrowok="t" o:connecttype="segments" textboxrect="0,0,720001,58496"/>
            </v:shape>
            <w10:wrap type="none"/>
            <w10:anchorlock/>
          </v:group>
        </w:pict>
      </w:r>
      <w:r>
        <w:rPr>
          <w:color w:val="3873B2"/>
          <w:sz w:val="29"/>
        </w:rPr>
        <w:t xml:space="preserve"> </w:t>
      </w:r>
      <w:r>
        <w:rPr>
          <w:color w:val="3873B2"/>
          <w:sz w:val="29"/>
        </w:rPr>
        <w:tab/>
      </w:r>
      <w:r w:rsidRPr="00972FF0">
        <w:rPr>
          <w:b/>
          <w:color w:val="3873B2"/>
          <w:sz w:val="29"/>
          <w:u w:val="single"/>
        </w:rPr>
        <w:t>EXPERIENCE</w:t>
      </w:r>
    </w:p>
    <w:p w:rsidR="00972FF0" w:rsidRPr="006F4D1C" w:rsidP="006F4D1C">
      <w:pPr>
        <w:spacing w:before="120" w:after="0" w:line="240" w:lineRule="auto"/>
        <w:ind w:right="168"/>
        <w:rPr>
          <w:color w:val="3873B2"/>
          <w:sz w:val="29"/>
        </w:rPr>
      </w:pPr>
    </w:p>
    <w:p w:rsidR="00EC47EC" w:rsidRPr="00972FF0" w:rsidP="00972FF0">
      <w:pPr>
        <w:tabs>
          <w:tab w:val="center" w:pos="4524"/>
        </w:tabs>
        <w:spacing w:after="43" w:line="256" w:lineRule="auto"/>
        <w:rPr>
          <w:color w:val="000000"/>
          <w:sz w:val="20"/>
        </w:rPr>
      </w:pPr>
      <w:r>
        <w:t xml:space="preserve">2016–Present    </w:t>
      </w:r>
      <w:r>
        <w:rPr>
          <w:b/>
        </w:rPr>
        <w:t>Senior Software Engineer (Data scientist)</w:t>
      </w:r>
      <w:r>
        <w:t xml:space="preserve">, </w:t>
      </w:r>
      <w:r>
        <w:rPr>
          <w:i/>
        </w:rPr>
        <w:t>HCL Technologies</w:t>
      </w:r>
      <w:r>
        <w:t>, Japan.</w:t>
      </w:r>
    </w:p>
    <w:p w:rsidR="006F4D1C" w:rsidP="006F4D1C">
      <w:pPr>
        <w:spacing w:after="0" w:line="240" w:lineRule="auto"/>
        <w:ind w:left="720" w:right="168" w:firstLine="720"/>
        <w:rPr>
          <w:rFonts w:eastAsia="Calibri"/>
          <w:color w:val="000000"/>
          <w:sz w:val="20"/>
          <w:szCs w:val="19"/>
        </w:rPr>
      </w:pPr>
      <w:r w:rsidRPr="00A75A08">
        <w:rPr>
          <w:rFonts w:eastAsia="Calibri"/>
          <w:b/>
          <w:color w:val="000000"/>
          <w:sz w:val="20"/>
          <w:szCs w:val="19"/>
          <w:u w:val="single"/>
        </w:rPr>
        <w:t>Project</w:t>
      </w:r>
      <w:r w:rsidRPr="00A87B04">
        <w:rPr>
          <w:rFonts w:eastAsia="Calibri"/>
          <w:b/>
          <w:color w:val="000000"/>
        </w:rPr>
        <w:t xml:space="preserve">:     </w:t>
      </w:r>
      <w:r w:rsidRPr="00C5518E" w:rsidR="001F7491">
        <w:rPr>
          <w:rFonts w:eastAsia="Calibri"/>
          <w:color w:val="000000"/>
          <w:sz w:val="20"/>
          <w:szCs w:val="19"/>
        </w:rPr>
        <w:t>Printer-Components Predictive Maintenance – Early Detection of Component Failur</w:t>
      </w:r>
      <w:r w:rsidRPr="00C5518E">
        <w:rPr>
          <w:rFonts w:eastAsia="Calibri"/>
          <w:color w:val="000000"/>
          <w:sz w:val="20"/>
          <w:szCs w:val="19"/>
        </w:rPr>
        <w:t>e</w:t>
      </w:r>
      <w:r w:rsidRPr="009702EE">
        <w:rPr>
          <w:rFonts w:eastAsia="Calibri"/>
          <w:b/>
          <w:color w:val="000000"/>
          <w:sz w:val="20"/>
          <w:szCs w:val="19"/>
        </w:rPr>
        <w:tab/>
      </w:r>
      <w:r w:rsidRPr="009702EE">
        <w:rPr>
          <w:rFonts w:eastAsia="Calibri"/>
          <w:b/>
          <w:color w:val="000000"/>
          <w:sz w:val="20"/>
          <w:szCs w:val="19"/>
        </w:rPr>
        <w:tab/>
      </w:r>
      <w:r w:rsidRPr="00D9022A">
        <w:rPr>
          <w:rFonts w:eastAsia="Calibri"/>
          <w:b/>
          <w:color w:val="000000"/>
          <w:sz w:val="20"/>
          <w:szCs w:val="20"/>
          <w:u w:val="single"/>
        </w:rPr>
        <w:t>Description</w:t>
      </w:r>
      <w:r w:rsidRPr="00D9022A">
        <w:rPr>
          <w:rFonts w:eastAsia="Calibri"/>
          <w:b/>
          <w:color w:val="000000"/>
          <w:u w:val="single"/>
        </w:rPr>
        <w:t>:</w:t>
      </w:r>
      <w:r w:rsidRPr="00D9022A">
        <w:rPr>
          <w:rFonts w:eastAsia="Calibri"/>
          <w:color w:val="000000"/>
          <w:sz w:val="20"/>
          <w:szCs w:val="19"/>
        </w:rPr>
        <w:t xml:space="preserve"> </w:t>
      </w:r>
      <w:r w:rsidRPr="00D9022A" w:rsidR="00D9022A">
        <w:rPr>
          <w:rFonts w:eastAsia="Calibri"/>
          <w:color w:val="000000"/>
          <w:sz w:val="20"/>
          <w:szCs w:val="19"/>
        </w:rPr>
        <w:t xml:space="preserve"> </w:t>
      </w:r>
      <w:r w:rsidR="00D9022A">
        <w:rPr>
          <w:rFonts w:eastAsia="Calibri"/>
          <w:color w:val="000000"/>
          <w:sz w:val="20"/>
          <w:szCs w:val="19"/>
        </w:rPr>
        <w:t xml:space="preserve">To predict the visit time of Service engineers based on component replacement requirements </w:t>
      </w:r>
    </w:p>
    <w:p w:rsidR="006F4D1C" w:rsidP="006F4D1C">
      <w:pPr>
        <w:spacing w:after="0" w:line="240" w:lineRule="auto"/>
        <w:ind w:left="720" w:right="168" w:firstLine="720"/>
        <w:rPr>
          <w:rFonts w:eastAsia="Calibri"/>
          <w:color w:val="000000"/>
          <w:sz w:val="20"/>
          <w:szCs w:val="19"/>
        </w:rPr>
      </w:pPr>
      <w:r>
        <w:rPr>
          <w:rFonts w:eastAsia="Calibri"/>
          <w:color w:val="000000"/>
          <w:sz w:val="20"/>
          <w:szCs w:val="19"/>
        </w:rPr>
        <w:t>for effective</w:t>
      </w:r>
      <w:r w:rsidR="00D9022A">
        <w:rPr>
          <w:rFonts w:eastAsia="Calibri"/>
          <w:color w:val="000000"/>
          <w:sz w:val="20"/>
          <w:szCs w:val="19"/>
        </w:rPr>
        <w:t xml:space="preserve"> life utilization of machines and to avoid service delays and disruption in the daily functioning of </w:t>
      </w:r>
    </w:p>
    <w:p w:rsidR="00841F6B" w:rsidRPr="006F4D1C" w:rsidP="006F4D1C">
      <w:pPr>
        <w:spacing w:after="0" w:line="240" w:lineRule="auto"/>
        <w:ind w:left="720" w:right="168" w:firstLine="720"/>
        <w:rPr>
          <w:rFonts w:eastAsia="Calibri"/>
          <w:b/>
          <w:color w:val="000000"/>
          <w:sz w:val="20"/>
          <w:szCs w:val="19"/>
        </w:rPr>
      </w:pPr>
      <w:r>
        <w:rPr>
          <w:rFonts w:eastAsia="Calibri"/>
          <w:color w:val="000000"/>
          <w:sz w:val="20"/>
          <w:szCs w:val="19"/>
        </w:rPr>
        <w:t xml:space="preserve">the machine components. </w:t>
      </w:r>
    </w:p>
    <w:p w:rsidR="00EC47EC" w:rsidRPr="00B001C0" w:rsidP="006F4D1C">
      <w:pPr>
        <w:spacing w:after="0" w:line="240" w:lineRule="auto"/>
        <w:ind w:left="1440" w:right="168"/>
        <w:rPr>
          <w:rFonts w:eastAsia="Calibri"/>
          <w:color w:val="000000"/>
          <w:sz w:val="20"/>
          <w:szCs w:val="20"/>
        </w:rPr>
      </w:pPr>
      <w:r w:rsidRPr="00B001C0">
        <w:rPr>
          <w:rFonts w:cs="OpenSans-Light"/>
          <w:b/>
          <w:bCs/>
          <w:sz w:val="20"/>
          <w:szCs w:val="20"/>
          <w:u w:val="single"/>
        </w:rPr>
        <w:t>Responsibilities</w:t>
      </w:r>
      <w:r w:rsidRPr="00B001C0">
        <w:rPr>
          <w:rFonts w:eastAsia="Calibri"/>
          <w:color w:val="000000"/>
          <w:sz w:val="20"/>
          <w:szCs w:val="20"/>
        </w:rPr>
        <w:t>.</w:t>
      </w:r>
    </w:p>
    <w:p w:rsidR="00841F6B" w:rsidRPr="006F4D1C" w:rsidP="006F4D1C">
      <w:pPr>
        <w:pStyle w:val="ListParagraph"/>
        <w:numPr>
          <w:ilvl w:val="0"/>
          <w:numId w:val="6"/>
        </w:numPr>
        <w:spacing w:after="0" w:line="240" w:lineRule="auto"/>
        <w:ind w:left="1800" w:right="168"/>
        <w:rPr>
          <w:rFonts w:eastAsia="Calibri"/>
          <w:color w:val="000000"/>
          <w:sz w:val="20"/>
          <w:szCs w:val="19"/>
        </w:rPr>
      </w:pPr>
      <w:r>
        <w:rPr>
          <w:rFonts w:eastAsia="Calibri"/>
          <w:color w:val="000000"/>
          <w:sz w:val="20"/>
          <w:szCs w:val="19"/>
        </w:rPr>
        <w:t>Data preprocessing and merge of Machine data with error log data, daily usage statistics, age of machines and sensor captured information.</w:t>
      </w:r>
      <w:r w:rsidR="006F4D1C">
        <w:rPr>
          <w:rFonts w:eastAsia="Calibri"/>
          <w:color w:val="000000"/>
          <w:sz w:val="20"/>
          <w:szCs w:val="19"/>
        </w:rPr>
        <w:t xml:space="preserve"> </w:t>
      </w:r>
      <w:r w:rsidRPr="006F4D1C">
        <w:rPr>
          <w:rFonts w:eastAsia="Calibri"/>
          <w:color w:val="000000"/>
          <w:sz w:val="20"/>
          <w:szCs w:val="19"/>
        </w:rPr>
        <w:t>Feature Engineering methodologies to create rolling mean features based on lag window preset and finding patterns in the overall functioning of the data.</w:t>
      </w:r>
    </w:p>
    <w:p w:rsidR="00841F6B" w:rsidP="006F4D1C">
      <w:pPr>
        <w:pStyle w:val="ListParagraph"/>
        <w:numPr>
          <w:ilvl w:val="0"/>
          <w:numId w:val="6"/>
        </w:numPr>
        <w:spacing w:after="0" w:line="240" w:lineRule="auto"/>
        <w:ind w:left="1800" w:right="168"/>
        <w:rPr>
          <w:rFonts w:eastAsia="Calibri"/>
          <w:color w:val="000000"/>
          <w:sz w:val="20"/>
          <w:szCs w:val="19"/>
        </w:rPr>
      </w:pPr>
      <w:r>
        <w:rPr>
          <w:rFonts w:eastAsia="Calibri"/>
          <w:color w:val="000000"/>
          <w:sz w:val="20"/>
          <w:szCs w:val="19"/>
        </w:rPr>
        <w:t>Implementing techniques like Generalized Linear Regressions, Gradient Stochastic models, Ensemble Trees model and Survival analysis models to find out the best usable model that predicts the replacement of machine timeline effectively and inform the service engineers.</w:t>
      </w:r>
    </w:p>
    <w:p w:rsidR="006F4D1C" w:rsidP="006F4D1C">
      <w:pPr>
        <w:pStyle w:val="ListParagraph"/>
        <w:numPr>
          <w:ilvl w:val="0"/>
          <w:numId w:val="6"/>
        </w:numPr>
        <w:spacing w:after="0" w:line="240" w:lineRule="auto"/>
        <w:ind w:left="1800" w:right="168"/>
        <w:rPr>
          <w:rFonts w:eastAsia="Calibri"/>
          <w:color w:val="000000"/>
          <w:sz w:val="20"/>
          <w:szCs w:val="19"/>
        </w:rPr>
      </w:pPr>
      <w:r>
        <w:rPr>
          <w:rFonts w:eastAsia="Calibri"/>
          <w:color w:val="000000"/>
          <w:sz w:val="20"/>
          <w:szCs w:val="19"/>
        </w:rPr>
        <w:t xml:space="preserve">Data Visualization, </w:t>
      </w:r>
      <w:r w:rsidR="00C5518E">
        <w:rPr>
          <w:rFonts w:eastAsia="Calibri"/>
          <w:color w:val="000000"/>
          <w:sz w:val="20"/>
          <w:szCs w:val="19"/>
        </w:rPr>
        <w:t xml:space="preserve">Interactive </w:t>
      </w:r>
      <w:r>
        <w:rPr>
          <w:rFonts w:eastAsia="Calibri"/>
          <w:color w:val="000000"/>
          <w:sz w:val="20"/>
          <w:szCs w:val="19"/>
        </w:rPr>
        <w:t xml:space="preserve">Dashboard creation using Shiny </w:t>
      </w:r>
      <w:r w:rsidR="00C5518E">
        <w:rPr>
          <w:rFonts w:eastAsia="Calibri"/>
          <w:color w:val="000000"/>
          <w:sz w:val="20"/>
          <w:szCs w:val="19"/>
        </w:rPr>
        <w:t>web-based</w:t>
      </w:r>
      <w:r>
        <w:rPr>
          <w:rFonts w:eastAsia="Calibri"/>
          <w:color w:val="000000"/>
          <w:sz w:val="20"/>
          <w:szCs w:val="19"/>
        </w:rPr>
        <w:t xml:space="preserve"> application </w:t>
      </w:r>
      <w:r w:rsidR="00C5518E">
        <w:rPr>
          <w:rFonts w:eastAsia="Calibri"/>
          <w:color w:val="000000"/>
          <w:sz w:val="20"/>
          <w:szCs w:val="19"/>
        </w:rPr>
        <w:t>with Survival Gauge graph, current life status of each machine tagged by country and model type.</w:t>
      </w:r>
    </w:p>
    <w:p w:rsidR="00841F6B" w:rsidP="006F4D1C">
      <w:pPr>
        <w:pStyle w:val="ListParagraph"/>
        <w:numPr>
          <w:ilvl w:val="0"/>
          <w:numId w:val="6"/>
        </w:numPr>
        <w:spacing w:after="0" w:line="240" w:lineRule="auto"/>
        <w:ind w:left="1800" w:right="168"/>
        <w:rPr>
          <w:rFonts w:eastAsia="Calibri"/>
          <w:color w:val="000000"/>
          <w:sz w:val="20"/>
          <w:szCs w:val="19"/>
        </w:rPr>
      </w:pPr>
      <w:r>
        <w:rPr>
          <w:rFonts w:eastAsia="Calibri"/>
          <w:color w:val="000000"/>
          <w:sz w:val="20"/>
          <w:szCs w:val="19"/>
        </w:rPr>
        <w:t>Leading the offshore team in technical activities and communicating face to face with Client and understanding the requirements.</w:t>
      </w:r>
      <w:r w:rsidR="00210ECE">
        <w:rPr>
          <w:rFonts w:eastAsia="Calibri"/>
          <w:color w:val="000000"/>
          <w:sz w:val="20"/>
          <w:szCs w:val="19"/>
        </w:rPr>
        <w:t xml:space="preserve"> </w:t>
      </w:r>
    </w:p>
    <w:p w:rsidR="00210ECE" w:rsidRPr="00D9022A" w:rsidP="006F4D1C">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 xml:space="preserve">Reduced Model Training time to over 20% by tuning the hyper-parameters of the model </w:t>
      </w:r>
      <w:r w:rsidRPr="00841F6B">
        <w:rPr>
          <w:rFonts w:eastAsia="Calibri"/>
          <w:color w:val="000000"/>
          <w:sz w:val="20"/>
          <w:szCs w:val="19"/>
        </w:rPr>
        <w:t>and also</w:t>
      </w:r>
      <w:r w:rsidRPr="00841F6B">
        <w:rPr>
          <w:rFonts w:eastAsia="Calibri"/>
          <w:color w:val="000000"/>
          <w:sz w:val="20"/>
          <w:szCs w:val="19"/>
        </w:rPr>
        <w:t xml:space="preserve"> data cleanup.</w:t>
      </w:r>
    </w:p>
    <w:p w:rsidR="001F6EBC" w:rsidP="006F4D1C">
      <w:pPr>
        <w:spacing w:after="0" w:line="240" w:lineRule="auto"/>
        <w:ind w:left="1440" w:right="168"/>
        <w:rPr>
          <w:rFonts w:cs="OpenSans-Light"/>
          <w:b/>
          <w:bCs/>
          <w:color w:val="000000"/>
          <w:sz w:val="24"/>
          <w:szCs w:val="24"/>
        </w:rPr>
      </w:pPr>
    </w:p>
    <w:p w:rsidR="00C5518E" w:rsidP="00C5518E">
      <w:pPr>
        <w:spacing w:after="0" w:line="240" w:lineRule="auto"/>
        <w:ind w:left="720" w:right="168" w:firstLine="720"/>
        <w:rPr>
          <w:rFonts w:eastAsia="Calibri"/>
          <w:color w:val="000000"/>
          <w:sz w:val="20"/>
          <w:szCs w:val="19"/>
        </w:rPr>
      </w:pPr>
      <w:r w:rsidRPr="00A75A08">
        <w:rPr>
          <w:rFonts w:eastAsia="Calibri"/>
          <w:b/>
          <w:color w:val="000000"/>
          <w:sz w:val="20"/>
          <w:szCs w:val="19"/>
          <w:u w:val="single"/>
        </w:rPr>
        <w:t>Project</w:t>
      </w:r>
      <w:r w:rsidRPr="00A87B04">
        <w:rPr>
          <w:rFonts w:eastAsia="Calibri"/>
          <w:b/>
          <w:color w:val="000000"/>
        </w:rPr>
        <w:t xml:space="preserve">:     </w:t>
      </w:r>
      <w:r>
        <w:rPr>
          <w:rFonts w:eastAsia="Calibri"/>
          <w:color w:val="000000"/>
          <w:sz w:val="20"/>
          <w:szCs w:val="19"/>
        </w:rPr>
        <w:t xml:space="preserve">Image Segmentation using Fully Connected Network coupled with Convoluted </w:t>
      </w:r>
      <w:r w:rsidR="00D62E07">
        <w:rPr>
          <w:rFonts w:eastAsia="Calibri"/>
          <w:color w:val="000000"/>
          <w:sz w:val="20"/>
          <w:szCs w:val="19"/>
        </w:rPr>
        <w:t>Networks</w:t>
      </w:r>
      <w:r w:rsidRPr="009702EE">
        <w:rPr>
          <w:rFonts w:eastAsia="Calibri"/>
          <w:b/>
          <w:color w:val="000000"/>
          <w:sz w:val="20"/>
          <w:szCs w:val="19"/>
        </w:rPr>
        <w:tab/>
      </w:r>
      <w:r w:rsidRPr="009702EE">
        <w:rPr>
          <w:rFonts w:eastAsia="Calibri"/>
          <w:b/>
          <w:color w:val="000000"/>
          <w:sz w:val="20"/>
          <w:szCs w:val="19"/>
        </w:rPr>
        <w:tab/>
      </w:r>
      <w:r w:rsidRPr="00C5518E">
        <w:rPr>
          <w:rFonts w:eastAsia="Calibri"/>
          <w:b/>
          <w:color w:val="000000"/>
          <w:sz w:val="20"/>
          <w:szCs w:val="19"/>
          <w:u w:val="single"/>
        </w:rPr>
        <w:t>Responsibilities</w:t>
      </w:r>
    </w:p>
    <w:p w:rsidR="00C5518E" w:rsidRPr="00D62E07" w:rsidP="00C5518E">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 xml:space="preserve">Coded an independent project with the goal of segmenting images to identify the pixel level </w:t>
      </w:r>
      <w:r w:rsidR="00D62E07">
        <w:rPr>
          <w:rFonts w:eastAsia="Calibri"/>
          <w:color w:val="000000"/>
          <w:sz w:val="20"/>
          <w:szCs w:val="19"/>
        </w:rPr>
        <w:t>detailing of</w:t>
      </w:r>
      <w:r>
        <w:rPr>
          <w:rFonts w:eastAsia="Calibri"/>
          <w:color w:val="000000"/>
          <w:sz w:val="20"/>
          <w:szCs w:val="19"/>
        </w:rPr>
        <w:t xml:space="preserve"> objects present in </w:t>
      </w:r>
      <w:r w:rsidR="00D62E07">
        <w:rPr>
          <w:rFonts w:eastAsia="Calibri"/>
          <w:color w:val="000000"/>
          <w:sz w:val="20"/>
          <w:szCs w:val="19"/>
        </w:rPr>
        <w:t>each</w:t>
      </w:r>
      <w:r>
        <w:rPr>
          <w:rFonts w:eastAsia="Calibri"/>
          <w:color w:val="000000"/>
          <w:sz w:val="20"/>
          <w:szCs w:val="19"/>
        </w:rPr>
        <w:t xml:space="preserve"> image</w:t>
      </w:r>
      <w:r w:rsidR="00D62E07">
        <w:rPr>
          <w:rFonts w:eastAsia="Calibri"/>
          <w:color w:val="000000"/>
          <w:sz w:val="20"/>
          <w:szCs w:val="19"/>
        </w:rPr>
        <w:t xml:space="preserve">. </w:t>
      </w:r>
    </w:p>
    <w:p w:rsidR="00D62E07" w:rsidRPr="00D62E07" w:rsidP="00C5518E">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 xml:space="preserve">Python based Tensorflow approach used along with Training Coco dataset containing 10M images. </w:t>
      </w:r>
    </w:p>
    <w:p w:rsidR="00D62E07" w:rsidRPr="00C5518E" w:rsidP="00C5518E">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Training time reduction of 20% and 90% accuracy achieved using optimization techniques and changes to the selective approach for identifying local proposals and overlapping objects and restricting the boundary of each identified object.</w:t>
      </w:r>
    </w:p>
    <w:p w:rsidR="00D62E07" w:rsidP="00D62E07">
      <w:pPr>
        <w:spacing w:after="0" w:line="240" w:lineRule="auto"/>
        <w:ind w:left="720" w:right="168" w:firstLine="720"/>
        <w:rPr>
          <w:rFonts w:eastAsia="Calibri"/>
          <w:b/>
          <w:color w:val="000000"/>
          <w:sz w:val="20"/>
          <w:szCs w:val="19"/>
          <w:u w:val="single"/>
        </w:rPr>
      </w:pPr>
    </w:p>
    <w:p w:rsidR="00D62E07" w:rsidP="00D62E07">
      <w:pPr>
        <w:spacing w:after="0" w:line="240" w:lineRule="auto"/>
        <w:ind w:left="720" w:right="168" w:firstLine="720"/>
        <w:rPr>
          <w:rFonts w:eastAsia="Calibri"/>
          <w:color w:val="000000"/>
          <w:sz w:val="20"/>
          <w:szCs w:val="19"/>
        </w:rPr>
      </w:pPr>
      <w:r w:rsidRPr="00A75A08">
        <w:rPr>
          <w:rFonts w:eastAsia="Calibri"/>
          <w:b/>
          <w:color w:val="000000"/>
          <w:sz w:val="20"/>
          <w:szCs w:val="19"/>
          <w:u w:val="single"/>
        </w:rPr>
        <w:t>Project</w:t>
      </w:r>
      <w:r w:rsidRPr="00A87B04">
        <w:rPr>
          <w:rFonts w:eastAsia="Calibri"/>
          <w:b/>
          <w:color w:val="000000"/>
        </w:rPr>
        <w:t xml:space="preserve">:     </w:t>
      </w:r>
      <w:r>
        <w:rPr>
          <w:rFonts w:eastAsia="Calibri"/>
          <w:color w:val="000000"/>
          <w:sz w:val="20"/>
          <w:szCs w:val="19"/>
        </w:rPr>
        <w:t xml:space="preserve">Virtual assistant for printer service now assistance. </w:t>
      </w:r>
    </w:p>
    <w:p w:rsidR="00D62E07" w:rsidP="00D62E07">
      <w:pPr>
        <w:spacing w:after="0" w:line="240" w:lineRule="auto"/>
        <w:ind w:right="168"/>
        <w:rPr>
          <w:rFonts w:eastAsia="Calibri"/>
          <w:color w:val="000000"/>
          <w:sz w:val="20"/>
          <w:szCs w:val="19"/>
        </w:rPr>
      </w:pPr>
      <w:r w:rsidRPr="009702EE">
        <w:rPr>
          <w:rFonts w:eastAsia="Calibri"/>
          <w:b/>
          <w:color w:val="000000"/>
          <w:sz w:val="20"/>
          <w:szCs w:val="19"/>
        </w:rPr>
        <w:tab/>
      </w:r>
      <w:r w:rsidRPr="009702EE">
        <w:rPr>
          <w:rFonts w:eastAsia="Calibri"/>
          <w:b/>
          <w:color w:val="000000"/>
          <w:sz w:val="20"/>
          <w:szCs w:val="19"/>
        </w:rPr>
        <w:tab/>
      </w:r>
      <w:r w:rsidRPr="00C5518E">
        <w:rPr>
          <w:rFonts w:eastAsia="Calibri"/>
          <w:b/>
          <w:color w:val="000000"/>
          <w:sz w:val="20"/>
          <w:szCs w:val="19"/>
          <w:u w:val="single"/>
        </w:rPr>
        <w:t>Responsibilities</w:t>
      </w:r>
    </w:p>
    <w:p w:rsidR="00D62E07" w:rsidRPr="00D62E07" w:rsidP="00D62E07">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 xml:space="preserve">Coded an independent project with the goal of creating a chatbot based virtual assistant that would direct engineers to concerned troubleshooting methods or lead them to right source of contact to fix issues related to working of printers. </w:t>
      </w:r>
    </w:p>
    <w:p w:rsidR="00D62E07" w:rsidRPr="00D62E07" w:rsidP="00D62E07">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 xml:space="preserve">NLP </w:t>
      </w:r>
      <w:r w:rsidR="00210ECE">
        <w:rPr>
          <w:rFonts w:eastAsia="Calibri"/>
          <w:color w:val="000000"/>
          <w:sz w:val="20"/>
          <w:szCs w:val="19"/>
        </w:rPr>
        <w:t>voice-based</w:t>
      </w:r>
      <w:r>
        <w:rPr>
          <w:rFonts w:eastAsia="Calibri"/>
          <w:color w:val="000000"/>
          <w:sz w:val="20"/>
          <w:szCs w:val="19"/>
        </w:rPr>
        <w:t xml:space="preserve"> input from user and processed to textual representation which is then processed to the preset trained 15 Lakh words and phrases related to printer terminology and </w:t>
      </w:r>
      <w:r>
        <w:rPr>
          <w:rFonts w:eastAsia="Calibri"/>
          <w:color w:val="000000"/>
          <w:sz w:val="20"/>
          <w:szCs w:val="19"/>
        </w:rPr>
        <w:t>past history</w:t>
      </w:r>
      <w:r>
        <w:rPr>
          <w:rFonts w:eastAsia="Calibri"/>
          <w:color w:val="000000"/>
          <w:sz w:val="20"/>
          <w:szCs w:val="19"/>
        </w:rPr>
        <w:t xml:space="preserve"> conversations of printer service personnel and customers. </w:t>
      </w:r>
    </w:p>
    <w:p w:rsidR="00D62E07" w:rsidRPr="00D62E07" w:rsidP="00D62E07">
      <w:pPr>
        <w:pStyle w:val="ListParagraph"/>
        <w:numPr>
          <w:ilvl w:val="0"/>
          <w:numId w:val="11"/>
        </w:numPr>
        <w:spacing w:after="0" w:line="240" w:lineRule="auto"/>
        <w:ind w:right="168"/>
        <w:rPr>
          <w:rFonts w:eastAsia="Calibri"/>
          <w:b/>
          <w:color w:val="000000"/>
          <w:sz w:val="20"/>
          <w:szCs w:val="19"/>
        </w:rPr>
      </w:pPr>
      <w:r>
        <w:rPr>
          <w:rFonts w:eastAsia="Calibri"/>
          <w:color w:val="000000"/>
          <w:sz w:val="20"/>
          <w:szCs w:val="19"/>
        </w:rPr>
        <w:t xml:space="preserve">Word2Vec Neural net, deep </w:t>
      </w:r>
      <w:r w:rsidR="00210ECE">
        <w:rPr>
          <w:rFonts w:eastAsia="Calibri"/>
          <w:color w:val="000000"/>
          <w:sz w:val="20"/>
          <w:szCs w:val="19"/>
        </w:rPr>
        <w:t>learning-based</w:t>
      </w:r>
      <w:r>
        <w:rPr>
          <w:rFonts w:eastAsia="Calibri"/>
          <w:color w:val="000000"/>
          <w:sz w:val="20"/>
          <w:szCs w:val="19"/>
        </w:rPr>
        <w:t xml:space="preserve"> algorithm used to retrieve the inputted sentence and generative the response based on prediction of next word with syntactic similar word groupings, n gram model with cosine similarity used partially to derive the closeness of words associated with each other.</w:t>
      </w:r>
      <w:r w:rsidRPr="00D62E07">
        <w:rPr>
          <w:rFonts w:eastAsia="Calibri"/>
          <w:color w:val="000000"/>
          <w:sz w:val="20"/>
          <w:szCs w:val="19"/>
        </w:rPr>
        <w:t xml:space="preserve"> </w:t>
      </w:r>
    </w:p>
    <w:p w:rsidR="00C5518E" w:rsidP="00210ECE">
      <w:pPr>
        <w:spacing w:after="0" w:line="240" w:lineRule="auto"/>
        <w:ind w:right="168"/>
        <w:rPr>
          <w:rFonts w:cs="OpenSans-Light"/>
          <w:b/>
          <w:bCs/>
          <w:color w:val="000000"/>
          <w:sz w:val="24"/>
          <w:szCs w:val="24"/>
        </w:rPr>
      </w:pPr>
    </w:p>
    <w:p w:rsidR="00841F6B" w:rsidRPr="00210ECE" w:rsidP="00210ECE">
      <w:pPr>
        <w:spacing w:after="0" w:line="240" w:lineRule="auto"/>
        <w:ind w:left="1440" w:right="168"/>
        <w:rPr>
          <w:rFonts w:eastAsia="Calibri"/>
          <w:color w:val="000000"/>
          <w:sz w:val="20"/>
          <w:szCs w:val="19"/>
        </w:rPr>
      </w:pPr>
      <w:r w:rsidRPr="00A75A08">
        <w:rPr>
          <w:rFonts w:eastAsia="Calibri"/>
          <w:b/>
          <w:color w:val="000000"/>
          <w:sz w:val="20"/>
          <w:szCs w:val="19"/>
          <w:u w:val="single"/>
        </w:rPr>
        <w:t>Project</w:t>
      </w:r>
      <w:r w:rsidRPr="00A87B04">
        <w:rPr>
          <w:rFonts w:eastAsia="Calibri"/>
          <w:b/>
          <w:color w:val="000000"/>
        </w:rPr>
        <w:t xml:space="preserve">:     </w:t>
      </w:r>
      <w:r w:rsidRPr="00210ECE" w:rsidR="008E5D90">
        <w:rPr>
          <w:rFonts w:eastAsia="Calibri"/>
          <w:color w:val="000000"/>
          <w:sz w:val="20"/>
          <w:szCs w:val="19"/>
        </w:rPr>
        <w:t>Clinical Trials</w:t>
      </w:r>
      <w:r w:rsidRPr="00210ECE" w:rsidR="00EE315B">
        <w:rPr>
          <w:rFonts w:eastAsia="Calibri"/>
          <w:color w:val="000000"/>
          <w:sz w:val="20"/>
          <w:szCs w:val="19"/>
        </w:rPr>
        <w:t>- Smart</w:t>
      </w:r>
      <w:r w:rsidRPr="00210ECE" w:rsidR="008E5D90">
        <w:rPr>
          <w:rFonts w:eastAsia="Calibri"/>
          <w:color w:val="000000"/>
          <w:sz w:val="20"/>
          <w:szCs w:val="19"/>
        </w:rPr>
        <w:t xml:space="preserve"> Audit Management</w:t>
      </w:r>
      <w:r w:rsidRPr="00210ECE">
        <w:rPr>
          <w:rFonts w:eastAsia="Calibri"/>
          <w:color w:val="000000"/>
          <w:sz w:val="20"/>
          <w:szCs w:val="19"/>
        </w:rPr>
        <w:tab/>
      </w:r>
    </w:p>
    <w:p w:rsidR="00EF35AD" w:rsidRPr="00841F6B" w:rsidP="00210ECE">
      <w:pPr>
        <w:spacing w:after="0" w:line="240" w:lineRule="auto"/>
        <w:ind w:left="1440" w:right="168"/>
        <w:rPr>
          <w:rFonts w:eastAsia="Calibri"/>
          <w:color w:val="000000"/>
          <w:sz w:val="20"/>
          <w:szCs w:val="19"/>
        </w:rPr>
      </w:pPr>
      <w:r w:rsidRPr="00A75A08">
        <w:rPr>
          <w:rFonts w:eastAsia="Calibri"/>
          <w:b/>
          <w:color w:val="000000"/>
          <w:sz w:val="20"/>
          <w:szCs w:val="19"/>
          <w:u w:val="single"/>
        </w:rPr>
        <w:t>Description</w:t>
      </w:r>
      <w:r w:rsidRPr="00A75A08">
        <w:rPr>
          <w:rFonts w:eastAsia="Calibri"/>
          <w:b/>
          <w:color w:val="000000"/>
          <w:sz w:val="20"/>
          <w:szCs w:val="19"/>
        </w:rPr>
        <w:t>:</w:t>
      </w:r>
      <w:r>
        <w:rPr>
          <w:rFonts w:eastAsia="Calibri"/>
          <w:b/>
          <w:color w:val="000000"/>
          <w:sz w:val="20"/>
          <w:szCs w:val="19"/>
        </w:rPr>
        <w:t xml:space="preserve"> </w:t>
      </w:r>
      <w:r w:rsidRPr="00841F6B">
        <w:rPr>
          <w:rFonts w:eastAsia="Calibri"/>
          <w:color w:val="000000"/>
          <w:sz w:val="20"/>
          <w:szCs w:val="19"/>
        </w:rPr>
        <w:t xml:space="preserve">Audit findings have been a huge cause for concern for clients in many clinical trials within QuintilesIMS. The project is part of an initiative piloted by the APAC management to find ways to reduce the number of audit findings through predictive data analytics. The key objective of QMCP is to improve operations by using a data to predict the sites which are likely to have audit findings </w:t>
      </w:r>
      <w:r w:rsidRPr="00841F6B" w:rsidR="00210ECE">
        <w:rPr>
          <w:rFonts w:eastAsia="Calibri"/>
          <w:color w:val="000000"/>
          <w:sz w:val="20"/>
          <w:szCs w:val="19"/>
        </w:rPr>
        <w:t>soon</w:t>
      </w:r>
      <w:r w:rsidR="00210ECE">
        <w:rPr>
          <w:rFonts w:eastAsia="Calibri"/>
          <w:color w:val="000000"/>
          <w:sz w:val="20"/>
          <w:szCs w:val="19"/>
        </w:rPr>
        <w:t xml:space="preserve"> and allow </w:t>
      </w:r>
      <w:r w:rsidRPr="00841F6B">
        <w:rPr>
          <w:rFonts w:eastAsia="Calibri"/>
          <w:color w:val="000000"/>
          <w:sz w:val="20"/>
          <w:szCs w:val="19"/>
        </w:rPr>
        <w:t>the end users to be alerted to these risky sites and preempt such audit findings through dashboard reports</w:t>
      </w:r>
    </w:p>
    <w:p w:rsidR="00777F83" w:rsidRPr="00B001C0" w:rsidP="00210ECE">
      <w:pPr>
        <w:spacing w:after="0" w:line="240" w:lineRule="auto"/>
        <w:ind w:left="1440" w:right="168"/>
        <w:rPr>
          <w:rFonts w:eastAsia="Calibri"/>
          <w:color w:val="000000"/>
          <w:sz w:val="20"/>
          <w:szCs w:val="20"/>
        </w:rPr>
      </w:pPr>
      <w:r w:rsidRPr="00B001C0">
        <w:rPr>
          <w:rFonts w:cs="OpenSans-Light"/>
          <w:b/>
          <w:bCs/>
          <w:sz w:val="20"/>
          <w:szCs w:val="20"/>
          <w:u w:val="single"/>
        </w:rPr>
        <w:t>Responsibilities</w:t>
      </w:r>
      <w:r w:rsidRPr="00B001C0">
        <w:rPr>
          <w:rFonts w:eastAsia="Calibri"/>
          <w:color w:val="000000"/>
          <w:sz w:val="20"/>
          <w:szCs w:val="20"/>
        </w:rPr>
        <w:t>.</w:t>
      </w:r>
    </w:p>
    <w:p w:rsidR="00777F83" w:rsidRPr="00841F6B" w:rsidP="00210ECE">
      <w:pPr>
        <w:pStyle w:val="ListParagraph"/>
        <w:numPr>
          <w:ilvl w:val="0"/>
          <w:numId w:val="10"/>
        </w:numPr>
        <w:spacing w:after="0" w:line="240" w:lineRule="auto"/>
        <w:ind w:left="1800" w:right="168"/>
        <w:rPr>
          <w:rFonts w:eastAsia="Calibri"/>
          <w:color w:val="000000"/>
          <w:sz w:val="20"/>
          <w:szCs w:val="19"/>
        </w:rPr>
      </w:pPr>
      <w:r w:rsidRPr="00841F6B">
        <w:rPr>
          <w:rFonts w:eastAsia="Calibri"/>
          <w:color w:val="000000"/>
          <w:sz w:val="20"/>
          <w:szCs w:val="19"/>
        </w:rPr>
        <w:t xml:space="preserve">Creation of </w:t>
      </w:r>
      <w:r w:rsidR="00210ECE">
        <w:rPr>
          <w:rFonts w:eastAsia="Calibri"/>
          <w:color w:val="000000"/>
          <w:sz w:val="20"/>
          <w:szCs w:val="19"/>
        </w:rPr>
        <w:t xml:space="preserve">Spotfire tool </w:t>
      </w:r>
      <w:r w:rsidRPr="00841F6B">
        <w:rPr>
          <w:rFonts w:eastAsia="Calibri"/>
          <w:color w:val="000000"/>
          <w:sz w:val="20"/>
          <w:szCs w:val="19"/>
        </w:rPr>
        <w:t xml:space="preserve">Information Links which maps the Data from SQL Backend into the format for Dashboard </w:t>
      </w:r>
      <w:r w:rsidRPr="00841F6B" w:rsidR="00210ECE">
        <w:rPr>
          <w:rFonts w:eastAsia="Calibri"/>
          <w:color w:val="000000"/>
          <w:sz w:val="20"/>
          <w:szCs w:val="19"/>
        </w:rPr>
        <w:t>Analysis</w:t>
      </w:r>
    </w:p>
    <w:p w:rsidR="00777F83" w:rsidRPr="00841F6B" w:rsidP="00210ECE">
      <w:pPr>
        <w:pStyle w:val="ListParagraph"/>
        <w:numPr>
          <w:ilvl w:val="0"/>
          <w:numId w:val="10"/>
        </w:numPr>
        <w:spacing w:after="0" w:line="240" w:lineRule="auto"/>
        <w:ind w:left="1800" w:right="168"/>
        <w:rPr>
          <w:rFonts w:eastAsia="Calibri"/>
          <w:color w:val="000000"/>
          <w:sz w:val="20"/>
          <w:szCs w:val="19"/>
        </w:rPr>
      </w:pPr>
      <w:r w:rsidRPr="00841F6B">
        <w:rPr>
          <w:rFonts w:eastAsia="Calibri"/>
          <w:color w:val="000000"/>
          <w:sz w:val="20"/>
          <w:szCs w:val="19"/>
        </w:rPr>
        <w:t xml:space="preserve">Creation of </w:t>
      </w:r>
      <w:r w:rsidR="00210ECE">
        <w:rPr>
          <w:rFonts w:eastAsia="Calibri"/>
          <w:color w:val="000000"/>
          <w:sz w:val="20"/>
          <w:szCs w:val="19"/>
        </w:rPr>
        <w:t xml:space="preserve">Spotfire </w:t>
      </w:r>
      <w:r w:rsidRPr="00841F6B">
        <w:rPr>
          <w:rFonts w:eastAsia="Calibri"/>
          <w:color w:val="000000"/>
          <w:sz w:val="20"/>
          <w:szCs w:val="19"/>
        </w:rPr>
        <w:t xml:space="preserve">Dashboards ranging from Top Management Map Chart adhoc reports to minute data level detailed report based on a standard Data warehouse model with custom filters and inbuilt scripts for </w:t>
      </w:r>
      <w:r w:rsidRPr="00841F6B" w:rsidR="00210ECE">
        <w:rPr>
          <w:rFonts w:eastAsia="Calibri"/>
          <w:color w:val="000000"/>
          <w:sz w:val="20"/>
          <w:szCs w:val="19"/>
        </w:rPr>
        <w:t>user-based</w:t>
      </w:r>
      <w:r w:rsidRPr="00841F6B">
        <w:rPr>
          <w:rFonts w:eastAsia="Calibri"/>
          <w:color w:val="000000"/>
          <w:sz w:val="20"/>
          <w:szCs w:val="19"/>
        </w:rPr>
        <w:t xml:space="preserve"> authentication for login </w:t>
      </w:r>
      <w:r w:rsidRPr="00841F6B" w:rsidR="00EE315B">
        <w:rPr>
          <w:rFonts w:eastAsia="Calibri"/>
          <w:color w:val="000000"/>
          <w:sz w:val="20"/>
          <w:szCs w:val="19"/>
        </w:rPr>
        <w:t>using Data functions written in R for Spotfire.</w:t>
      </w:r>
    </w:p>
    <w:p w:rsidR="00777F83" w:rsidRPr="00210ECE" w:rsidP="00841F6B">
      <w:pPr>
        <w:pStyle w:val="ListParagraph"/>
        <w:numPr>
          <w:ilvl w:val="0"/>
          <w:numId w:val="10"/>
        </w:numPr>
        <w:spacing w:after="0" w:line="240" w:lineRule="auto"/>
        <w:ind w:left="1800" w:right="168"/>
        <w:rPr>
          <w:rFonts w:eastAsia="Calibri"/>
          <w:color w:val="000000"/>
          <w:sz w:val="20"/>
          <w:szCs w:val="19"/>
        </w:rPr>
      </w:pPr>
      <w:r w:rsidRPr="00841F6B">
        <w:rPr>
          <w:rFonts w:eastAsia="Calibri"/>
          <w:color w:val="000000"/>
          <w:sz w:val="20"/>
          <w:szCs w:val="19"/>
        </w:rPr>
        <w:t>Multivariate Model Creation using Bayes GLM Regression models to predict the probability of audit findings based on site level and as well as functional areas marked by business.</w:t>
      </w:r>
    </w:p>
    <w:p w:rsidR="00210ECE" w:rsidP="009702EE">
      <w:pPr>
        <w:spacing w:after="0" w:line="240" w:lineRule="auto"/>
        <w:ind w:right="168"/>
        <w:rPr>
          <w:rFonts w:eastAsia="Calibri"/>
          <w:b/>
          <w:color w:val="000000"/>
          <w:sz w:val="20"/>
          <w:szCs w:val="19"/>
          <w:u w:val="single"/>
        </w:rPr>
      </w:pPr>
    </w:p>
    <w:p w:rsidR="00841F6B" w:rsidRPr="00210ECE" w:rsidP="00210ECE">
      <w:pPr>
        <w:spacing w:after="0" w:line="240" w:lineRule="auto"/>
        <w:ind w:left="1440" w:right="168"/>
        <w:rPr>
          <w:rFonts w:eastAsia="Calibri"/>
          <w:b/>
          <w:color w:val="000000"/>
          <w:sz w:val="20"/>
          <w:szCs w:val="19"/>
        </w:rPr>
      </w:pPr>
      <w:r w:rsidRPr="00A75A08">
        <w:rPr>
          <w:rFonts w:eastAsia="Calibri"/>
          <w:b/>
          <w:color w:val="000000"/>
          <w:sz w:val="20"/>
          <w:szCs w:val="19"/>
          <w:u w:val="single"/>
        </w:rPr>
        <w:t>Project</w:t>
      </w:r>
      <w:r w:rsidRPr="00A87B04">
        <w:rPr>
          <w:rFonts w:eastAsia="Calibri"/>
          <w:b/>
          <w:color w:val="000000"/>
        </w:rPr>
        <w:t xml:space="preserve">:     </w:t>
      </w:r>
      <w:r w:rsidR="00A75A08">
        <w:rPr>
          <w:rFonts w:eastAsia="Calibri"/>
          <w:b/>
          <w:color w:val="000000"/>
        </w:rPr>
        <w:t xml:space="preserve">  </w:t>
      </w:r>
      <w:r w:rsidRPr="00210ECE">
        <w:rPr>
          <w:rFonts w:eastAsia="Calibri"/>
          <w:color w:val="000000"/>
          <w:sz w:val="20"/>
          <w:szCs w:val="19"/>
        </w:rPr>
        <w:t>Production Printers Analytical Engine</w:t>
      </w:r>
      <w:r w:rsidRPr="009702EE">
        <w:rPr>
          <w:rFonts w:eastAsia="Calibri"/>
          <w:b/>
          <w:color w:val="000000"/>
          <w:sz w:val="20"/>
          <w:szCs w:val="19"/>
        </w:rPr>
        <w:tab/>
      </w:r>
      <w:r w:rsidRPr="009702EE">
        <w:rPr>
          <w:rFonts w:eastAsia="Calibri"/>
          <w:b/>
          <w:color w:val="000000"/>
          <w:sz w:val="20"/>
          <w:szCs w:val="19"/>
        </w:rPr>
        <w:tab/>
      </w:r>
      <w:r w:rsidRPr="009702EE">
        <w:rPr>
          <w:rFonts w:eastAsia="Calibri"/>
          <w:b/>
          <w:color w:val="000000"/>
          <w:sz w:val="20"/>
          <w:szCs w:val="19"/>
        </w:rPr>
        <w:tab/>
      </w:r>
      <w:r w:rsidRPr="009702EE">
        <w:rPr>
          <w:rFonts w:eastAsia="Calibri"/>
          <w:b/>
          <w:color w:val="000000"/>
          <w:sz w:val="20"/>
          <w:szCs w:val="19"/>
        </w:rPr>
        <w:tab/>
      </w:r>
      <w:r w:rsidRPr="009702EE">
        <w:rPr>
          <w:rFonts w:eastAsia="Calibri"/>
          <w:b/>
          <w:color w:val="000000"/>
          <w:sz w:val="20"/>
          <w:szCs w:val="19"/>
        </w:rPr>
        <w:tab/>
      </w:r>
    </w:p>
    <w:p w:rsidR="003B595E" w:rsidRPr="00B001C0" w:rsidP="00210ECE">
      <w:pPr>
        <w:spacing w:after="0" w:line="240" w:lineRule="auto"/>
        <w:ind w:left="1440" w:right="168"/>
        <w:rPr>
          <w:rFonts w:eastAsia="Calibri"/>
          <w:color w:val="000000"/>
          <w:sz w:val="20"/>
          <w:szCs w:val="20"/>
        </w:rPr>
      </w:pPr>
      <w:r w:rsidRPr="00B001C0">
        <w:rPr>
          <w:rFonts w:cs="OpenSans-Light"/>
          <w:b/>
          <w:bCs/>
          <w:sz w:val="20"/>
          <w:szCs w:val="20"/>
          <w:u w:val="single"/>
        </w:rPr>
        <w:t>Responsibilities</w:t>
      </w:r>
      <w:r w:rsidRPr="00B001C0">
        <w:rPr>
          <w:rFonts w:eastAsia="Calibri"/>
          <w:color w:val="000000"/>
          <w:sz w:val="20"/>
          <w:szCs w:val="20"/>
        </w:rPr>
        <w:t>.</w:t>
      </w:r>
    </w:p>
    <w:p w:rsidR="009702EE" w:rsidRPr="00841F6B"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Creation of Machine Learning Model for Training the different images for each of the defects.</w:t>
      </w:r>
    </w:p>
    <w:p w:rsidR="009702EE" w:rsidRPr="00210ECE"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Creation of Deep Learning Running Model on Theano Framework with G++ enabled compiler in local Environment with accuracy of 99%.</w:t>
      </w:r>
      <w:r w:rsidR="00210ECE">
        <w:rPr>
          <w:rFonts w:eastAsia="Calibri"/>
          <w:color w:val="000000"/>
          <w:sz w:val="20"/>
          <w:szCs w:val="19"/>
        </w:rPr>
        <w:t xml:space="preserve"> </w:t>
      </w:r>
      <w:r w:rsidRPr="00210ECE">
        <w:rPr>
          <w:rFonts w:eastAsia="Calibri"/>
          <w:color w:val="000000"/>
          <w:sz w:val="20"/>
          <w:szCs w:val="19"/>
        </w:rPr>
        <w:t xml:space="preserve">Multi Class Model to Classify the Defects by their known types by use of Feature Engineering and applying various statistical tests to validate the model and features. </w:t>
      </w:r>
    </w:p>
    <w:p w:rsidR="009702EE" w:rsidRPr="00841F6B"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 xml:space="preserve">Co-ordination with team members in identification of defect region from an image and extracting the region of interest image </w:t>
      </w:r>
    </w:p>
    <w:p w:rsidR="009702EE" w:rsidRPr="00841F6B"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Assisting Team members in Understanding the Concept of Neural Networks and the configuration setup of the Input and the Hidden Layers and running the network with GPU set for Neural Network Library.</w:t>
      </w:r>
    </w:p>
    <w:p w:rsidR="003B595E" w:rsidRPr="00210ECE" w:rsidP="00210ECE">
      <w:pPr>
        <w:spacing w:after="0" w:line="240" w:lineRule="auto"/>
        <w:ind w:right="168"/>
        <w:rPr>
          <w:rFonts w:eastAsia="Calibri"/>
          <w:color w:val="000000"/>
          <w:sz w:val="20"/>
          <w:szCs w:val="19"/>
        </w:rPr>
      </w:pPr>
    </w:p>
    <w:p w:rsidR="001F6EBC" w:rsidRPr="003B595E" w:rsidP="00210ECE">
      <w:pPr>
        <w:spacing w:after="0" w:line="240" w:lineRule="auto"/>
        <w:ind w:left="1440" w:right="168"/>
        <w:rPr>
          <w:rFonts w:eastAsia="Calibri"/>
          <w:b/>
          <w:color w:val="000000"/>
          <w:sz w:val="20"/>
          <w:szCs w:val="19"/>
        </w:rPr>
      </w:pPr>
      <w:r w:rsidRPr="00A75A08">
        <w:rPr>
          <w:rFonts w:eastAsia="Calibri"/>
          <w:b/>
          <w:color w:val="000000"/>
          <w:sz w:val="20"/>
          <w:szCs w:val="19"/>
          <w:u w:val="single"/>
        </w:rPr>
        <w:t>Project</w:t>
      </w:r>
      <w:r w:rsidRPr="003B595E">
        <w:rPr>
          <w:rFonts w:eastAsia="Calibri"/>
          <w:b/>
          <w:color w:val="000000"/>
          <w:sz w:val="20"/>
          <w:szCs w:val="19"/>
        </w:rPr>
        <w:t xml:space="preserve">:     </w:t>
      </w:r>
      <w:r w:rsidR="00A75A08">
        <w:rPr>
          <w:rFonts w:eastAsia="Calibri"/>
          <w:b/>
          <w:color w:val="000000"/>
          <w:sz w:val="20"/>
          <w:szCs w:val="19"/>
        </w:rPr>
        <w:t xml:space="preserve"> </w:t>
      </w:r>
      <w:r w:rsidRPr="00210ECE">
        <w:rPr>
          <w:rFonts w:eastAsia="Calibri"/>
          <w:color w:val="000000"/>
          <w:sz w:val="20"/>
          <w:szCs w:val="19"/>
        </w:rPr>
        <w:t>NextGEN Project</w:t>
      </w:r>
      <w:r w:rsidRPr="003B595E">
        <w:rPr>
          <w:rFonts w:eastAsia="Calibri"/>
          <w:b/>
          <w:color w:val="000000"/>
          <w:sz w:val="20"/>
          <w:szCs w:val="19"/>
        </w:rPr>
        <w:tab/>
      </w:r>
      <w:r w:rsidRPr="003B595E">
        <w:rPr>
          <w:rFonts w:eastAsia="Calibri"/>
          <w:b/>
          <w:color w:val="000000"/>
          <w:sz w:val="20"/>
          <w:szCs w:val="19"/>
        </w:rPr>
        <w:tab/>
      </w:r>
      <w:r w:rsidRPr="003B595E">
        <w:rPr>
          <w:rFonts w:eastAsia="Calibri"/>
          <w:b/>
          <w:color w:val="000000"/>
          <w:sz w:val="20"/>
          <w:szCs w:val="19"/>
        </w:rPr>
        <w:tab/>
      </w:r>
      <w:r w:rsidRPr="003B595E">
        <w:rPr>
          <w:rFonts w:eastAsia="Calibri"/>
          <w:b/>
          <w:color w:val="000000"/>
          <w:sz w:val="20"/>
          <w:szCs w:val="19"/>
        </w:rPr>
        <w:tab/>
      </w:r>
    </w:p>
    <w:p w:rsidR="00841F6B" w:rsidRPr="00841F6B" w:rsidP="00210ECE">
      <w:pPr>
        <w:spacing w:after="0" w:line="240" w:lineRule="auto"/>
        <w:ind w:left="1440" w:right="170"/>
        <w:rPr>
          <w:rFonts w:eastAsia="Calibri"/>
          <w:color w:val="000000"/>
          <w:sz w:val="20"/>
          <w:szCs w:val="19"/>
        </w:rPr>
      </w:pPr>
      <w:r w:rsidRPr="00A75A08">
        <w:rPr>
          <w:rFonts w:eastAsia="Calibri"/>
          <w:b/>
          <w:color w:val="000000"/>
          <w:sz w:val="20"/>
          <w:szCs w:val="19"/>
          <w:u w:val="single"/>
        </w:rPr>
        <w:t>Description</w:t>
      </w:r>
      <w:r w:rsidRPr="00A87B04">
        <w:rPr>
          <w:rFonts w:eastAsia="Calibri"/>
          <w:b/>
          <w:color w:val="000000"/>
        </w:rPr>
        <w:t xml:space="preserve">: </w:t>
      </w:r>
      <w:r w:rsidRPr="00A87B04">
        <w:rPr>
          <w:rFonts w:eastAsia="Calibri"/>
          <w:color w:val="000000"/>
        </w:rPr>
        <w:t xml:space="preserve"> </w:t>
      </w:r>
      <w:r w:rsidRPr="00841F6B" w:rsidR="00221145">
        <w:rPr>
          <w:rFonts w:eastAsia="Calibri"/>
          <w:color w:val="000000"/>
          <w:sz w:val="20"/>
          <w:szCs w:val="19"/>
        </w:rPr>
        <w:t xml:space="preserve">Next generation MFP (MFP Evolution) Concepts will maximize performance of intellectual production, offering optimized knowledge and automating the management of people / things / service in the office, implementing the Internal Knowledge Search concept. The objective is to extract knowledge from continuously growing data and use effectively beyond its area of application. Next Gen MFP is all about future implementations of Multi-Functional </w:t>
      </w:r>
      <w:r w:rsidRPr="00841F6B" w:rsidR="0092612E">
        <w:rPr>
          <w:rFonts w:eastAsia="Calibri"/>
          <w:color w:val="000000"/>
          <w:sz w:val="20"/>
          <w:szCs w:val="19"/>
        </w:rPr>
        <w:t>Peripheral (</w:t>
      </w:r>
      <w:r w:rsidRPr="00841F6B" w:rsidR="00221145">
        <w:rPr>
          <w:rFonts w:eastAsia="Calibri"/>
          <w:color w:val="000000"/>
          <w:sz w:val="20"/>
          <w:szCs w:val="19"/>
        </w:rPr>
        <w:t>MFP</w:t>
      </w:r>
      <w:r w:rsidRPr="00841F6B" w:rsidR="00210ECE">
        <w:rPr>
          <w:rFonts w:eastAsia="Calibri"/>
          <w:color w:val="000000"/>
          <w:sz w:val="20"/>
          <w:szCs w:val="19"/>
        </w:rPr>
        <w:t>). It</w:t>
      </w:r>
      <w:r w:rsidRPr="00841F6B" w:rsidR="00221145">
        <w:rPr>
          <w:rFonts w:eastAsia="Calibri"/>
          <w:color w:val="000000"/>
          <w:sz w:val="20"/>
          <w:szCs w:val="19"/>
        </w:rPr>
        <w:t xml:space="preserve"> deals with Machine Learning Concepts using Algorithms like SVM, LDA for Topic Modeling concepts.</w:t>
      </w:r>
    </w:p>
    <w:p w:rsidR="00972FF0" w:rsidP="00210ECE">
      <w:pPr>
        <w:spacing w:after="0" w:line="240" w:lineRule="auto"/>
        <w:ind w:left="1440" w:right="168"/>
        <w:rPr>
          <w:rFonts w:cs="OpenSans-Light"/>
          <w:b/>
          <w:bCs/>
          <w:sz w:val="20"/>
          <w:szCs w:val="20"/>
          <w:u w:val="single"/>
        </w:rPr>
      </w:pPr>
    </w:p>
    <w:p w:rsidR="00972FF0" w:rsidP="00210ECE">
      <w:pPr>
        <w:spacing w:after="0" w:line="240" w:lineRule="auto"/>
        <w:ind w:left="1440" w:right="168"/>
        <w:rPr>
          <w:rFonts w:cs="OpenSans-Light"/>
          <w:b/>
          <w:bCs/>
          <w:sz w:val="20"/>
          <w:szCs w:val="20"/>
          <w:u w:val="single"/>
        </w:rPr>
      </w:pPr>
    </w:p>
    <w:p w:rsidR="00972FF0" w:rsidP="00210ECE">
      <w:pPr>
        <w:spacing w:after="0" w:line="240" w:lineRule="auto"/>
        <w:ind w:left="1440" w:right="168"/>
        <w:rPr>
          <w:rFonts w:cs="OpenSans-Light"/>
          <w:b/>
          <w:bCs/>
          <w:sz w:val="20"/>
          <w:szCs w:val="20"/>
          <w:u w:val="single"/>
        </w:rPr>
      </w:pPr>
    </w:p>
    <w:p w:rsidR="001F6EBC" w:rsidRPr="00B001C0" w:rsidP="00210ECE">
      <w:pPr>
        <w:spacing w:after="0" w:line="240" w:lineRule="auto"/>
        <w:ind w:left="1440" w:right="168"/>
        <w:rPr>
          <w:sz w:val="20"/>
          <w:szCs w:val="20"/>
        </w:rPr>
      </w:pPr>
      <w:r w:rsidRPr="00B001C0">
        <w:rPr>
          <w:rFonts w:cs="OpenSans-Light"/>
          <w:b/>
          <w:bCs/>
          <w:sz w:val="20"/>
          <w:szCs w:val="20"/>
          <w:u w:val="single"/>
        </w:rPr>
        <w:t xml:space="preserve">Responsibilities: </w:t>
      </w:r>
    </w:p>
    <w:p w:rsidR="001F6EBC" w:rsidRPr="00841F6B"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 xml:space="preserve">Developed Data Mining in Japanese Language, Stemming and </w:t>
      </w:r>
      <w:r w:rsidRPr="00841F6B" w:rsidR="00606820">
        <w:rPr>
          <w:rFonts w:eastAsia="Calibri"/>
          <w:color w:val="000000"/>
          <w:sz w:val="20"/>
          <w:szCs w:val="19"/>
        </w:rPr>
        <w:t>Lemmatization</w:t>
      </w:r>
      <w:r w:rsidRPr="00841F6B">
        <w:rPr>
          <w:rFonts w:eastAsia="Calibri"/>
          <w:color w:val="000000"/>
          <w:sz w:val="20"/>
          <w:szCs w:val="19"/>
        </w:rPr>
        <w:t xml:space="preserve"> Process</w:t>
      </w:r>
      <w:r w:rsidRPr="00841F6B" w:rsidR="00A15F54">
        <w:rPr>
          <w:rFonts w:eastAsia="Calibri"/>
          <w:color w:val="000000"/>
          <w:sz w:val="20"/>
          <w:szCs w:val="19"/>
        </w:rPr>
        <w:t xml:space="preserve"> for Classification of Content in Emails</w:t>
      </w:r>
      <w:r w:rsidRPr="00841F6B">
        <w:rPr>
          <w:rFonts w:eastAsia="Calibri"/>
          <w:color w:val="000000"/>
          <w:sz w:val="20"/>
          <w:szCs w:val="19"/>
        </w:rPr>
        <w:t>. Also developed component to make the Data Mining and refining to support 10 Languages.</w:t>
      </w:r>
    </w:p>
    <w:p w:rsidR="00E80C11" w:rsidRPr="00841F6B"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Using ARM, SVM Machine Learning Techniques to identify the classification of Domain based on given set of skills</w:t>
      </w:r>
      <w:r w:rsidRPr="00841F6B">
        <w:rPr>
          <w:rFonts w:eastAsia="Calibri"/>
          <w:color w:val="000000"/>
          <w:sz w:val="20"/>
          <w:szCs w:val="19"/>
        </w:rPr>
        <w:t xml:space="preserve"> in Resume to get the best recommendations</w:t>
      </w:r>
      <w:r w:rsidRPr="00841F6B">
        <w:rPr>
          <w:rFonts w:eastAsia="Calibri"/>
          <w:color w:val="000000"/>
          <w:sz w:val="20"/>
          <w:szCs w:val="19"/>
        </w:rPr>
        <w:t>.</w:t>
      </w:r>
    </w:p>
    <w:p w:rsidR="00FB3267" w:rsidP="00210ECE">
      <w:pPr>
        <w:pStyle w:val="ListParagraph"/>
        <w:numPr>
          <w:ilvl w:val="0"/>
          <w:numId w:val="6"/>
        </w:numPr>
        <w:spacing w:after="0" w:line="240" w:lineRule="auto"/>
        <w:ind w:left="1800" w:right="168"/>
        <w:rPr>
          <w:rFonts w:eastAsia="Calibri"/>
          <w:color w:val="000000"/>
          <w:sz w:val="20"/>
          <w:szCs w:val="19"/>
        </w:rPr>
      </w:pPr>
      <w:r w:rsidRPr="00841F6B">
        <w:rPr>
          <w:rFonts w:eastAsia="Calibri"/>
          <w:color w:val="000000"/>
          <w:sz w:val="20"/>
          <w:szCs w:val="19"/>
        </w:rPr>
        <w:t>Analysis &amp; Updation of Client reported issues in Redmine.</w:t>
      </w:r>
    </w:p>
    <w:p w:rsidR="00C46A51" w:rsidP="00C46A51">
      <w:pPr>
        <w:spacing w:after="0" w:line="240" w:lineRule="auto"/>
        <w:rPr>
          <w:rFonts w:ascii="Segoe UI Semibold" w:hAnsi="Segoe UI Semibold" w:cs="OpenSans-Light"/>
          <w:b/>
          <w:bCs/>
          <w:sz w:val="28"/>
          <w:szCs w:val="32"/>
          <w:u w:val="single"/>
        </w:rPr>
      </w:pPr>
    </w:p>
    <w:p w:rsidR="00210ECE" w:rsidP="00210ECE">
      <w:pPr>
        <w:tabs>
          <w:tab w:val="center" w:pos="4524"/>
        </w:tabs>
        <w:spacing w:after="43" w:line="256" w:lineRule="auto"/>
        <w:rPr>
          <w:color w:val="000000"/>
          <w:sz w:val="20"/>
        </w:rPr>
      </w:pPr>
      <w:r>
        <w:t xml:space="preserve">2014–2015       </w:t>
      </w:r>
      <w:r w:rsidR="0024241A">
        <w:t xml:space="preserve">  </w:t>
      </w:r>
      <w:r>
        <w:rPr>
          <w:b/>
        </w:rPr>
        <w:t xml:space="preserve">Junior Software Engineer, </w:t>
      </w:r>
      <w:r w:rsidRPr="00210ECE">
        <w:rPr>
          <w:i/>
        </w:rPr>
        <w:t>GE Captial,</w:t>
      </w:r>
      <w:r>
        <w:t xml:space="preserve"> Bengaluru.</w:t>
      </w:r>
    </w:p>
    <w:p w:rsidR="00C46A51" w:rsidRPr="0024241A" w:rsidP="0024241A">
      <w:pPr>
        <w:spacing w:after="0" w:line="240" w:lineRule="auto"/>
        <w:ind w:left="1440" w:right="168"/>
        <w:rPr>
          <w:sz w:val="20"/>
          <w:szCs w:val="20"/>
        </w:rPr>
      </w:pPr>
      <w:r w:rsidRPr="00B001C0">
        <w:rPr>
          <w:rFonts w:cs="OpenSans-Light"/>
          <w:b/>
          <w:bCs/>
          <w:sz w:val="20"/>
          <w:szCs w:val="20"/>
          <w:u w:val="single"/>
        </w:rPr>
        <w:t xml:space="preserve">Responsibilities: </w:t>
      </w:r>
    </w:p>
    <w:p w:rsidR="00C46A51" w:rsidRPr="0024241A" w:rsidP="0024241A">
      <w:pPr>
        <w:pStyle w:val="ListParagraph"/>
        <w:numPr>
          <w:ilvl w:val="2"/>
          <w:numId w:val="6"/>
        </w:numPr>
        <w:spacing w:after="0" w:line="240" w:lineRule="auto"/>
        <w:ind w:right="168"/>
        <w:rPr>
          <w:rFonts w:eastAsia="Calibri"/>
          <w:color w:val="000000"/>
          <w:sz w:val="20"/>
          <w:szCs w:val="19"/>
        </w:rPr>
      </w:pPr>
      <w:r w:rsidRPr="00C46A51">
        <w:rPr>
          <w:rFonts w:eastAsia="Calibri"/>
          <w:color w:val="000000"/>
          <w:sz w:val="20"/>
          <w:szCs w:val="19"/>
        </w:rPr>
        <w:t>Work Experience in Informatica ETL development and in Oracle SQL Language</w:t>
      </w:r>
      <w:r>
        <w:rPr>
          <w:rFonts w:eastAsia="Calibri"/>
          <w:color w:val="000000"/>
          <w:sz w:val="20"/>
          <w:szCs w:val="19"/>
        </w:rPr>
        <w:t xml:space="preserve"> for Sourcing </w:t>
      </w:r>
      <w:r w:rsidR="006F38ED">
        <w:rPr>
          <w:rFonts w:eastAsia="Calibri"/>
          <w:color w:val="000000"/>
          <w:sz w:val="20"/>
          <w:szCs w:val="19"/>
        </w:rPr>
        <w:t>spends</w:t>
      </w:r>
      <w:r>
        <w:rPr>
          <w:rFonts w:eastAsia="Calibri"/>
          <w:color w:val="000000"/>
          <w:sz w:val="20"/>
          <w:szCs w:val="19"/>
        </w:rPr>
        <w:t xml:space="preserve"> of GE business verticals</w:t>
      </w:r>
      <w:r w:rsidRPr="00C46A51">
        <w:rPr>
          <w:rFonts w:eastAsia="Calibri"/>
          <w:color w:val="000000"/>
          <w:sz w:val="20"/>
          <w:szCs w:val="19"/>
        </w:rPr>
        <w:t>.</w:t>
      </w:r>
      <w:r w:rsidR="0024241A">
        <w:rPr>
          <w:rFonts w:eastAsia="Calibri"/>
          <w:color w:val="000000"/>
          <w:sz w:val="20"/>
          <w:szCs w:val="19"/>
        </w:rPr>
        <w:t xml:space="preserve"> Expert</w:t>
      </w:r>
      <w:r w:rsidRPr="0024241A">
        <w:rPr>
          <w:rFonts w:eastAsia="Calibri"/>
          <w:color w:val="000000"/>
          <w:sz w:val="20"/>
          <w:szCs w:val="19"/>
        </w:rPr>
        <w:t xml:space="preserve"> Understanding of Data Warehouse Concepts, Kimball Methods, and Data Profiling</w:t>
      </w:r>
    </w:p>
    <w:p w:rsidR="00C46A51" w:rsidRPr="00C46A51" w:rsidP="0024241A">
      <w:pPr>
        <w:pStyle w:val="ListParagraph"/>
        <w:numPr>
          <w:ilvl w:val="2"/>
          <w:numId w:val="6"/>
        </w:numPr>
        <w:spacing w:after="0" w:line="240" w:lineRule="auto"/>
        <w:ind w:right="168"/>
        <w:rPr>
          <w:rFonts w:eastAsia="Calibri"/>
          <w:color w:val="000000"/>
          <w:sz w:val="20"/>
          <w:szCs w:val="19"/>
        </w:rPr>
      </w:pPr>
      <w:r w:rsidRPr="00C46A51">
        <w:rPr>
          <w:rFonts w:eastAsia="Calibri"/>
          <w:color w:val="000000"/>
          <w:sz w:val="20"/>
          <w:szCs w:val="19"/>
        </w:rPr>
        <w:t>Hands on development in Key mappings related to the project.</w:t>
      </w:r>
    </w:p>
    <w:p w:rsidR="00C46A51" w:rsidRPr="00C46A51" w:rsidP="0024241A">
      <w:pPr>
        <w:pStyle w:val="ListParagraph"/>
        <w:numPr>
          <w:ilvl w:val="2"/>
          <w:numId w:val="6"/>
        </w:numPr>
        <w:spacing w:after="0" w:line="240" w:lineRule="auto"/>
        <w:ind w:right="168"/>
        <w:rPr>
          <w:rFonts w:eastAsia="Calibri"/>
          <w:color w:val="000000"/>
          <w:sz w:val="20"/>
          <w:szCs w:val="19"/>
        </w:rPr>
      </w:pPr>
      <w:r w:rsidRPr="00C46A51">
        <w:rPr>
          <w:rFonts w:eastAsia="Calibri"/>
          <w:color w:val="000000"/>
          <w:sz w:val="20"/>
          <w:szCs w:val="19"/>
        </w:rPr>
        <w:t>Excellent Team worker with eagerness to learn and to guide vendor teams and team members on my findings and knowledge.</w:t>
      </w:r>
    </w:p>
    <w:p w:rsidR="00C46A51" w:rsidRPr="0024241A" w:rsidP="0024241A">
      <w:pPr>
        <w:pStyle w:val="ListParagraph"/>
        <w:numPr>
          <w:ilvl w:val="2"/>
          <w:numId w:val="6"/>
        </w:numPr>
        <w:spacing w:after="0" w:line="240" w:lineRule="auto"/>
        <w:ind w:right="168"/>
        <w:rPr>
          <w:rFonts w:eastAsia="Calibri"/>
          <w:color w:val="000000"/>
          <w:sz w:val="20"/>
          <w:szCs w:val="19"/>
        </w:rPr>
      </w:pPr>
      <w:r w:rsidRPr="00C46A51">
        <w:rPr>
          <w:rFonts w:eastAsia="Calibri"/>
          <w:color w:val="000000"/>
          <w:sz w:val="20"/>
          <w:szCs w:val="19"/>
        </w:rPr>
        <w:t xml:space="preserve">Experience spans over end-to-end life cycle of real time applications such as understanding business requirement, </w:t>
      </w:r>
      <w:r w:rsidRPr="00C46A51" w:rsidR="00CE3F8D">
        <w:rPr>
          <w:rFonts w:eastAsia="Calibri"/>
          <w:color w:val="000000"/>
          <w:sz w:val="20"/>
          <w:szCs w:val="19"/>
        </w:rPr>
        <w:t>client-side</w:t>
      </w:r>
      <w:r w:rsidRPr="00C46A51">
        <w:rPr>
          <w:rFonts w:eastAsia="Calibri"/>
          <w:color w:val="000000"/>
          <w:sz w:val="20"/>
          <w:szCs w:val="19"/>
        </w:rPr>
        <w:t xml:space="preserve"> implementation, creating design documents, decomposing in to functions, coding and maintains.</w:t>
      </w:r>
    </w:p>
    <w:p w:rsidR="006967E4" w:rsidP="000E6731">
      <w:pPr>
        <w:spacing w:after="0" w:line="240" w:lineRule="auto"/>
        <w:ind w:right="168"/>
        <w:rPr>
          <w:b/>
          <w:color w:val="000000"/>
        </w:rPr>
      </w:pPr>
    </w:p>
    <w:p w:rsidR="0024241A" w:rsidP="0024241A">
      <w:pPr>
        <w:spacing w:before="120" w:after="0" w:line="240" w:lineRule="auto"/>
        <w:ind w:right="168"/>
        <w:rPr>
          <w:b/>
          <w:color w:val="3873B2"/>
          <w:sz w:val="29"/>
          <w:u w:val="single"/>
        </w:rPr>
      </w:pPr>
      <w:r>
        <w:rPr>
          <w:color w:val="3873B2"/>
          <w:sz w:val="29"/>
        </w:rPr>
        <w:pict>
          <v:group id="_x0000_i1031" style="width:56.7pt;height:4.6pt;mso-position-horizontal-relative:char;mso-position-vertical-relative:line" coordsize="7200,584">
            <v:shape id="Shape 1561" o:spid="_x0000_s1032" style="width:7200;height:584;mso-wrap-style:square;position:absolute;visibility:visible;v-text-anchor:top" coordsize="720001,58496" o:spt="100" adj="0,,0" path="m,l720001,l720001,58496l,58496,,e" fillcolor="#3873b2" stroked="f">
              <v:stroke joinstyle="miter"/>
              <v:formulas/>
              <v:path arrowok="t" o:connecttype="segments" textboxrect="0,0,720001,58496"/>
            </v:shape>
            <w10:wrap type="none"/>
            <w10:anchorlock/>
          </v:group>
        </w:pict>
      </w:r>
      <w:r>
        <w:rPr>
          <w:color w:val="3873B2"/>
          <w:sz w:val="29"/>
        </w:rPr>
        <w:t xml:space="preserve"> </w:t>
      </w:r>
      <w:r>
        <w:rPr>
          <w:color w:val="3873B2"/>
          <w:sz w:val="29"/>
        </w:rPr>
        <w:tab/>
      </w:r>
      <w:r w:rsidRPr="00972FF0">
        <w:rPr>
          <w:b/>
          <w:color w:val="3873B2"/>
          <w:sz w:val="29"/>
          <w:u w:val="single"/>
        </w:rPr>
        <w:t>CERTIFICATIONS AND TRAINING</w:t>
      </w:r>
    </w:p>
    <w:p w:rsidR="00972FF0" w:rsidRPr="0024241A" w:rsidP="0024241A">
      <w:pPr>
        <w:spacing w:before="120" w:after="0" w:line="240" w:lineRule="auto"/>
        <w:ind w:right="168"/>
        <w:rPr>
          <w:color w:val="3873B2"/>
          <w:sz w:val="29"/>
        </w:rPr>
      </w:pPr>
    </w:p>
    <w:p w:rsidR="00DE3E38" w:rsidP="0024241A">
      <w:pPr>
        <w:pStyle w:val="ListParagraph"/>
        <w:numPr>
          <w:ilvl w:val="2"/>
          <w:numId w:val="6"/>
        </w:numPr>
        <w:spacing w:after="0" w:line="240" w:lineRule="auto"/>
        <w:ind w:right="168"/>
        <w:rPr>
          <w:rFonts w:eastAsia="Calibri"/>
          <w:color w:val="000000"/>
          <w:sz w:val="20"/>
          <w:szCs w:val="19"/>
        </w:rPr>
      </w:pPr>
      <w:r w:rsidRPr="00002709">
        <w:rPr>
          <w:rFonts w:eastAsia="Calibri"/>
          <w:color w:val="000000"/>
          <w:sz w:val="20"/>
          <w:szCs w:val="19"/>
        </w:rPr>
        <w:t>Stanford Online Certification on Statistical Learning- Applied Machine Learning</w:t>
      </w:r>
    </w:p>
    <w:p w:rsidR="001F7491" w:rsidP="0024241A">
      <w:pPr>
        <w:pStyle w:val="ListParagraph"/>
        <w:numPr>
          <w:ilvl w:val="2"/>
          <w:numId w:val="6"/>
        </w:numPr>
        <w:spacing w:after="0" w:line="240" w:lineRule="auto"/>
        <w:ind w:right="168"/>
        <w:rPr>
          <w:rFonts w:eastAsia="Calibri"/>
          <w:color w:val="000000"/>
          <w:sz w:val="20"/>
          <w:szCs w:val="19"/>
        </w:rPr>
      </w:pPr>
      <w:r>
        <w:rPr>
          <w:rFonts w:eastAsia="Calibri"/>
          <w:color w:val="000000"/>
          <w:sz w:val="20"/>
          <w:szCs w:val="19"/>
        </w:rPr>
        <w:t>Runner up in Internal Deep Learning Hackathon.</w:t>
      </w:r>
    </w:p>
    <w:p w:rsidR="00935CA2" w:rsidRPr="00002709" w:rsidP="0024241A">
      <w:pPr>
        <w:pStyle w:val="ListParagraph"/>
        <w:numPr>
          <w:ilvl w:val="2"/>
          <w:numId w:val="6"/>
        </w:numPr>
        <w:spacing w:after="0" w:line="240" w:lineRule="auto"/>
        <w:ind w:right="168"/>
        <w:rPr>
          <w:rFonts w:eastAsia="Calibri"/>
          <w:color w:val="000000"/>
          <w:sz w:val="20"/>
          <w:szCs w:val="19"/>
        </w:rPr>
      </w:pPr>
      <w:r>
        <w:rPr>
          <w:rFonts w:eastAsia="Calibri"/>
          <w:color w:val="000000"/>
          <w:sz w:val="20"/>
          <w:szCs w:val="19"/>
        </w:rPr>
        <w:t>Coursera Certificate – Neural Networks and Deep Learning</w:t>
      </w:r>
    </w:p>
    <w:p w:rsidR="00DE3E38" w:rsidRPr="00002709" w:rsidP="0024241A">
      <w:pPr>
        <w:pStyle w:val="ListParagraph"/>
        <w:numPr>
          <w:ilvl w:val="2"/>
          <w:numId w:val="6"/>
        </w:numPr>
        <w:spacing w:after="0" w:line="240" w:lineRule="auto"/>
        <w:ind w:right="168"/>
        <w:rPr>
          <w:rFonts w:eastAsia="Calibri"/>
          <w:color w:val="000000"/>
          <w:sz w:val="20"/>
          <w:szCs w:val="19"/>
        </w:rPr>
      </w:pPr>
      <w:r w:rsidRPr="00002709">
        <w:rPr>
          <w:rFonts w:eastAsia="Calibri"/>
          <w:color w:val="000000"/>
          <w:sz w:val="20"/>
          <w:szCs w:val="19"/>
        </w:rPr>
        <w:t>Introduction to Python for Data Science</w:t>
      </w:r>
      <w:r w:rsidRPr="00002709" w:rsidR="00841F6B">
        <w:rPr>
          <w:rFonts w:eastAsia="Calibri"/>
          <w:color w:val="000000"/>
          <w:sz w:val="20"/>
          <w:szCs w:val="19"/>
        </w:rPr>
        <w:t>.</w:t>
      </w:r>
    </w:p>
    <w:p w:rsidR="00841F6B" w:rsidRPr="00002709" w:rsidP="0024241A">
      <w:pPr>
        <w:pStyle w:val="ListParagraph"/>
        <w:numPr>
          <w:ilvl w:val="2"/>
          <w:numId w:val="6"/>
        </w:numPr>
        <w:spacing w:after="0" w:line="240" w:lineRule="auto"/>
        <w:ind w:right="168"/>
        <w:rPr>
          <w:rFonts w:eastAsia="Calibri"/>
          <w:color w:val="000000"/>
          <w:sz w:val="20"/>
          <w:szCs w:val="19"/>
        </w:rPr>
      </w:pPr>
      <w:r w:rsidRPr="00002709">
        <w:rPr>
          <w:rFonts w:eastAsia="Calibri"/>
          <w:color w:val="000000"/>
          <w:sz w:val="20"/>
          <w:szCs w:val="19"/>
        </w:rPr>
        <w:t>Bayesian Approach to Machine Learning Problems to handle insufficient data.</w:t>
      </w:r>
    </w:p>
    <w:p w:rsidR="006967E4" w:rsidRPr="00002709" w:rsidP="0024241A">
      <w:pPr>
        <w:pStyle w:val="ListParagraph"/>
        <w:numPr>
          <w:ilvl w:val="2"/>
          <w:numId w:val="6"/>
        </w:numPr>
        <w:spacing w:after="0" w:line="240" w:lineRule="auto"/>
        <w:ind w:right="168"/>
        <w:rPr>
          <w:rFonts w:eastAsia="Calibri"/>
          <w:color w:val="000000"/>
          <w:sz w:val="20"/>
          <w:szCs w:val="19"/>
        </w:rPr>
      </w:pPr>
      <w:r w:rsidRPr="00002709">
        <w:rPr>
          <w:rFonts w:eastAsia="Calibri"/>
          <w:color w:val="000000"/>
          <w:sz w:val="20"/>
          <w:szCs w:val="19"/>
        </w:rPr>
        <w:t>Informatica PowerCenter 9.0 Certified Professional.</w:t>
      </w:r>
    </w:p>
    <w:p w:rsidR="00A87B04" w:rsidP="00C46A51">
      <w:pPr>
        <w:spacing w:after="0" w:line="240" w:lineRule="auto"/>
        <w:ind w:right="168"/>
      </w:pPr>
    </w:p>
    <w:p w:rsidR="0024241A" w:rsidP="0024241A">
      <w:pPr>
        <w:spacing w:before="120" w:after="0" w:line="240" w:lineRule="auto"/>
        <w:ind w:right="168"/>
        <w:rPr>
          <w:b/>
          <w:color w:val="3873B2"/>
          <w:sz w:val="29"/>
          <w:u w:val="single"/>
        </w:rPr>
      </w:pPr>
      <w:r>
        <w:rPr>
          <w:color w:val="3873B2"/>
          <w:sz w:val="29"/>
        </w:rPr>
        <w:pict>
          <v:group id="Group 1162" o:spid="_x0000_i1033" style="width:56.7pt;height:4.6pt;mso-position-horizontal-relative:char;mso-position-vertical-relative:line" coordsize="7200,584">
            <v:shape id="Shape 1561" o:spid="_x0000_s1034" style="width:7200;height:584;mso-wrap-style:square;position:absolute;visibility:visible;v-text-anchor:top" coordsize="720001,58496" o:spt="100" adj="0,,0" path="m,l720001,l720001,58496l,58496,,e" fillcolor="#3873b2" stroked="f">
              <v:stroke joinstyle="miter"/>
              <v:formulas/>
              <v:path arrowok="t" o:connecttype="segments" textboxrect="0,0,720001,58496"/>
            </v:shape>
            <w10:wrap type="none"/>
            <w10:anchorlock/>
          </v:group>
        </w:pict>
      </w:r>
      <w:r>
        <w:rPr>
          <w:color w:val="3873B2"/>
          <w:sz w:val="29"/>
        </w:rPr>
        <w:t xml:space="preserve"> </w:t>
      </w:r>
      <w:r>
        <w:rPr>
          <w:color w:val="3873B2"/>
          <w:sz w:val="29"/>
        </w:rPr>
        <w:tab/>
      </w:r>
      <w:r w:rsidRPr="00972FF0">
        <w:rPr>
          <w:b/>
          <w:color w:val="3873B2"/>
          <w:sz w:val="29"/>
          <w:u w:val="single"/>
        </w:rPr>
        <w:t>EDUCATION</w:t>
      </w:r>
    </w:p>
    <w:p w:rsidR="00972FF0" w:rsidP="0024241A">
      <w:pPr>
        <w:spacing w:before="120" w:after="0" w:line="240" w:lineRule="auto"/>
        <w:ind w:right="168"/>
        <w:rPr>
          <w:color w:val="3873B2"/>
          <w:sz w:val="29"/>
        </w:rPr>
      </w:pPr>
    </w:p>
    <w:p w:rsidR="0024241A" w:rsidRPr="0024241A" w:rsidP="0024241A">
      <w:pPr>
        <w:spacing w:before="120" w:after="0" w:line="240" w:lineRule="auto"/>
        <w:ind w:right="168"/>
        <w:rPr>
          <w:color w:val="3873B2"/>
          <w:sz w:val="29"/>
        </w:rPr>
      </w:pPr>
      <w:r>
        <w:t>2014</w:t>
      </w:r>
      <w:r>
        <w:tab/>
      </w:r>
      <w:r>
        <w:tab/>
        <w:t>B.E/</w:t>
      </w:r>
      <w:r w:rsidR="00972FF0">
        <w:t>B. S</w:t>
      </w:r>
      <w:r>
        <w:t xml:space="preserve"> in Computer Science, PESIT South Campus, Bengaluru, India</w:t>
      </w:r>
    </w:p>
    <w:p w:rsidR="0024241A" w:rsidP="00C46A51">
      <w:pPr>
        <w:spacing w:after="0" w:line="240" w:lineRule="auto"/>
        <w:ind w:right="16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8240">
            <v:imagedata r:id="rId8"/>
          </v:shape>
        </w:pict>
      </w:r>
    </w:p>
    <w:sectPr w:rsidSect="0086033E">
      <w:type w:val="continuous"/>
      <w:pgSz w:w="12240" w:h="15840"/>
      <w:pgMar w:top="777" w:right="720" w:bottom="720" w:left="720" w:header="72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OpenSymbol">
    <w:altName w:val="Cambria"/>
    <w:charset w:val="00"/>
    <w:family w:val="roman"/>
    <w:pitch w:val="variable"/>
  </w:font>
  <w:font w:name="Segoe UI Semibold">
    <w:panose1 w:val="020B0702040204020203"/>
    <w:charset w:val="00"/>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Light">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A0C30"/>
    <w:multiLevelType w:val="multilevel"/>
    <w:tmpl w:val="9D02D50E"/>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5553B47"/>
    <w:multiLevelType w:val="multilevel"/>
    <w:tmpl w:val="860276B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D826378"/>
    <w:multiLevelType w:val="multilevel"/>
    <w:tmpl w:val="5D9C958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0E645276"/>
    <w:multiLevelType w:val="multilevel"/>
    <w:tmpl w:val="64F2238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CEF461B"/>
    <w:multiLevelType w:val="hybridMultilevel"/>
    <w:tmpl w:val="CDF01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D323D7F"/>
    <w:multiLevelType w:val="hybridMultilevel"/>
    <w:tmpl w:val="CD6E73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01F0E29"/>
    <w:multiLevelType w:val="hybridMultilevel"/>
    <w:tmpl w:val="CB5AD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BD314B"/>
    <w:multiLevelType w:val="hybridMultilevel"/>
    <w:tmpl w:val="8A984B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C5D18C3"/>
    <w:multiLevelType w:val="hybridMultilevel"/>
    <w:tmpl w:val="6344B0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E709B3"/>
    <w:multiLevelType w:val="hybridMultilevel"/>
    <w:tmpl w:val="5A18B1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DAE1607"/>
    <w:multiLevelType w:val="hybridMultilevel"/>
    <w:tmpl w:val="6F5E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10"/>
  </w:num>
  <w:num w:numId="8">
    <w:abstractNumId w:val="8"/>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25"/>
    <w:pPr>
      <w:spacing w:after="200"/>
    </w:pPr>
    <w:rPr>
      <w:color w:val="00000A"/>
      <w:sz w:val="22"/>
    </w:rPr>
  </w:style>
  <w:style w:type="paragraph" w:styleId="Heading1">
    <w:name w:val="heading 1"/>
    <w:basedOn w:val="Heading"/>
    <w:qFormat/>
    <w:rsid w:val="00E1666A"/>
    <w:pPr>
      <w:outlineLvl w:val="0"/>
    </w:pPr>
  </w:style>
  <w:style w:type="paragraph" w:styleId="Heading2">
    <w:name w:val="heading 2"/>
    <w:basedOn w:val="Heading"/>
    <w:qFormat/>
    <w:rsid w:val="00E1666A"/>
    <w:pPr>
      <w:outlineLvl w:val="1"/>
    </w:pPr>
  </w:style>
  <w:style w:type="paragraph" w:styleId="Heading3">
    <w:name w:val="heading 3"/>
    <w:basedOn w:val="Heading"/>
    <w:qFormat/>
    <w:rsid w:val="00E1666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F04F9"/>
  </w:style>
  <w:style w:type="character" w:customStyle="1" w:styleId="FooterChar">
    <w:name w:val="Footer Char"/>
    <w:basedOn w:val="DefaultParagraphFont"/>
    <w:link w:val="Footer"/>
    <w:uiPriority w:val="99"/>
    <w:qFormat/>
    <w:rsid w:val="00CF04F9"/>
  </w:style>
  <w:style w:type="character" w:styleId="Strong">
    <w:name w:val="Strong"/>
    <w:basedOn w:val="DefaultParagraphFont"/>
    <w:uiPriority w:val="22"/>
    <w:qFormat/>
    <w:rsid w:val="00EA3045"/>
    <w:rPr>
      <w:b/>
      <w:bCs/>
    </w:rPr>
  </w:style>
  <w:style w:type="character" w:customStyle="1" w:styleId="BalloonTextChar">
    <w:name w:val="Balloon Text Char"/>
    <w:basedOn w:val="DefaultParagraphFont"/>
    <w:link w:val="BalloonText"/>
    <w:uiPriority w:val="99"/>
    <w:semiHidden/>
    <w:qFormat/>
    <w:rsid w:val="00627292"/>
    <w:rPr>
      <w:rFonts w:ascii="Tahoma" w:hAnsi="Tahoma" w:cs="Tahoma"/>
      <w:sz w:val="16"/>
      <w:szCs w:val="16"/>
    </w:rPr>
  </w:style>
  <w:style w:type="character" w:customStyle="1" w:styleId="ListLabel1">
    <w:name w:val="ListLabel 1"/>
    <w:qFormat/>
    <w:rsid w:val="00E1666A"/>
    <w:rPr>
      <w:rFonts w:cs="Courier New"/>
    </w:rPr>
  </w:style>
  <w:style w:type="character" w:customStyle="1" w:styleId="ListLabel2">
    <w:name w:val="ListLabel 2"/>
    <w:qFormat/>
    <w:rsid w:val="00E1666A"/>
    <w:rPr>
      <w:rFonts w:ascii="Century Schoolbook" w:hAnsi="Century Schoolbook" w:cs="Symbol"/>
      <w:sz w:val="24"/>
    </w:rPr>
  </w:style>
  <w:style w:type="character" w:customStyle="1" w:styleId="ListLabel3">
    <w:name w:val="ListLabel 3"/>
    <w:qFormat/>
    <w:rsid w:val="00E1666A"/>
    <w:rPr>
      <w:rFonts w:cs="Courier New"/>
    </w:rPr>
  </w:style>
  <w:style w:type="character" w:customStyle="1" w:styleId="ListLabel4">
    <w:name w:val="ListLabel 4"/>
    <w:qFormat/>
    <w:rsid w:val="00E1666A"/>
    <w:rPr>
      <w:rFonts w:cs="Wingdings"/>
    </w:rPr>
  </w:style>
  <w:style w:type="character" w:customStyle="1" w:styleId="ListLabel5">
    <w:name w:val="ListLabel 5"/>
    <w:qFormat/>
    <w:rsid w:val="00E1666A"/>
    <w:rPr>
      <w:rFonts w:ascii="Century Schoolbook" w:hAnsi="Century Schoolbook" w:cs="Symbol"/>
      <w:sz w:val="24"/>
    </w:rPr>
  </w:style>
  <w:style w:type="character" w:customStyle="1" w:styleId="ListLabel6">
    <w:name w:val="ListLabel 6"/>
    <w:qFormat/>
    <w:rsid w:val="00E1666A"/>
    <w:rPr>
      <w:rFonts w:cs="Courier New"/>
    </w:rPr>
  </w:style>
  <w:style w:type="character" w:customStyle="1" w:styleId="ListLabel7">
    <w:name w:val="ListLabel 7"/>
    <w:qFormat/>
    <w:rsid w:val="00E1666A"/>
    <w:rPr>
      <w:rFonts w:cs="Wingdings"/>
    </w:rPr>
  </w:style>
  <w:style w:type="character" w:customStyle="1" w:styleId="ListLabel8">
    <w:name w:val="ListLabel 8"/>
    <w:qFormat/>
    <w:rsid w:val="00E1666A"/>
    <w:rPr>
      <w:rFonts w:ascii="Century Schoolbook" w:hAnsi="Century Schoolbook" w:cs="Symbol"/>
      <w:sz w:val="24"/>
    </w:rPr>
  </w:style>
  <w:style w:type="character" w:customStyle="1" w:styleId="ListLabel9">
    <w:name w:val="ListLabel 9"/>
    <w:qFormat/>
    <w:rsid w:val="00E1666A"/>
    <w:rPr>
      <w:rFonts w:cs="Courier New"/>
    </w:rPr>
  </w:style>
  <w:style w:type="character" w:customStyle="1" w:styleId="ListLabel10">
    <w:name w:val="ListLabel 10"/>
    <w:qFormat/>
    <w:rsid w:val="00E1666A"/>
    <w:rPr>
      <w:rFonts w:cs="Wingdings"/>
    </w:rPr>
  </w:style>
  <w:style w:type="character" w:customStyle="1" w:styleId="Bullets">
    <w:name w:val="Bullets"/>
    <w:qFormat/>
    <w:rsid w:val="00E1666A"/>
    <w:rPr>
      <w:rFonts w:ascii="OpenSymbol" w:eastAsia="OpenSymbol" w:hAnsi="OpenSymbol" w:cs="OpenSymbol"/>
    </w:rPr>
  </w:style>
  <w:style w:type="character" w:customStyle="1" w:styleId="ListLabel11">
    <w:name w:val="ListLabel 11"/>
    <w:qFormat/>
    <w:rsid w:val="00E1666A"/>
    <w:rPr>
      <w:rFonts w:ascii="Century Schoolbook" w:hAnsi="Century Schoolbook" w:cs="Symbol"/>
      <w:sz w:val="24"/>
    </w:rPr>
  </w:style>
  <w:style w:type="character" w:customStyle="1" w:styleId="ListLabel12">
    <w:name w:val="ListLabel 12"/>
    <w:qFormat/>
    <w:rsid w:val="00E1666A"/>
    <w:rPr>
      <w:rFonts w:cs="Courier New"/>
    </w:rPr>
  </w:style>
  <w:style w:type="character" w:customStyle="1" w:styleId="ListLabel13">
    <w:name w:val="ListLabel 13"/>
    <w:qFormat/>
    <w:rsid w:val="00E1666A"/>
    <w:rPr>
      <w:rFonts w:cs="Wingdings"/>
    </w:rPr>
  </w:style>
  <w:style w:type="character" w:customStyle="1" w:styleId="ListLabel14">
    <w:name w:val="ListLabel 14"/>
    <w:qFormat/>
    <w:rsid w:val="00E1666A"/>
    <w:rPr>
      <w:rFonts w:ascii="Century Schoolbook" w:hAnsi="Century Schoolbook" w:cs="Symbol"/>
      <w:sz w:val="24"/>
    </w:rPr>
  </w:style>
  <w:style w:type="character" w:customStyle="1" w:styleId="ListLabel15">
    <w:name w:val="ListLabel 15"/>
    <w:qFormat/>
    <w:rsid w:val="00E1666A"/>
    <w:rPr>
      <w:rFonts w:cs="Courier New"/>
    </w:rPr>
  </w:style>
  <w:style w:type="character" w:customStyle="1" w:styleId="ListLabel16">
    <w:name w:val="ListLabel 16"/>
    <w:qFormat/>
    <w:rsid w:val="00E1666A"/>
    <w:rPr>
      <w:rFonts w:cs="Wingdings"/>
    </w:rPr>
  </w:style>
  <w:style w:type="character" w:customStyle="1" w:styleId="ListLabel17">
    <w:name w:val="ListLabel 17"/>
    <w:qFormat/>
    <w:rsid w:val="00E1666A"/>
    <w:rPr>
      <w:rFonts w:ascii="Century Schoolbook" w:hAnsi="Century Schoolbook" w:cs="Symbol"/>
      <w:sz w:val="24"/>
    </w:rPr>
  </w:style>
  <w:style w:type="character" w:customStyle="1" w:styleId="ListLabel18">
    <w:name w:val="ListLabel 18"/>
    <w:qFormat/>
    <w:rsid w:val="00E1666A"/>
    <w:rPr>
      <w:rFonts w:cs="Courier New"/>
    </w:rPr>
  </w:style>
  <w:style w:type="character" w:customStyle="1" w:styleId="ListLabel19">
    <w:name w:val="ListLabel 19"/>
    <w:qFormat/>
    <w:rsid w:val="00E1666A"/>
    <w:rPr>
      <w:rFonts w:cs="Wingdings"/>
    </w:rPr>
  </w:style>
  <w:style w:type="paragraph" w:customStyle="1" w:styleId="Heading">
    <w:name w:val="Heading"/>
    <w:basedOn w:val="Normal"/>
    <w:next w:val="TextBody"/>
    <w:qFormat/>
    <w:rsid w:val="00E1666A"/>
    <w:pPr>
      <w:keepNext/>
      <w:spacing w:before="240" w:after="120"/>
    </w:pPr>
    <w:rPr>
      <w:rFonts w:ascii="Liberation Sans" w:eastAsia="Microsoft YaHei" w:hAnsi="Liberation Sans" w:cs="Lucida Sans"/>
      <w:sz w:val="28"/>
      <w:szCs w:val="28"/>
    </w:rPr>
  </w:style>
  <w:style w:type="paragraph" w:customStyle="1" w:styleId="TextBody">
    <w:name w:val="Text Body"/>
    <w:basedOn w:val="Normal"/>
    <w:rsid w:val="00E1666A"/>
    <w:pPr>
      <w:spacing w:after="140" w:line="288" w:lineRule="auto"/>
    </w:pPr>
  </w:style>
  <w:style w:type="paragraph" w:styleId="List">
    <w:name w:val="List"/>
    <w:basedOn w:val="TextBody"/>
    <w:rsid w:val="00E1666A"/>
    <w:rPr>
      <w:rFonts w:cs="Lucida Sans"/>
    </w:rPr>
  </w:style>
  <w:style w:type="paragraph" w:styleId="Caption">
    <w:name w:val="caption"/>
    <w:basedOn w:val="Normal"/>
    <w:qFormat/>
    <w:rsid w:val="00E1666A"/>
    <w:pPr>
      <w:suppressLineNumbers/>
      <w:spacing w:before="120" w:after="120"/>
    </w:pPr>
    <w:rPr>
      <w:rFonts w:cs="Lucida Sans"/>
      <w:i/>
      <w:iCs/>
      <w:sz w:val="24"/>
      <w:szCs w:val="24"/>
    </w:rPr>
  </w:style>
  <w:style w:type="paragraph" w:customStyle="1" w:styleId="Index">
    <w:name w:val="Index"/>
    <w:basedOn w:val="Normal"/>
    <w:qFormat/>
    <w:rsid w:val="00E1666A"/>
    <w:pPr>
      <w:suppressLineNumbers/>
    </w:pPr>
    <w:rPr>
      <w:rFonts w:cs="Lucida Sans"/>
    </w:rPr>
  </w:style>
  <w:style w:type="paragraph" w:styleId="Header">
    <w:name w:val="header"/>
    <w:basedOn w:val="Normal"/>
    <w:link w:val="HeaderChar"/>
    <w:uiPriority w:val="99"/>
    <w:unhideWhenUsed/>
    <w:rsid w:val="00CF04F9"/>
    <w:pPr>
      <w:tabs>
        <w:tab w:val="center" w:pos="4680"/>
        <w:tab w:val="right" w:pos="9360"/>
      </w:tabs>
      <w:spacing w:after="0" w:line="240" w:lineRule="auto"/>
    </w:pPr>
  </w:style>
  <w:style w:type="paragraph" w:styleId="Footer">
    <w:name w:val="footer"/>
    <w:basedOn w:val="Normal"/>
    <w:link w:val="FooterChar"/>
    <w:uiPriority w:val="99"/>
    <w:unhideWhenUsed/>
    <w:rsid w:val="00CF04F9"/>
    <w:pPr>
      <w:tabs>
        <w:tab w:val="center" w:pos="4680"/>
        <w:tab w:val="right" w:pos="9360"/>
      </w:tabs>
      <w:spacing w:after="0" w:line="240" w:lineRule="auto"/>
    </w:pPr>
  </w:style>
  <w:style w:type="paragraph" w:styleId="ListParagraph">
    <w:name w:val="List Paragraph"/>
    <w:basedOn w:val="Normal"/>
    <w:uiPriority w:val="34"/>
    <w:qFormat/>
    <w:rsid w:val="003A5258"/>
    <w:pPr>
      <w:ind w:left="720"/>
      <w:contextualSpacing/>
    </w:pPr>
  </w:style>
  <w:style w:type="paragraph" w:styleId="NoSpacing">
    <w:name w:val="No Spacing"/>
    <w:uiPriority w:val="1"/>
    <w:qFormat/>
    <w:rsid w:val="00EA45EA"/>
    <w:pPr>
      <w:spacing w:line="240" w:lineRule="auto"/>
    </w:pPr>
    <w:rPr>
      <w:color w:val="00000A"/>
      <w:sz w:val="22"/>
    </w:rPr>
  </w:style>
  <w:style w:type="paragraph" w:styleId="BalloonText">
    <w:name w:val="Balloon Text"/>
    <w:basedOn w:val="Normal"/>
    <w:link w:val="BalloonTextChar"/>
    <w:uiPriority w:val="99"/>
    <w:semiHidden/>
    <w:unhideWhenUsed/>
    <w:qFormat/>
    <w:rsid w:val="00627292"/>
    <w:pPr>
      <w:spacing w:after="0" w:line="240" w:lineRule="auto"/>
    </w:pPr>
    <w:rPr>
      <w:rFonts w:ascii="Tahoma" w:hAnsi="Tahoma" w:cs="Tahoma"/>
      <w:sz w:val="16"/>
      <w:szCs w:val="16"/>
    </w:rPr>
  </w:style>
  <w:style w:type="paragraph" w:customStyle="1" w:styleId="Quotations">
    <w:name w:val="Quotations"/>
    <w:basedOn w:val="Normal"/>
    <w:qFormat/>
    <w:rsid w:val="00E1666A"/>
  </w:style>
  <w:style w:type="paragraph" w:styleId="Title">
    <w:name w:val="Title"/>
    <w:basedOn w:val="Heading"/>
    <w:qFormat/>
    <w:rsid w:val="00E1666A"/>
  </w:style>
  <w:style w:type="paragraph" w:styleId="Subtitle">
    <w:name w:val="Subtitle"/>
    <w:basedOn w:val="Heading"/>
    <w:qFormat/>
    <w:rsid w:val="00E1666A"/>
  </w:style>
  <w:style w:type="table" w:styleId="TableGrid">
    <w:name w:val="Table Grid"/>
    <w:basedOn w:val="TableNormal"/>
    <w:uiPriority w:val="59"/>
    <w:rsid w:val="00EA30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129"/>
    <w:pPr>
      <w:autoSpaceDE w:val="0"/>
      <w:autoSpaceDN w:val="0"/>
      <w:adjustRightInd w:val="0"/>
      <w:spacing w:line="240" w:lineRule="auto"/>
    </w:pPr>
    <w:rPr>
      <w:rFonts w:ascii="Times New Roman" w:hAnsi="Times New Roman" w:cs="Times New Roman"/>
      <w:color w:val="000000"/>
      <w:sz w:val="24"/>
      <w:szCs w:val="24"/>
      <w:lang w:val="en-IN"/>
    </w:rPr>
  </w:style>
  <w:style w:type="paragraph" w:customStyle="1" w:styleId="level002010020body0020text">
    <w:name w:val="level_00201_0020body_0020text"/>
    <w:basedOn w:val="Normal"/>
    <w:rsid w:val="00A75A08"/>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level002010020body0020textchar">
    <w:name w:val="level_00201_0020body_0020text__char"/>
    <w:basedOn w:val="DefaultParagraphFont"/>
    <w:rsid w:val="00A75A08"/>
  </w:style>
  <w:style w:type="paragraph" w:customStyle="1" w:styleId="1">
    <w:name w:val="1"/>
    <w:basedOn w:val="Normal"/>
    <w:rsid w:val="00A75A08"/>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1char">
    <w:name w:val="1__char"/>
    <w:basedOn w:val="DefaultParagraphFont"/>
    <w:rsid w:val="00A75A08"/>
  </w:style>
  <w:style w:type="paragraph" w:styleId="NormalWeb">
    <w:name w:val="Normal (Web)"/>
    <w:basedOn w:val="Normal"/>
    <w:uiPriority w:val="99"/>
    <w:unhideWhenUsed/>
    <w:rsid w:val="00023328"/>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https://rdxfootmark.naukri.com/v2/track/openCv?trackingInfo=03c0769b64ed0f94f679bda114ed6f18134f530e18705c4458440321091b5b581209100718425a5508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806CB-EC03-4836-B3F6-F1F5DE24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Rajaram Balasubramanian - ERS, HCL Tech</dc:creator>
  <cp:lastModifiedBy>Hariharan Rajaram</cp:lastModifiedBy>
  <cp:revision>29</cp:revision>
  <dcterms:created xsi:type="dcterms:W3CDTF">2016-08-31T17:31:00Z</dcterms:created>
  <dcterms:modified xsi:type="dcterms:W3CDTF">2018-05-05T15:42:00Z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HCL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