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9157E" w:rsidP="002D76B5">
      <w:pPr>
        <w:pBdr>
          <w:top w:val="nil"/>
          <w:left w:val="nil"/>
          <w:bottom w:val="nil"/>
          <w:right w:val="nil"/>
          <w:between w:val="nil"/>
        </w:pBdr>
        <w:spacing w:line="360" w:lineRule="auto"/>
        <w:rPr>
          <w:sz w:val="12"/>
          <w:szCs w:val="12"/>
        </w:rPr>
      </w:pPr>
    </w:p>
    <w:tbl>
      <w:tblPr>
        <w:tblStyle w:val="a"/>
        <w:tblW w:w="10470"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170"/>
        <w:gridCol w:w="3300"/>
      </w:tblGrid>
      <w:tr>
        <w:tblPrEx>
          <w:tblW w:w="10470"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rsidR="0049157E" w:rsidP="002D76B5">
            <w:pPr>
              <w:pStyle w:val="Title"/>
              <w:pBdr>
                <w:top w:val="nil"/>
                <w:left w:val="nil"/>
                <w:bottom w:val="nil"/>
                <w:right w:val="nil"/>
                <w:between w:val="nil"/>
              </w:pBdr>
              <w:spacing w:line="360" w:lineRule="auto"/>
              <w:rPr>
                <w:sz w:val="60"/>
                <w:szCs w:val="60"/>
              </w:rPr>
            </w:pPr>
            <w:bookmarkStart w:id="0" w:name="_x8fm1uorkbaw" w:colFirst="0" w:colLast="0"/>
            <w:bookmarkEnd w:id="0"/>
            <w:r>
              <w:rPr>
                <w:sz w:val="60"/>
                <w:szCs w:val="60"/>
              </w:rPr>
              <w:t>Harshvardhan Sonavale</w:t>
            </w:r>
          </w:p>
          <w:p w:rsidR="0049157E" w:rsidP="002D76B5">
            <w:pPr>
              <w:pStyle w:val="Subtitle"/>
              <w:pBdr>
                <w:top w:val="nil"/>
                <w:left w:val="nil"/>
                <w:bottom w:val="nil"/>
                <w:right w:val="nil"/>
                <w:between w:val="nil"/>
              </w:pBdr>
              <w:spacing w:line="360" w:lineRule="auto"/>
            </w:pPr>
            <w:bookmarkStart w:id="1" w:name="_ymi089liagec" w:colFirst="0" w:colLast="0"/>
            <w:bookmarkEnd w:id="1"/>
            <w:r>
              <w:t>Innovator, Quick Learner, Problem Solver</w:t>
            </w:r>
          </w:p>
          <w:p w:rsidR="002F39A5" w:rsidP="002D76B5">
            <w:pPr>
              <w:pStyle w:val="Heading1"/>
              <w:spacing w:line="360" w:lineRule="auto"/>
            </w:pPr>
            <w:r>
              <w:t>EDUCATION</w:t>
            </w:r>
          </w:p>
          <w:p w:rsidR="002F39A5" w:rsidP="002D76B5">
            <w:pPr>
              <w:spacing w:before="0" w:line="360" w:lineRule="auto"/>
            </w:pPr>
          </w:p>
          <w:tbl>
            <w:tblPr>
              <w:tblStyle w:val="a0"/>
              <w:tblW w:w="6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15"/>
              <w:gridCol w:w="1680"/>
              <w:gridCol w:w="1530"/>
              <w:gridCol w:w="1080"/>
              <w:gridCol w:w="1125"/>
            </w:tblGrid>
            <w:tr w:rsidTr="006317AB">
              <w:tblPrEx>
                <w:tblW w:w="6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91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Degree</w:t>
                  </w:r>
                </w:p>
              </w:tc>
              <w:tc>
                <w:tcPr>
                  <w:tcW w:w="16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Stream</w:t>
                  </w:r>
                </w:p>
              </w:tc>
              <w:tc>
                <w:tcPr>
                  <w:tcW w:w="153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University/Board</w:t>
                  </w:r>
                </w:p>
                <w:p w:rsidR="002F39A5" w:rsidRPr="00A647E5" w:rsidP="002D76B5">
                  <w:pPr>
                    <w:pBdr>
                      <w:top w:val="nil"/>
                      <w:left w:val="nil"/>
                      <w:bottom w:val="nil"/>
                      <w:right w:val="nil"/>
                      <w:between w:val="nil"/>
                    </w:pBdr>
                    <w:spacing w:before="0" w:line="360" w:lineRule="auto"/>
                    <w:ind w:right="0"/>
                    <w:jc w:val="center"/>
                    <w:rPr>
                      <w:color w:val="auto"/>
                    </w:rPr>
                  </w:pPr>
                </w:p>
              </w:tc>
              <w:tc>
                <w:tcPr>
                  <w:tcW w:w="10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Passing Year</w:t>
                  </w:r>
                </w:p>
              </w:tc>
              <w:tc>
                <w:tcPr>
                  <w:tcW w:w="112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 xml:space="preserve">Aggregate   </w:t>
                  </w:r>
                </w:p>
              </w:tc>
            </w:tr>
            <w:tr w:rsidTr="006317AB">
              <w:tblPrEx>
                <w:tblW w:w="6330" w:type="dxa"/>
                <w:tblLayout w:type="fixed"/>
                <w:tblLook w:val="0600"/>
              </w:tblPrEx>
              <w:tc>
                <w:tcPr>
                  <w:tcW w:w="91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B.E.</w:t>
                  </w:r>
                </w:p>
              </w:tc>
              <w:tc>
                <w:tcPr>
                  <w:tcW w:w="16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p>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Mechanical</w:t>
                  </w:r>
                </w:p>
              </w:tc>
              <w:tc>
                <w:tcPr>
                  <w:tcW w:w="153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Savitribai Phule Pune University</w:t>
                  </w:r>
                </w:p>
              </w:tc>
              <w:tc>
                <w:tcPr>
                  <w:tcW w:w="10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p>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2016</w:t>
                  </w:r>
                </w:p>
              </w:tc>
              <w:tc>
                <w:tcPr>
                  <w:tcW w:w="112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p>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64.46 %</w:t>
                  </w:r>
                </w:p>
              </w:tc>
            </w:tr>
            <w:tr w:rsidTr="006317AB">
              <w:tblPrEx>
                <w:tblW w:w="6330" w:type="dxa"/>
                <w:tblLayout w:type="fixed"/>
                <w:tblLook w:val="0600"/>
              </w:tblPrEx>
              <w:tc>
                <w:tcPr>
                  <w:tcW w:w="91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H.S.C.</w:t>
                  </w:r>
                </w:p>
              </w:tc>
              <w:tc>
                <w:tcPr>
                  <w:tcW w:w="16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Science</w:t>
                  </w:r>
                </w:p>
              </w:tc>
              <w:tc>
                <w:tcPr>
                  <w:tcW w:w="153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Maharashtra Board</w:t>
                  </w:r>
                </w:p>
              </w:tc>
              <w:tc>
                <w:tcPr>
                  <w:tcW w:w="10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2012</w:t>
                  </w:r>
                </w:p>
              </w:tc>
              <w:tc>
                <w:tcPr>
                  <w:tcW w:w="112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80.17 %</w:t>
                  </w:r>
                </w:p>
              </w:tc>
            </w:tr>
            <w:tr w:rsidTr="006317AB">
              <w:tblPrEx>
                <w:tblW w:w="6330" w:type="dxa"/>
                <w:tblLayout w:type="fixed"/>
                <w:tblLook w:val="0600"/>
              </w:tblPrEx>
              <w:tc>
                <w:tcPr>
                  <w:tcW w:w="91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S.S.C.</w:t>
                  </w:r>
                </w:p>
              </w:tc>
              <w:tc>
                <w:tcPr>
                  <w:tcW w:w="16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General</w:t>
                  </w:r>
                </w:p>
              </w:tc>
              <w:tc>
                <w:tcPr>
                  <w:tcW w:w="153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Maharashtra Board</w:t>
                  </w:r>
                </w:p>
              </w:tc>
              <w:tc>
                <w:tcPr>
                  <w:tcW w:w="1080"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2010</w:t>
                  </w:r>
                </w:p>
              </w:tc>
              <w:tc>
                <w:tcPr>
                  <w:tcW w:w="1125" w:type="dxa"/>
                  <w:shd w:val="clear" w:color="auto" w:fill="auto"/>
                  <w:tcMar>
                    <w:top w:w="100" w:type="dxa"/>
                    <w:left w:w="100" w:type="dxa"/>
                    <w:bottom w:w="100" w:type="dxa"/>
                    <w:right w:w="100" w:type="dxa"/>
                  </w:tcMar>
                  <w:vAlign w:val="center"/>
                </w:tcPr>
                <w:p w:rsidR="002F39A5" w:rsidRPr="00A647E5" w:rsidP="002D76B5">
                  <w:pPr>
                    <w:pBdr>
                      <w:top w:val="nil"/>
                      <w:left w:val="nil"/>
                      <w:bottom w:val="nil"/>
                      <w:right w:val="nil"/>
                      <w:between w:val="nil"/>
                    </w:pBdr>
                    <w:spacing w:before="0" w:line="360" w:lineRule="auto"/>
                    <w:ind w:right="0"/>
                    <w:jc w:val="center"/>
                    <w:rPr>
                      <w:color w:val="auto"/>
                    </w:rPr>
                  </w:pPr>
                  <w:r w:rsidRPr="00A647E5">
                    <w:rPr>
                      <w:color w:val="auto"/>
                    </w:rPr>
                    <w:t>91.64 %</w:t>
                  </w:r>
                </w:p>
              </w:tc>
            </w:tr>
          </w:tbl>
          <w:p w:rsidR="002F39A5" w:rsidP="002D76B5">
            <w:pPr>
              <w:spacing w:before="0" w:line="360" w:lineRule="auto"/>
            </w:pPr>
          </w:p>
          <w:p w:rsidR="002F39A5" w:rsidP="002D76B5">
            <w:pPr>
              <w:pStyle w:val="Heading1"/>
              <w:spacing w:line="360" w:lineRule="auto"/>
            </w:pPr>
            <w:r>
              <w:t>CERTIFICATION</w:t>
            </w:r>
          </w:p>
          <w:p w:rsidR="002F39A5" w:rsidP="002D76B5">
            <w:pPr>
              <w:spacing w:before="0" w:line="360" w:lineRule="auto"/>
            </w:pPr>
          </w:p>
          <w:p w:rsidR="002F39A5" w:rsidRPr="00A647E5" w:rsidP="002D76B5">
            <w:pPr>
              <w:numPr>
                <w:ilvl w:val="0"/>
                <w:numId w:val="4"/>
              </w:numPr>
              <w:spacing w:before="0" w:line="360" w:lineRule="auto"/>
              <w:contextualSpacing/>
              <w:rPr>
                <w:color w:val="auto"/>
              </w:rPr>
            </w:pPr>
            <w:r w:rsidRPr="00A647E5">
              <w:rPr>
                <w:color w:val="auto"/>
              </w:rPr>
              <w:t>Name : Post Graduate Diploma in Advanced Computing (PGDAC, CDAC)</w:t>
            </w:r>
          </w:p>
          <w:p w:rsidR="002F39A5" w:rsidRPr="00A647E5" w:rsidP="002D76B5">
            <w:pPr>
              <w:numPr>
                <w:ilvl w:val="0"/>
                <w:numId w:val="4"/>
              </w:numPr>
              <w:spacing w:before="0" w:line="360" w:lineRule="auto"/>
              <w:contextualSpacing/>
              <w:rPr>
                <w:color w:val="auto"/>
              </w:rPr>
            </w:pPr>
            <w:r w:rsidRPr="00A647E5">
              <w:rPr>
                <w:color w:val="auto"/>
              </w:rPr>
              <w:t>College : Sunbeam Institute of Information Technology, Pune</w:t>
            </w:r>
          </w:p>
          <w:p w:rsidR="002F39A5" w:rsidRPr="00A647E5" w:rsidP="002D76B5">
            <w:pPr>
              <w:numPr>
                <w:ilvl w:val="0"/>
                <w:numId w:val="4"/>
              </w:numPr>
              <w:spacing w:before="0" w:line="360" w:lineRule="auto"/>
              <w:contextualSpacing/>
              <w:rPr>
                <w:color w:val="auto"/>
              </w:rPr>
            </w:pPr>
            <w:r w:rsidRPr="00A647E5">
              <w:rPr>
                <w:color w:val="auto"/>
              </w:rPr>
              <w:t>Year : 2017</w:t>
            </w:r>
          </w:p>
          <w:p w:rsidR="002F39A5" w:rsidRPr="00A647E5" w:rsidP="002D76B5">
            <w:pPr>
              <w:numPr>
                <w:ilvl w:val="0"/>
                <w:numId w:val="4"/>
              </w:numPr>
              <w:spacing w:before="0" w:line="360" w:lineRule="auto"/>
              <w:contextualSpacing/>
              <w:rPr>
                <w:color w:val="auto"/>
              </w:rPr>
            </w:pPr>
            <w:r w:rsidRPr="00A647E5">
              <w:rPr>
                <w:color w:val="auto"/>
              </w:rPr>
              <w:t>Technical Skills : C, C++, Core Java(J2SE), Advance Java(J2EE), MySQL, JavaScript.</w:t>
            </w:r>
          </w:p>
          <w:p w:rsidR="002F39A5" w:rsidP="002D76B5">
            <w:pPr>
              <w:pStyle w:val="Heading1"/>
              <w:pBdr>
                <w:top w:val="nil"/>
                <w:left w:val="nil"/>
                <w:bottom w:val="nil"/>
                <w:right w:val="nil"/>
                <w:between w:val="nil"/>
              </w:pBdr>
              <w:spacing w:line="360" w:lineRule="auto"/>
            </w:pPr>
            <w:r>
              <w:t>EXPERIENCE</w:t>
            </w:r>
          </w:p>
          <w:p w:rsidR="002F39A5" w:rsidRPr="00A647E5" w:rsidP="002D76B5">
            <w:pPr>
              <w:pStyle w:val="Heading2"/>
              <w:pBdr>
                <w:top w:val="nil"/>
                <w:left w:val="nil"/>
                <w:bottom w:val="nil"/>
                <w:right w:val="nil"/>
                <w:between w:val="nil"/>
              </w:pBdr>
              <w:spacing w:line="360" w:lineRule="auto"/>
              <w:rPr>
                <w:b w:val="0"/>
                <w:i/>
                <w:color w:val="auto"/>
                <w:sz w:val="24"/>
                <w:szCs w:val="24"/>
              </w:rPr>
            </w:pPr>
            <w:r w:rsidRPr="00A647E5">
              <w:rPr>
                <w:color w:val="auto"/>
              </w:rPr>
              <w:t xml:space="preserve">Cybage Software Pvt. Ltd., </w:t>
            </w:r>
            <w:r w:rsidRPr="00A647E5">
              <w:rPr>
                <w:b w:val="0"/>
                <w:color w:val="auto"/>
              </w:rPr>
              <w:t>Pune —</w:t>
            </w:r>
            <w:r w:rsidR="008F695B">
              <w:rPr>
                <w:b w:val="0"/>
                <w:color w:val="auto"/>
              </w:rPr>
              <w:t xml:space="preserve"> </w:t>
            </w:r>
            <w:r w:rsidRPr="00A647E5">
              <w:rPr>
                <w:b w:val="0"/>
                <w:color w:val="auto"/>
              </w:rPr>
              <w:t>QA Automation Engineer</w:t>
            </w:r>
          </w:p>
          <w:p w:rsidR="002F39A5" w:rsidRPr="00A647E5" w:rsidP="002D76B5">
            <w:pPr>
              <w:pStyle w:val="Heading3"/>
              <w:pBdr>
                <w:top w:val="nil"/>
                <w:left w:val="nil"/>
                <w:bottom w:val="nil"/>
                <w:right w:val="nil"/>
                <w:between w:val="nil"/>
              </w:pBdr>
              <w:spacing w:line="360" w:lineRule="auto"/>
              <w:rPr>
                <w:color w:val="auto"/>
              </w:rPr>
            </w:pPr>
            <w:r w:rsidRPr="00A647E5">
              <w:rPr>
                <w:color w:val="auto"/>
              </w:rPr>
              <w:t>OCTOBER 2017 - PRESENT</w:t>
            </w:r>
          </w:p>
          <w:p w:rsidR="002F39A5" w:rsidRPr="00A647E5" w:rsidP="002D76B5">
            <w:pPr>
              <w:numPr>
                <w:ilvl w:val="0"/>
                <w:numId w:val="2"/>
              </w:numPr>
              <w:pBdr>
                <w:top w:val="nil"/>
                <w:left w:val="nil"/>
                <w:bottom w:val="nil"/>
                <w:right w:val="nil"/>
                <w:between w:val="nil"/>
              </w:pBdr>
              <w:spacing w:line="360" w:lineRule="auto"/>
              <w:contextualSpacing/>
              <w:rPr>
                <w:color w:val="auto"/>
              </w:rPr>
            </w:pPr>
            <w:r w:rsidRPr="00A647E5">
              <w:rPr>
                <w:color w:val="auto"/>
                <w:highlight w:val="white"/>
              </w:rPr>
              <w:t>Automating web application testing using Selenium WebDriver with TestNG framework.</w:t>
            </w:r>
          </w:p>
          <w:p w:rsidR="002F39A5" w:rsidRPr="00A647E5" w:rsidP="002D76B5">
            <w:pPr>
              <w:numPr>
                <w:ilvl w:val="0"/>
                <w:numId w:val="2"/>
              </w:numPr>
              <w:pBdr>
                <w:top w:val="nil"/>
                <w:left w:val="nil"/>
                <w:bottom w:val="nil"/>
                <w:right w:val="nil"/>
                <w:between w:val="nil"/>
              </w:pBdr>
              <w:spacing w:line="360" w:lineRule="auto"/>
              <w:contextualSpacing/>
              <w:rPr>
                <w:color w:val="auto"/>
                <w:highlight w:val="white"/>
              </w:rPr>
            </w:pPr>
            <w:r w:rsidRPr="00A647E5">
              <w:rPr>
                <w:color w:val="auto"/>
                <w:highlight w:val="white"/>
              </w:rPr>
              <w:t>Writing Test cases using Element locators, WebDriver methods, Java programming features and TestNG Annotations.</w:t>
            </w:r>
          </w:p>
          <w:p w:rsidR="002F39A5" w:rsidRPr="00A647E5" w:rsidP="002D76B5">
            <w:pPr>
              <w:numPr>
                <w:ilvl w:val="0"/>
                <w:numId w:val="2"/>
              </w:numPr>
              <w:pBdr>
                <w:top w:val="nil"/>
                <w:left w:val="nil"/>
                <w:bottom w:val="nil"/>
                <w:right w:val="nil"/>
                <w:between w:val="nil"/>
              </w:pBdr>
              <w:spacing w:line="360" w:lineRule="auto"/>
              <w:contextualSpacing/>
              <w:rPr>
                <w:color w:val="auto"/>
                <w:highlight w:val="white"/>
              </w:rPr>
            </w:pPr>
            <w:r w:rsidRPr="00A647E5">
              <w:rPr>
                <w:color w:val="auto"/>
                <w:highlight w:val="white"/>
              </w:rPr>
              <w:t>Implementation of Automation framework using Selenium.</w:t>
            </w:r>
          </w:p>
          <w:p w:rsidR="002F39A5" w:rsidRPr="002D76B5" w:rsidP="002D76B5">
            <w:pPr>
              <w:numPr>
                <w:ilvl w:val="0"/>
                <w:numId w:val="2"/>
              </w:numPr>
              <w:pBdr>
                <w:top w:val="nil"/>
                <w:left w:val="nil"/>
                <w:bottom w:val="nil"/>
                <w:right w:val="nil"/>
                <w:between w:val="nil"/>
              </w:pBdr>
              <w:spacing w:line="360" w:lineRule="auto"/>
              <w:contextualSpacing/>
              <w:rPr>
                <w:highlight w:val="white"/>
              </w:rPr>
            </w:pPr>
            <w:r w:rsidRPr="00A647E5">
              <w:rPr>
                <w:color w:val="auto"/>
                <w:highlight w:val="white"/>
              </w:rPr>
              <w:t>Writing Test cases using Element locators, WebDriver methods, Java programming features, TestNG Annotations, Maven build tool &amp; deployment of project on Jenkins Server</w:t>
            </w:r>
          </w:p>
        </w:tc>
        <w:tc>
          <w:tcPr>
            <w:tcW w:w="3300" w:type="dxa"/>
            <w:tcBorders>
              <w:top w:val="nil"/>
              <w:left w:val="nil"/>
              <w:bottom w:val="nil"/>
              <w:right w:val="nil"/>
            </w:tcBorders>
            <w:shd w:val="clear" w:color="auto" w:fill="auto"/>
            <w:tcMar>
              <w:top w:w="144" w:type="dxa"/>
              <w:left w:w="144" w:type="dxa"/>
              <w:bottom w:w="144" w:type="dxa"/>
              <w:right w:w="144" w:type="dxa"/>
            </w:tcMar>
          </w:tcPr>
          <w:p w:rsidR="0049157E" w:rsidP="002D76B5">
            <w:pPr>
              <w:pBdr>
                <w:top w:val="nil"/>
                <w:left w:val="nil"/>
                <w:bottom w:val="nil"/>
                <w:right w:val="nil"/>
                <w:between w:val="nil"/>
              </w:pBdr>
              <w:spacing w:before="0" w:line="360" w:lineRule="auto"/>
              <w:rPr>
                <w:color w:val="000000"/>
              </w:rPr>
            </w:pPr>
            <w:r>
              <w:rPr>
                <w:color w:val="000000"/>
              </w:rPr>
              <w:t>Chaitanya Nagar,</w:t>
            </w:r>
          </w:p>
          <w:p w:rsidR="0049157E" w:rsidP="002D76B5">
            <w:pPr>
              <w:pBdr>
                <w:top w:val="nil"/>
                <w:left w:val="nil"/>
                <w:bottom w:val="nil"/>
                <w:right w:val="nil"/>
                <w:between w:val="nil"/>
              </w:pBdr>
              <w:spacing w:before="0" w:line="360" w:lineRule="auto"/>
              <w:rPr>
                <w:color w:val="000000"/>
              </w:rPr>
            </w:pPr>
            <w:r>
              <w:rPr>
                <w:color w:val="000000"/>
              </w:rPr>
              <w:t>Near Bharati Vidyapeeth College, Dhankawadi,</w:t>
            </w:r>
          </w:p>
          <w:p w:rsidR="0049157E" w:rsidP="002D76B5">
            <w:pPr>
              <w:pBdr>
                <w:top w:val="nil"/>
                <w:left w:val="nil"/>
                <w:bottom w:val="nil"/>
                <w:right w:val="nil"/>
                <w:between w:val="nil"/>
              </w:pBdr>
              <w:spacing w:before="0" w:line="360" w:lineRule="auto"/>
              <w:rPr>
                <w:color w:val="000000"/>
              </w:rPr>
            </w:pPr>
            <w:r>
              <w:rPr>
                <w:color w:val="000000"/>
              </w:rPr>
              <w:t>Pune, Maharashtra</w:t>
            </w:r>
          </w:p>
          <w:p w:rsidR="0049157E" w:rsidP="002D76B5">
            <w:pPr>
              <w:pBdr>
                <w:top w:val="nil"/>
                <w:left w:val="nil"/>
                <w:bottom w:val="nil"/>
                <w:right w:val="nil"/>
                <w:between w:val="nil"/>
              </w:pBdr>
              <w:spacing w:before="0" w:line="360" w:lineRule="auto"/>
              <w:rPr>
                <w:color w:val="000000"/>
              </w:rPr>
            </w:pPr>
            <w:r>
              <w:rPr>
                <w:color w:val="000000"/>
              </w:rPr>
              <w:t>PIN – 411043.</w:t>
            </w:r>
          </w:p>
          <w:p w:rsidR="0049157E" w:rsidP="002D76B5">
            <w:pPr>
              <w:pBdr>
                <w:top w:val="nil"/>
                <w:left w:val="nil"/>
                <w:bottom w:val="nil"/>
                <w:right w:val="nil"/>
                <w:between w:val="nil"/>
              </w:pBdr>
              <w:spacing w:before="0" w:line="360" w:lineRule="auto"/>
              <w:rPr>
                <w:rFonts w:ascii="Open Sans" w:eastAsia="Open Sans" w:hAnsi="Open Sans" w:cs="Open Sans"/>
                <w:b/>
                <w:color w:val="000000"/>
              </w:rPr>
            </w:pPr>
            <w:r>
              <w:rPr>
                <w:rFonts w:ascii="Open Sans" w:eastAsia="Open Sans" w:hAnsi="Open Sans" w:cs="Open Sans"/>
                <w:b/>
                <w:color w:val="000000"/>
              </w:rPr>
              <w:t>+91 - 7387367254</w:t>
            </w:r>
          </w:p>
          <w:p w:rsidR="002F39A5" w:rsidP="002D76B5">
            <w:pPr>
              <w:pBdr>
                <w:top w:val="nil"/>
                <w:left w:val="nil"/>
                <w:bottom w:val="nil"/>
                <w:right w:val="nil"/>
                <w:between w:val="nil"/>
              </w:pBdr>
              <w:spacing w:before="0" w:line="360" w:lineRule="auto"/>
              <w:rPr>
                <w:rFonts w:ascii="Open Sans" w:eastAsia="Open Sans" w:hAnsi="Open Sans" w:cs="Open Sans"/>
                <w:b/>
                <w:color w:val="000000"/>
              </w:rPr>
            </w:pPr>
            <w:r>
              <w:fldChar w:fldCharType="begin"/>
            </w:r>
            <w:r>
              <w:instrText xml:space="preserve"> HYPERLINK "mailto:hks31595@gmail.com" </w:instrText>
            </w:r>
            <w:r>
              <w:fldChar w:fldCharType="separate"/>
            </w:r>
            <w:r w:rsidRPr="000100A5">
              <w:rPr>
                <w:rStyle w:val="Hyperlink"/>
                <w:rFonts w:ascii="Open Sans" w:eastAsia="Open Sans" w:hAnsi="Open Sans" w:cs="Open Sans"/>
                <w:b/>
              </w:rPr>
              <w:t>hks31595@gmail.com</w:t>
            </w:r>
            <w:r>
              <w:fldChar w:fldCharType="end"/>
            </w:r>
          </w:p>
          <w:p w:rsidR="002F39A5" w:rsidP="002D76B5">
            <w:pPr>
              <w:pStyle w:val="Heading1"/>
              <w:pBdr>
                <w:top w:val="nil"/>
                <w:left w:val="nil"/>
                <w:bottom w:val="nil"/>
                <w:right w:val="nil"/>
                <w:between w:val="nil"/>
              </w:pBdr>
              <w:spacing w:line="360" w:lineRule="auto"/>
            </w:pPr>
            <w:r>
              <w:t>SKILLS</w:t>
            </w:r>
          </w:p>
          <w:p w:rsidR="002F39A5" w:rsidP="002D76B5">
            <w:pPr>
              <w:spacing w:before="0" w:line="360" w:lineRule="auto"/>
            </w:pPr>
            <w:bookmarkStart w:id="2" w:name="_GoBack"/>
            <w:bookmarkEnd w:id="2"/>
          </w:p>
          <w:p w:rsidR="002F39A5" w:rsidRPr="00A647E5" w:rsidP="002D76B5">
            <w:pPr>
              <w:spacing w:before="0" w:line="360" w:lineRule="auto"/>
              <w:jc w:val="both"/>
              <w:rPr>
                <w:color w:val="auto"/>
              </w:rPr>
            </w:pPr>
            <w:r w:rsidRPr="00A647E5">
              <w:rPr>
                <w:color w:val="auto"/>
              </w:rPr>
              <w:t xml:space="preserve">C/C++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color w:val="auto"/>
                <w:sz w:val="24"/>
                <w:szCs w:val="24"/>
              </w:rPr>
            </w:pPr>
            <w:r w:rsidRPr="00A647E5">
              <w:rPr>
                <w:color w:val="auto"/>
              </w:rPr>
              <w:t xml:space="preserve">Java(J2SE/J2EE)      </w:t>
            </w:r>
            <w:r w:rsidRPr="00A647E5" w:rsidR="006317AB">
              <w:rPr>
                <w:color w:val="auto"/>
              </w:rPr>
              <w:t xml:space="preserve">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rFonts w:ascii="Arial Unicode MS" w:eastAsia="Arial Unicode MS" w:hAnsi="Arial Unicode MS" w:cs="Arial Unicode MS"/>
                <w:color w:val="auto"/>
                <w:sz w:val="24"/>
                <w:szCs w:val="24"/>
              </w:rPr>
            </w:pPr>
            <w:r>
              <w:rPr>
                <w:color w:val="auto"/>
              </w:rPr>
              <w:t>Python</w:t>
            </w:r>
            <w:r w:rsidRPr="00A647E5">
              <w:rPr>
                <w:color w:val="auto"/>
              </w:rPr>
              <w:t xml:space="preserve">                        </w:t>
            </w:r>
            <w:r w:rsidR="00FD4E89">
              <w:rPr>
                <w:color w:val="auto"/>
              </w:rPr>
              <w:t xml:space="preserve">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color w:val="auto"/>
                <w:sz w:val="24"/>
                <w:szCs w:val="24"/>
              </w:rPr>
            </w:pPr>
            <w:r w:rsidRPr="00A647E5">
              <w:rPr>
                <w:color w:val="auto"/>
              </w:rPr>
              <w:t xml:space="preserve">SQL                       </w:t>
            </w:r>
            <w:r w:rsidRPr="00A647E5" w:rsidR="002D76B5">
              <w:rPr>
                <w:color w:val="auto"/>
              </w:rPr>
              <w:t xml:space="preserve">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color w:val="auto"/>
                <w:sz w:val="24"/>
                <w:szCs w:val="24"/>
              </w:rPr>
            </w:pPr>
            <w:r>
              <w:rPr>
                <w:color w:val="auto"/>
              </w:rPr>
              <w:t>Tableau</w:t>
            </w:r>
            <w:r w:rsidRPr="00A647E5" w:rsidR="006317AB">
              <w:rPr>
                <w:color w:val="auto"/>
              </w:rPr>
              <w:t xml:space="preserve">         </w:t>
            </w:r>
            <w:r>
              <w:rPr>
                <w:color w:val="auto"/>
              </w:rPr>
              <w:t xml:space="preserve">       </w:t>
            </w:r>
            <w:r w:rsidRPr="00A647E5" w:rsidR="006317AB">
              <w:rPr>
                <w:color w:val="auto"/>
              </w:rPr>
              <w:t xml:space="preserve">       </w:t>
            </w:r>
            <w:r w:rsidR="00FD4E89">
              <w:rPr>
                <w:color w:val="auto"/>
              </w:rPr>
              <w:t xml:space="preserve">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color w:val="auto"/>
                <w:sz w:val="24"/>
                <w:szCs w:val="24"/>
              </w:rPr>
            </w:pPr>
            <w:r w:rsidRPr="00A647E5">
              <w:rPr>
                <w:color w:val="auto"/>
              </w:rPr>
              <w:t xml:space="preserve">Maven                         </w:t>
            </w:r>
            <w:r w:rsidRPr="00A647E5" w:rsidR="006317AB">
              <w:rPr>
                <w:color w:val="auto"/>
              </w:rPr>
              <w:t xml:space="preserve">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color w:val="auto"/>
                <w:sz w:val="24"/>
                <w:szCs w:val="24"/>
              </w:rPr>
            </w:pPr>
            <w:r w:rsidRPr="00A647E5">
              <w:rPr>
                <w:color w:val="auto"/>
              </w:rPr>
              <w:t xml:space="preserve">Git/GitHub                </w:t>
            </w:r>
            <w:r w:rsidRPr="00A647E5" w:rsidR="006317AB">
              <w:rPr>
                <w:color w:val="auto"/>
              </w:rPr>
              <w:t xml:space="preserve">   </w:t>
            </w:r>
            <w:r w:rsidRPr="00A647E5">
              <w:rPr>
                <w:rFonts w:ascii="Arial Unicode MS" w:eastAsia="Arial Unicode MS" w:hAnsi="Arial Unicode MS" w:cs="Arial Unicode MS"/>
                <w:color w:val="auto"/>
                <w:sz w:val="24"/>
                <w:szCs w:val="24"/>
              </w:rPr>
              <w:t>★★★★★</w:t>
            </w:r>
          </w:p>
          <w:p w:rsidR="002F39A5" w:rsidRPr="00A647E5" w:rsidP="002D76B5">
            <w:pPr>
              <w:spacing w:before="0" w:line="360" w:lineRule="auto"/>
              <w:jc w:val="both"/>
              <w:rPr>
                <w:color w:val="auto"/>
              </w:rPr>
            </w:pPr>
            <w:r w:rsidRPr="00A647E5">
              <w:rPr>
                <w:color w:val="auto"/>
              </w:rPr>
              <w:t>Spring MVC</w:t>
            </w:r>
            <w:r w:rsidRPr="00A647E5">
              <w:rPr>
                <w:rFonts w:ascii="Arial Unicode MS" w:eastAsia="Arial Unicode MS" w:hAnsi="Arial Unicode MS" w:cs="Arial Unicode MS"/>
                <w:color w:val="auto"/>
                <w:sz w:val="24"/>
                <w:szCs w:val="24"/>
              </w:rPr>
              <w:t xml:space="preserve"> </w:t>
            </w:r>
            <w:r>
              <w:rPr>
                <w:rFonts w:ascii="Arial Unicode MS" w:eastAsia="Arial Unicode MS" w:hAnsi="Arial Unicode MS" w:cs="Arial Unicode MS"/>
                <w:color w:val="auto"/>
                <w:sz w:val="24"/>
                <w:szCs w:val="24"/>
              </w:rPr>
              <w:t xml:space="preserve">          </w:t>
            </w:r>
            <w:r w:rsidRPr="00A647E5">
              <w:rPr>
                <w:rFonts w:ascii="Arial Unicode MS" w:eastAsia="Arial Unicode MS" w:hAnsi="Arial Unicode MS" w:cs="Arial Unicode MS"/>
                <w:color w:val="auto"/>
                <w:sz w:val="24"/>
                <w:szCs w:val="24"/>
              </w:rPr>
              <w:t>★★★★★</w:t>
            </w:r>
          </w:p>
          <w:p w:rsidR="002F39A5" w:rsidP="002D76B5">
            <w:pPr>
              <w:pStyle w:val="Heading1"/>
              <w:pBdr>
                <w:top w:val="nil"/>
                <w:left w:val="nil"/>
                <w:bottom w:val="nil"/>
                <w:right w:val="nil"/>
                <w:between w:val="nil"/>
              </w:pBdr>
              <w:spacing w:line="360" w:lineRule="auto"/>
            </w:pPr>
            <w:bookmarkStart w:id="3" w:name="_tuxh7mwdaxox" w:colFirst="0" w:colLast="0"/>
            <w:bookmarkEnd w:id="3"/>
            <w:r>
              <w:t>EXTRA CURRICULAR</w:t>
            </w:r>
          </w:p>
          <w:p w:rsidR="002F39A5" w:rsidP="002D76B5">
            <w:pPr>
              <w:spacing w:before="0" w:line="360" w:lineRule="auto"/>
            </w:pPr>
          </w:p>
          <w:p w:rsidR="002F39A5" w:rsidRPr="00A647E5" w:rsidP="002D76B5">
            <w:pPr>
              <w:spacing w:before="0" w:line="360" w:lineRule="auto"/>
              <w:rPr>
                <w:color w:val="auto"/>
              </w:rPr>
            </w:pPr>
            <w:r w:rsidRPr="00A647E5">
              <w:rPr>
                <w:color w:val="auto"/>
              </w:rPr>
              <w:t>1) Participated In Techlligent 2014, A National Level Symposium Held At PCCOE, Pune</w:t>
            </w:r>
          </w:p>
          <w:p w:rsidR="002F39A5" w:rsidRPr="00A647E5" w:rsidP="002D76B5">
            <w:pPr>
              <w:spacing w:before="0" w:line="360" w:lineRule="auto"/>
              <w:rPr>
                <w:color w:val="auto"/>
              </w:rPr>
            </w:pPr>
            <w:r w:rsidRPr="00A647E5">
              <w:rPr>
                <w:color w:val="auto"/>
              </w:rPr>
              <w:t>2) Participated In Melange 2014, A Techno-Cultural Event Held At VIT, Pune</w:t>
            </w:r>
          </w:p>
          <w:p w:rsidR="002F39A5" w:rsidRPr="00A647E5" w:rsidP="002D76B5">
            <w:pPr>
              <w:spacing w:before="0" w:line="360" w:lineRule="auto"/>
              <w:rPr>
                <w:color w:val="auto"/>
              </w:rPr>
            </w:pPr>
            <w:r w:rsidRPr="00A647E5">
              <w:rPr>
                <w:color w:val="auto"/>
              </w:rPr>
              <w:t>3) Participated In Triptych'14, National-Level Techno-Cultural Event Held At KJEI, Pune</w:t>
            </w:r>
          </w:p>
          <w:p w:rsidR="002F39A5" w:rsidP="002D76B5">
            <w:pPr>
              <w:pStyle w:val="Heading1"/>
              <w:pBdr>
                <w:top w:val="nil"/>
                <w:left w:val="nil"/>
                <w:bottom w:val="nil"/>
                <w:right w:val="nil"/>
                <w:between w:val="nil"/>
              </w:pBdr>
              <w:spacing w:line="360" w:lineRule="auto"/>
              <w:ind w:right="302"/>
            </w:pPr>
            <w:bookmarkStart w:id="4" w:name="_cxxkes25b26" w:colFirst="0" w:colLast="0"/>
            <w:bookmarkEnd w:id="4"/>
            <w:r>
              <w:t>LANGUAGES</w:t>
            </w:r>
          </w:p>
          <w:p w:rsidR="002F39A5" w:rsidP="002D76B5">
            <w:pPr>
              <w:pBdr>
                <w:top w:val="nil"/>
                <w:left w:val="nil"/>
                <w:bottom w:val="nil"/>
                <w:right w:val="nil"/>
                <w:between w:val="nil"/>
              </w:pBdr>
              <w:spacing w:before="0" w:line="360" w:lineRule="auto"/>
              <w:ind w:right="302"/>
              <w:rPr>
                <w:rFonts w:ascii="Open Sans" w:eastAsia="Open Sans" w:hAnsi="Open Sans" w:cs="Open Sans"/>
                <w:b/>
                <w:color w:val="000000"/>
              </w:rPr>
            </w:pPr>
            <w:r w:rsidRPr="00A647E5">
              <w:rPr>
                <w:color w:val="auto"/>
              </w:rPr>
              <w:t>English, Hindi, Marathi.</w:t>
            </w:r>
          </w:p>
        </w:tc>
      </w:tr>
    </w:tbl>
    <w:p w:rsidR="00692065" w:rsidRPr="00692065" w:rsidP="002D76B5">
      <w:pPr>
        <w:pStyle w:val="Heading1"/>
        <w:pBdr>
          <w:top w:val="nil"/>
          <w:left w:val="nil"/>
          <w:bottom w:val="nil"/>
          <w:right w:val="nil"/>
          <w:between w:val="nil"/>
        </w:pBdr>
        <w:spacing w:line="360" w:lineRule="auto"/>
      </w:pPr>
      <w:bookmarkStart w:id="5" w:name="_yk8luflkpwij" w:colFirst="0" w:colLast="0"/>
      <w:bookmarkStart w:id="6" w:name="_jhv78pp9wtzd" w:colFirst="0" w:colLast="0"/>
      <w:bookmarkStart w:id="7" w:name="_qzotxmy6wgct" w:colFirst="0" w:colLast="0"/>
      <w:bookmarkEnd w:id="5"/>
      <w:bookmarkEnd w:id="6"/>
      <w:bookmarkEnd w:id="7"/>
      <w:r>
        <w:t>PROJECTS</w:t>
      </w:r>
    </w:p>
    <w:p w:rsidR="00692065" w:rsidRPr="00A647E5" w:rsidP="002D76B5">
      <w:pPr>
        <w:pStyle w:val="Heading2"/>
        <w:keepNext w:val="0"/>
        <w:keepLines w:val="0"/>
        <w:numPr>
          <w:ilvl w:val="0"/>
          <w:numId w:val="3"/>
        </w:numPr>
        <w:spacing w:before="360" w:after="80" w:line="360" w:lineRule="auto"/>
        <w:contextualSpacing/>
        <w:jc w:val="both"/>
        <w:rPr>
          <w:color w:val="auto"/>
        </w:rPr>
      </w:pPr>
      <w:r w:rsidRPr="00A647E5">
        <w:rPr>
          <w:color w:val="auto"/>
        </w:rPr>
        <w:t>Online Music Portal (J2EE)</w:t>
      </w:r>
      <w:r w:rsidRPr="00A647E5">
        <w:rPr>
          <w:color w:val="auto"/>
          <w:sz w:val="34"/>
          <w:szCs w:val="34"/>
        </w:rPr>
        <w:t xml:space="preserve"> </w:t>
      </w:r>
      <w:r w:rsidRPr="00A647E5">
        <w:rPr>
          <w:b w:val="0"/>
          <w:color w:val="auto"/>
          <w:sz w:val="34"/>
          <w:szCs w:val="34"/>
        </w:rPr>
        <w:t xml:space="preserve">— </w:t>
      </w:r>
      <w:r w:rsidRPr="00A647E5">
        <w:rPr>
          <w:b w:val="0"/>
          <w:color w:val="auto"/>
          <w:sz w:val="18"/>
          <w:szCs w:val="18"/>
        </w:rPr>
        <w:t>Online Music Portal is dedicated to provide songs that user can download and listen online. The songs on the website are generally divided according to genres, artists, albums, etc. Registered users data is maintained by the administrator. Administrator can add, update, delete albums, songs, genres, etc. The facility of maintaining their own playlist has been provided to the users.</w:t>
      </w:r>
    </w:p>
    <w:p w:rsidR="00692065" w:rsidRPr="00A647E5" w:rsidP="002D76B5">
      <w:pPr>
        <w:spacing w:line="360" w:lineRule="auto"/>
        <w:ind w:left="720"/>
        <w:jc w:val="both"/>
        <w:rPr>
          <w:color w:val="auto"/>
        </w:rPr>
      </w:pPr>
    </w:p>
    <w:p w:rsidR="0049157E" w:rsidRPr="00A647E5" w:rsidP="002D76B5">
      <w:pPr>
        <w:numPr>
          <w:ilvl w:val="0"/>
          <w:numId w:val="3"/>
        </w:numPr>
        <w:spacing w:line="360" w:lineRule="auto"/>
        <w:contextualSpacing/>
        <w:jc w:val="both"/>
        <w:rPr>
          <w:color w:val="auto"/>
          <w:sz w:val="22"/>
          <w:szCs w:val="22"/>
        </w:rPr>
      </w:pPr>
      <w:r w:rsidRPr="00A647E5">
        <w:rPr>
          <w:b/>
          <w:color w:val="auto"/>
          <w:sz w:val="22"/>
          <w:szCs w:val="22"/>
        </w:rPr>
        <w:t xml:space="preserve">Design and Analysis of Automatic Allen Bolt Tightening Cylindrical Robot (Mechanical Technologies) </w:t>
      </w:r>
      <w:r w:rsidRPr="00A647E5">
        <w:rPr>
          <w:color w:val="auto"/>
          <w:sz w:val="22"/>
          <w:szCs w:val="22"/>
        </w:rPr>
        <w:t>—</w:t>
      </w:r>
      <w:r w:rsidR="008F695B">
        <w:rPr>
          <w:color w:val="auto"/>
          <w:sz w:val="22"/>
          <w:szCs w:val="22"/>
        </w:rPr>
        <w:t xml:space="preserve"> </w:t>
      </w:r>
      <w:r w:rsidRPr="00A647E5">
        <w:rPr>
          <w:color w:val="auto"/>
        </w:rPr>
        <w:t>Automatic allen bolt tightening cylindrical robot is used for tightening of allen bolts which have hexagonal sockets in their head. This robot is called as cylindrical robot because cylindrical configuration has been used for its operation. The robot will take its position according to the parameters set in the programming and will tighten the bolt accordingly.</w:t>
      </w:r>
    </w:p>
    <w:p w:rsidR="0049157E" w:rsidP="002D76B5">
      <w:pPr>
        <w:pStyle w:val="Heading1"/>
        <w:spacing w:line="360" w:lineRule="auto"/>
      </w:pPr>
      <w:bookmarkStart w:id="8" w:name="_7gpuagy4b54l" w:colFirst="0" w:colLast="0"/>
      <w:bookmarkEnd w:id="8"/>
      <w:r>
        <w:t>DECLARATION</w:t>
      </w:r>
    </w:p>
    <w:p w:rsidR="0049157E" w:rsidP="002D76B5">
      <w:pPr>
        <w:spacing w:line="360" w:lineRule="auto"/>
      </w:pPr>
    </w:p>
    <w:p w:rsidR="0049157E" w:rsidRPr="00A647E5" w:rsidP="002D76B5">
      <w:pPr>
        <w:numPr>
          <w:ilvl w:val="0"/>
          <w:numId w:val="1"/>
        </w:numPr>
        <w:spacing w:line="360" w:lineRule="auto"/>
        <w:jc w:val="both"/>
        <w:rPr>
          <w:color w:val="auto"/>
        </w:rPr>
      </w:pPr>
      <w:r w:rsidRPr="00A647E5">
        <w:rPr>
          <w:color w:val="auto"/>
        </w:rPr>
        <w:t>I hereby declare that all the information mentioned above is true to my knowledge and I bear the responsibility for the above mentioned particulars.</w:t>
      </w:r>
    </w:p>
    <w:p w:rsidR="0049157E" w:rsidP="002D76B5">
      <w:pPr>
        <w:spacing w:line="360" w:lineRule="auto"/>
        <w:jc w:val="both"/>
      </w:pPr>
    </w:p>
    <w:p w:rsidR="0049157E" w:rsidP="002D76B5">
      <w:pPr>
        <w:spacing w:line="360" w:lineRule="auto"/>
        <w:jc w:val="both"/>
      </w:pPr>
      <w:r>
        <w:rPr>
          <w:rFonts w:ascii="Open Sans" w:eastAsia="Open Sans" w:hAnsi="Open Sans" w:cs="Open Sans"/>
          <w:b/>
          <w:color w:val="2079C7"/>
        </w:rPr>
        <w:t xml:space="preserve">DATE  </w:t>
      </w:r>
      <w:r w:rsidR="002D76B5">
        <w:rPr>
          <w:rFonts w:ascii="Open Sans" w:eastAsia="Open Sans" w:hAnsi="Open Sans" w:cs="Open Sans"/>
          <w:b/>
          <w:color w:val="2079C7"/>
        </w:rPr>
        <w:t xml:space="preserve"> </w:t>
      </w:r>
      <w:r w:rsidR="00FD476C">
        <w:t xml:space="preserve">: </w:t>
      </w:r>
      <w:r w:rsidR="008F695B">
        <w:rPr>
          <w:color w:val="auto"/>
        </w:rPr>
        <w:t>December 10</w:t>
      </w:r>
      <w:r w:rsidRPr="00A647E5">
        <w:rPr>
          <w:color w:val="auto"/>
        </w:rPr>
        <w:t>, 2018</w:t>
      </w:r>
    </w:p>
    <w:p w:rsidR="0049157E" w:rsidP="002D76B5">
      <w:pPr>
        <w:spacing w:line="360" w:lineRule="auto"/>
      </w:pPr>
      <w:r>
        <w:rPr>
          <w:rFonts w:ascii="Open Sans" w:eastAsia="Open Sans" w:hAnsi="Open Sans" w:cs="Open Sans"/>
          <w:b/>
          <w:color w:val="2079C7"/>
        </w:rPr>
        <w:t>PLACE</w:t>
      </w:r>
      <w:r w:rsidR="00C4134C">
        <w:t xml:space="preserve"> : </w:t>
      </w:r>
      <w:r w:rsidRPr="00A647E5" w:rsidR="00C4134C">
        <w:rPr>
          <w:color w:val="auto"/>
        </w:rPr>
        <w:t>Pune</w:t>
      </w:r>
    </w:p>
    <w:p w:rsidR="0049157E" w:rsidRPr="00A647E5" w:rsidP="002D76B5">
      <w:pPr>
        <w:spacing w:line="360" w:lineRule="auto"/>
        <w:jc w:val="right"/>
        <w:rPr>
          <w:color w:val="auto"/>
        </w:rPr>
      </w:pPr>
      <w:r w:rsidRPr="00A647E5">
        <w:rPr>
          <w:color w:val="auto"/>
        </w:rPr>
        <w:t>Harshvardhan Sonavale</w:t>
      </w:r>
    </w:p>
    <w:p w:rsidR="0049157E" w:rsidP="002D76B5">
      <w:pPr>
        <w:spacing w:line="360" w:lineRule="auto"/>
      </w:pPr>
    </w:p>
    <w:p w:rsidR="0049157E" w:rsidP="002D76B5">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E77AB6"/>
    <w:multiLevelType w:val="multilevel"/>
    <w:tmpl w:val="D84E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B36228B"/>
    <w:multiLevelType w:val="multilevel"/>
    <w:tmpl w:val="D122B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D955AB6"/>
    <w:multiLevelType w:val="multilevel"/>
    <w:tmpl w:val="AF666DA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D14960"/>
    <w:multiLevelType w:val="multilevel"/>
    <w:tmpl w:val="57B4E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F3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e8a57722c7ec44a010f03fbf1280208134f530e18705c4458440321091b5b581208190118415a5d0c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 S</dc:creator>
  <cp:lastModifiedBy>Harsh S</cp:lastModifiedBy>
  <cp:revision>8</cp:revision>
  <cp:lastPrinted>2018-11-26T17:42:00Z</cp:lastPrinted>
  <dcterms:created xsi:type="dcterms:W3CDTF">2018-11-26T17:49:00Z</dcterms:created>
  <dcterms:modified xsi:type="dcterms:W3CDTF">2018-12-10T18:24:00Z</dcterms:modified>
</cp:coreProperties>
</file>