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C6695" w:rsidP="002C6695">
      <w:pPr>
        <w:pStyle w:val="Title"/>
      </w:pPr>
      <w:r>
        <w:t>Ipsita Panda</w:t>
      </w:r>
    </w:p>
    <w:p w:rsidR="002C6695" w:rsidP="002C6695">
      <w:r>
        <w:t>Chennai, 603103 | </w:t>
      </w:r>
      <w:r>
        <w:rPr>
          <w:b/>
        </w:rPr>
        <w:t>+91-7401422076</w:t>
      </w:r>
      <w:r>
        <w:t> | neha.panda2010@gmail.com</w:t>
      </w:r>
    </w:p>
    <w:p w:rsidR="002C6695" w:rsidP="002C6695">
      <w:pPr>
        <w:pStyle w:val="Heading1"/>
      </w:pPr>
      <w:r>
        <w:t>Synopsis</w:t>
      </w:r>
    </w:p>
    <w:p w:rsidR="002C6695" w:rsidP="002C6695">
      <w:pPr>
        <w:ind w:left="567"/>
        <w:jc w:val="both"/>
      </w:pPr>
      <w:r>
        <w:t>Over 3</w:t>
      </w:r>
      <w:r w:rsidR="008B3E5E">
        <w:t>+</w:t>
      </w:r>
      <w:r>
        <w:t xml:space="preserve"> years of e</w:t>
      </w:r>
      <w:r w:rsidRPr="00D671DE">
        <w:t>xperience</w:t>
      </w:r>
      <w:r>
        <w:t xml:space="preserve"> in</w:t>
      </w:r>
      <w:r w:rsidRPr="00D671DE">
        <w:t xml:space="preserve"> Business Intelligence and Analytics</w:t>
      </w:r>
      <w:r w:rsidR="00D43EF1">
        <w:t xml:space="preserve"> in different capacities, primarily</w:t>
      </w:r>
      <w:r w:rsidR="008B3E5E">
        <w:t xml:space="preserve"> in the area of </w:t>
      </w:r>
      <w:r w:rsidRPr="008B3E5E" w:rsidR="008B3E5E">
        <w:t>predictive analytics, Text analysis, Cognitive Computing,</w:t>
      </w:r>
      <w:r w:rsidR="008B3E5E">
        <w:t xml:space="preserve"> A</w:t>
      </w:r>
      <w:r w:rsidRPr="008B3E5E" w:rsidR="008B3E5E">
        <w:t>dvanced machine learning techniques like Deep Lea</w:t>
      </w:r>
      <w:r w:rsidR="008B3E5E">
        <w:t>rning &amp; Artificial Intelligence</w:t>
      </w:r>
      <w:r w:rsidR="00D43EF1">
        <w:t>.</w:t>
      </w:r>
      <w:r w:rsidR="008B3E5E">
        <w:t xml:space="preserve"> </w:t>
      </w:r>
      <w:r w:rsidR="00203365">
        <w:t>Possess sound knowledge in cloud platforms like Google Cloud Platform, Amazon AWS and Microsoft Azure.</w:t>
      </w:r>
    </w:p>
    <w:p w:rsidR="0034633C" w:rsidP="00CF4BBB">
      <w:pPr>
        <w:pStyle w:val="Heading1"/>
      </w:pPr>
      <w:r>
        <w:t>Work Experience</w:t>
      </w:r>
    </w:p>
    <w:p w:rsidR="00CF4BBB" w:rsidP="00CF4BBB">
      <w:pPr>
        <w:pStyle w:val="Heading1"/>
      </w:pPr>
    </w:p>
    <w:p w:rsidR="00961F66" w:rsidP="00912419">
      <w:pPr>
        <w:widowControl w:val="0"/>
        <w:numPr>
          <w:ilvl w:val="0"/>
          <w:numId w:val="8"/>
        </w:numPr>
        <w:autoSpaceDE w:val="0"/>
        <w:autoSpaceDN w:val="0"/>
        <w:adjustRightInd w:val="0"/>
        <w:spacing w:after="0" w:line="360" w:lineRule="auto"/>
        <w:jc w:val="both"/>
        <w:rPr>
          <w:rFonts w:ascii="Arial" w:eastAsia="Times New Roman" w:hAnsi="Arial" w:cs="Arial"/>
          <w:color w:val="auto"/>
          <w:sz w:val="20"/>
          <w:szCs w:val="20"/>
          <w:lang w:eastAsia="en-US"/>
        </w:rPr>
      </w:pPr>
      <w:r>
        <w:rPr>
          <w:rStyle w:val="jd21"/>
          <w:rFonts w:ascii="Arial" w:hAnsi="Arial" w:cs="Arial"/>
          <w:sz w:val="20"/>
        </w:rPr>
        <w:t>Extensive experience in Data Analysis, Predictive Modelling and Cognitive Computing</w:t>
      </w:r>
    </w:p>
    <w:p w:rsidR="00912419" w:rsidP="00912419">
      <w:pPr>
        <w:widowControl w:val="0"/>
        <w:numPr>
          <w:ilvl w:val="0"/>
          <w:numId w:val="8"/>
        </w:numPr>
        <w:autoSpaceDE w:val="0"/>
        <w:autoSpaceDN w:val="0"/>
        <w:adjustRightInd w:val="0"/>
        <w:spacing w:after="0" w:line="360" w:lineRule="auto"/>
        <w:jc w:val="both"/>
        <w:rPr>
          <w:rFonts w:ascii="Arial" w:eastAsia="Times New Roman" w:hAnsi="Arial" w:cs="Arial"/>
          <w:color w:val="auto"/>
          <w:sz w:val="20"/>
          <w:szCs w:val="20"/>
          <w:lang w:eastAsia="en-US"/>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5335905</wp:posOffset>
                </wp:positionH>
                <wp:positionV relativeFrom="paragraph">
                  <wp:posOffset>24130</wp:posOffset>
                </wp:positionV>
                <wp:extent cx="1466850" cy="4229100"/>
                <wp:effectExtent l="19050" t="19050" r="19050" b="19050"/>
                <wp:wrapNone/>
                <wp:docPr id="1" name="Rounded 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6850" cy="4229100"/>
                        </a:xfrm>
                        <a:prstGeom prst="roundRect">
                          <a:avLst>
                            <a:gd name="adj" fmla="val 4931"/>
                          </a:avLst>
                        </a:prstGeom>
                        <a:noFill/>
                        <a:ln w="28575">
                          <a:solidFill>
                            <a:schemeClr val="accent1">
                              <a:lumMod val="75000"/>
                            </a:schemeClr>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262626" w:themeColor="text1" w:themeTint="D9"/>
                                <w:sz w:val="22"/>
                              </w:rPr>
                            </w:pPr>
                            <w:r>
                              <w:rPr>
                                <w:rFonts w:asciiTheme="minorHAnsi" w:hAnsiTheme="minorHAnsi" w:cs="Calibri"/>
                                <w:b/>
                                <w:color w:val="262626" w:themeColor="text1" w:themeTint="D9"/>
                                <w:sz w:val="22"/>
                              </w:rPr>
                              <w:t xml:space="preserve">    </w:t>
                            </w:r>
                            <w:r w:rsidRPr="00FE6BC0">
                              <w:rPr>
                                <w:rFonts w:asciiTheme="minorHAnsi" w:hAnsiTheme="minorHAnsi" w:cs="Calibri"/>
                                <w:b/>
                                <w:color w:val="262626" w:themeColor="text1" w:themeTint="D9"/>
                                <w:sz w:val="22"/>
                              </w:rPr>
                              <w:t>Areas of Expertise</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262626" w:themeColor="text1" w:themeTint="D9"/>
                                <w:sz w:val="22"/>
                              </w:rPr>
                            </w:pP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sidRPr="00FE6BC0">
                              <w:rPr>
                                <w:rFonts w:asciiTheme="minorHAnsi" w:hAnsiTheme="minorHAnsi" w:cs="Calibri"/>
                                <w:b/>
                                <w:color w:val="4A442A" w:themeColor="background2" w:themeShade="40"/>
                                <w:sz w:val="22"/>
                              </w:rPr>
                              <w:t>Industries</w:t>
                            </w:r>
                          </w:p>
                          <w:p w:rsidR="002C6695" w:rsidRPr="00FE6BC0"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Retail</w:t>
                            </w:r>
                            <w:r w:rsidRPr="00FE6BC0">
                              <w:rPr>
                                <w:rFonts w:asciiTheme="minorHAnsi" w:hAnsiTheme="minorHAnsi" w:cs="Calibri"/>
                                <w:sz w:val="22"/>
                                <w:szCs w:val="17"/>
                              </w:rPr>
                              <w:t xml:space="preserve"> </w:t>
                            </w:r>
                          </w:p>
                          <w:p w:rsidR="002C6695" w:rsidRPr="00FE6BC0"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Healthcare</w:t>
                            </w:r>
                          </w:p>
                          <w:p w:rsidR="002C6695" w:rsidRPr="008B3E5E"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BFS</w:t>
                            </w:r>
                          </w:p>
                          <w:p w:rsidR="008B3E5E" w:rsidRPr="008B3E5E"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 xml:space="preserve">Travel &amp; </w:t>
                            </w:r>
                            <w:r w:rsidR="00FD28A1">
                              <w:rPr>
                                <w:rFonts w:asciiTheme="minorHAnsi" w:hAnsiTheme="minorHAnsi" w:cs="Calibri"/>
                                <w:sz w:val="22"/>
                                <w:szCs w:val="17"/>
                              </w:rPr>
                              <w:t>Transport</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sidRPr="00FE6BC0">
                              <w:rPr>
                                <w:rFonts w:asciiTheme="minorHAnsi" w:hAnsiTheme="minorHAnsi" w:cs="Calibri"/>
                                <w:b/>
                                <w:color w:val="4A442A" w:themeColor="background2" w:themeShade="40"/>
                                <w:sz w:val="22"/>
                              </w:rPr>
                              <w:t>Applications</w:t>
                            </w:r>
                            <w:r w:rsidR="008B3E5E">
                              <w:rPr>
                                <w:rFonts w:asciiTheme="minorHAnsi" w:hAnsiTheme="minorHAnsi" w:cs="Calibri"/>
                                <w:b/>
                                <w:color w:val="4A442A" w:themeColor="background2" w:themeShade="40"/>
                                <w:sz w:val="22"/>
                              </w:rPr>
                              <w:t>/Tools</w:t>
                            </w:r>
                          </w:p>
                          <w:p w:rsidR="002C6695"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Python</w:t>
                            </w:r>
                          </w:p>
                          <w:p w:rsidR="008B3E5E" w:rsidRPr="00FE6BC0"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R, R -Studio</w:t>
                            </w:r>
                          </w:p>
                          <w:p w:rsidR="002C6695" w:rsidRPr="00FE6BC0"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Alteryx</w:t>
                            </w:r>
                          </w:p>
                          <w:p w:rsidR="002C6695"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IBM Watson</w:t>
                            </w:r>
                          </w:p>
                          <w:p w:rsidR="008B3E5E"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Google DialogFlow</w:t>
                            </w:r>
                          </w:p>
                          <w:p w:rsidR="00D43EF1" w:rsidRPr="00FD28A1" w:rsidP="00FD28A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Amazon AWS/EC2</w:t>
                            </w:r>
                          </w:p>
                          <w:p w:rsidR="00CF4BBB" w:rsidRPr="00FD28A1" w:rsidP="00FD28A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Node.js</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Pr>
                                <w:rFonts w:asciiTheme="minorHAnsi" w:hAnsiTheme="minorHAnsi" w:cs="Calibri"/>
                                <w:b/>
                                <w:color w:val="4A442A" w:themeColor="background2" w:themeShade="40"/>
                                <w:sz w:val="22"/>
                              </w:rPr>
                              <w:t>Database</w:t>
                            </w:r>
                          </w:p>
                          <w:p w:rsidR="002C6695" w:rsidRPr="00FE6BC0"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b/>
                                <w:sz w:val="22"/>
                              </w:rPr>
                            </w:pPr>
                            <w:r>
                              <w:rPr>
                                <w:rFonts w:asciiTheme="minorHAnsi" w:hAnsiTheme="minorHAnsi" w:cs="Calibri"/>
                                <w:sz w:val="22"/>
                              </w:rPr>
                              <w:t>Microsoft SQL Server</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Pr>
                                <w:rFonts w:asciiTheme="minorHAnsi" w:hAnsiTheme="minorHAnsi" w:cs="Calibri"/>
                                <w:b/>
                                <w:color w:val="4A442A" w:themeColor="background2" w:themeShade="40"/>
                                <w:sz w:val="22"/>
                              </w:rPr>
                              <w:t>Operating System</w:t>
                            </w:r>
                          </w:p>
                          <w:p w:rsidR="002C6695" w:rsidRPr="00D43EF1" w:rsidP="00D43EF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b/>
                                <w:sz w:val="22"/>
                              </w:rPr>
                            </w:pPr>
                            <w:r>
                              <w:rPr>
                                <w:rFonts w:asciiTheme="minorHAnsi" w:hAnsiTheme="minorHAnsi" w:cs="Calibri"/>
                                <w:sz w:val="22"/>
                              </w:rPr>
                              <w:t>Windows 8, 10</w:t>
                            </w:r>
                          </w:p>
                          <w:p w:rsidR="002C6695" w:rsidRPr="00D43EF1" w:rsidP="00D43EF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b/>
                                <w:sz w:val="22"/>
                              </w:rPr>
                            </w:pPr>
                            <w:r>
                              <w:rPr>
                                <w:rFonts w:asciiTheme="minorHAnsi" w:hAnsiTheme="minorHAnsi" w:cs="Calibri"/>
                                <w:sz w:val="22"/>
                              </w:rPr>
                              <w:t>Linux</w:t>
                            </w:r>
                          </w:p>
                          <w:p w:rsidR="002C6695" w:rsidP="002C6695">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Rounded Rectangle 1" o:spid="_x0000_s1025" style="width:115.5pt;height:333pt;margin-top:1.9pt;margin-left:420.15pt;mso-height-percent:0;mso-height-relative:page;mso-width-percent:0;mso-width-relative:page;mso-wrap-distance-bottom:0;mso-wrap-distance-left:9pt;mso-wrap-distance-right:9pt;mso-wrap-distance-top:0;mso-wrap-style:square;position:absolute;visibility:visible;v-text-anchor:top;z-index:251660288" arcsize="3231f" filled="f" strokecolor="#365f91" strokeweight="2.25pt">
                <v:textbox>
                  <w:txbxContent>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262626" w:themeColor="text1" w:themeTint="D9"/>
                          <w:sz w:val="22"/>
                        </w:rPr>
                      </w:pPr>
                      <w:r>
                        <w:rPr>
                          <w:rFonts w:asciiTheme="minorHAnsi" w:hAnsiTheme="minorHAnsi" w:cs="Calibri"/>
                          <w:b/>
                          <w:color w:val="262626" w:themeColor="text1" w:themeTint="D9"/>
                          <w:sz w:val="22"/>
                        </w:rPr>
                        <w:t xml:space="preserve">    </w:t>
                      </w:r>
                      <w:r w:rsidRPr="00FE6BC0">
                        <w:rPr>
                          <w:rFonts w:asciiTheme="minorHAnsi" w:hAnsiTheme="minorHAnsi" w:cs="Calibri"/>
                          <w:b/>
                          <w:color w:val="262626" w:themeColor="text1" w:themeTint="D9"/>
                          <w:sz w:val="22"/>
                        </w:rPr>
                        <w:t>Areas of Expertise</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262626" w:themeColor="text1" w:themeTint="D9"/>
                          <w:sz w:val="22"/>
                        </w:rPr>
                      </w:pP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sidRPr="00FE6BC0">
                        <w:rPr>
                          <w:rFonts w:asciiTheme="minorHAnsi" w:hAnsiTheme="minorHAnsi" w:cs="Calibri"/>
                          <w:b/>
                          <w:color w:val="4A442A" w:themeColor="background2" w:themeShade="40"/>
                          <w:sz w:val="22"/>
                        </w:rPr>
                        <w:t>Industries</w:t>
                      </w:r>
                    </w:p>
                    <w:p w:rsidR="002C6695" w:rsidRPr="00FE6BC0"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Retail</w:t>
                      </w:r>
                      <w:r w:rsidRPr="00FE6BC0">
                        <w:rPr>
                          <w:rFonts w:asciiTheme="minorHAnsi" w:hAnsiTheme="minorHAnsi" w:cs="Calibri"/>
                          <w:sz w:val="22"/>
                          <w:szCs w:val="17"/>
                        </w:rPr>
                        <w:t xml:space="preserve"> </w:t>
                      </w:r>
                    </w:p>
                    <w:p w:rsidR="002C6695" w:rsidRPr="00FE6BC0"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Healthcare</w:t>
                      </w:r>
                    </w:p>
                    <w:p w:rsidR="002C6695" w:rsidRPr="008B3E5E"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BFS</w:t>
                      </w:r>
                    </w:p>
                    <w:p w:rsidR="008B3E5E" w:rsidRPr="008B3E5E" w:rsidP="002C6695">
                      <w:pPr>
                        <w:pStyle w:val="ResAreaKnowledge"/>
                        <w:numPr>
                          <w:ilvl w:val="0"/>
                          <w:numId w:val="3"/>
                        </w:numPr>
                        <w:pBdr>
                          <w:top w:val="none" w:sz="0" w:space="0" w:color="auto"/>
                          <w:left w:val="none" w:sz="0" w:space="0" w:color="auto"/>
                          <w:bottom w:val="none" w:sz="0" w:space="0" w:color="auto"/>
                          <w:right w:val="none" w:sz="0" w:space="0" w:color="auto"/>
                        </w:pBdr>
                        <w:ind w:left="567"/>
                        <w:rPr>
                          <w:rFonts w:asciiTheme="minorHAnsi" w:hAnsiTheme="minorHAnsi" w:cs="Calibri"/>
                          <w:b/>
                          <w:color w:val="4A442A" w:themeColor="background2" w:themeShade="40"/>
                          <w:sz w:val="22"/>
                        </w:rPr>
                      </w:pPr>
                      <w:r>
                        <w:rPr>
                          <w:rFonts w:asciiTheme="minorHAnsi" w:hAnsiTheme="minorHAnsi" w:cs="Calibri"/>
                          <w:sz w:val="22"/>
                          <w:szCs w:val="17"/>
                        </w:rPr>
                        <w:t xml:space="preserve">Travel &amp; </w:t>
                      </w:r>
                      <w:r w:rsidR="00FD28A1">
                        <w:rPr>
                          <w:rFonts w:asciiTheme="minorHAnsi" w:hAnsiTheme="minorHAnsi" w:cs="Calibri"/>
                          <w:sz w:val="22"/>
                          <w:szCs w:val="17"/>
                        </w:rPr>
                        <w:t>Transport</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sidRPr="00FE6BC0">
                        <w:rPr>
                          <w:rFonts w:asciiTheme="minorHAnsi" w:hAnsiTheme="minorHAnsi" w:cs="Calibri"/>
                          <w:b/>
                          <w:color w:val="4A442A" w:themeColor="background2" w:themeShade="40"/>
                          <w:sz w:val="22"/>
                        </w:rPr>
                        <w:t>Applications</w:t>
                      </w:r>
                      <w:r w:rsidR="008B3E5E">
                        <w:rPr>
                          <w:rFonts w:asciiTheme="minorHAnsi" w:hAnsiTheme="minorHAnsi" w:cs="Calibri"/>
                          <w:b/>
                          <w:color w:val="4A442A" w:themeColor="background2" w:themeShade="40"/>
                          <w:sz w:val="22"/>
                        </w:rPr>
                        <w:t>/Tools</w:t>
                      </w:r>
                    </w:p>
                    <w:p w:rsidR="002C6695"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Python</w:t>
                      </w:r>
                    </w:p>
                    <w:p w:rsidR="008B3E5E" w:rsidRPr="00FE6BC0"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R, R -Studio</w:t>
                      </w:r>
                    </w:p>
                    <w:p w:rsidR="002C6695" w:rsidRPr="00FE6BC0"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Alteryx</w:t>
                      </w:r>
                    </w:p>
                    <w:p w:rsidR="002C6695"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IBM Watson</w:t>
                      </w:r>
                    </w:p>
                    <w:p w:rsidR="008B3E5E"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Google DialogFlow</w:t>
                      </w:r>
                    </w:p>
                    <w:p w:rsidR="00D43EF1" w:rsidRPr="00FD28A1" w:rsidP="00FD28A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Amazon AWS/EC2</w:t>
                      </w:r>
                    </w:p>
                    <w:p w:rsidR="00CF4BBB" w:rsidRPr="00FD28A1" w:rsidP="00FD28A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sz w:val="22"/>
                        </w:rPr>
                      </w:pPr>
                      <w:r>
                        <w:rPr>
                          <w:rFonts w:asciiTheme="minorHAnsi" w:hAnsiTheme="minorHAnsi" w:cs="Calibri"/>
                          <w:sz w:val="22"/>
                        </w:rPr>
                        <w:t>Node.js</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Pr>
                          <w:rFonts w:asciiTheme="minorHAnsi" w:hAnsiTheme="minorHAnsi" w:cs="Calibri"/>
                          <w:b/>
                          <w:color w:val="4A442A" w:themeColor="background2" w:themeShade="40"/>
                          <w:sz w:val="22"/>
                        </w:rPr>
                        <w:t>Database</w:t>
                      </w:r>
                    </w:p>
                    <w:p w:rsidR="002C6695" w:rsidRPr="00FE6BC0" w:rsidP="002C6695">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b/>
                          <w:sz w:val="22"/>
                        </w:rPr>
                      </w:pPr>
                      <w:r>
                        <w:rPr>
                          <w:rFonts w:asciiTheme="minorHAnsi" w:hAnsiTheme="minorHAnsi" w:cs="Calibri"/>
                          <w:sz w:val="22"/>
                        </w:rPr>
                        <w:t>Microsoft SQL Server</w:t>
                      </w:r>
                    </w:p>
                    <w:p w:rsidR="002C6695" w:rsidRPr="00FE6BC0" w:rsidP="002C6695">
                      <w:pPr>
                        <w:pStyle w:val="ResAreaKnowledge"/>
                        <w:pBdr>
                          <w:top w:val="none" w:sz="0" w:space="0" w:color="auto"/>
                          <w:left w:val="none" w:sz="0" w:space="0" w:color="auto"/>
                          <w:bottom w:val="none" w:sz="0" w:space="0" w:color="auto"/>
                          <w:right w:val="none" w:sz="0" w:space="0" w:color="auto"/>
                        </w:pBdr>
                        <w:ind w:left="0" w:firstLine="0"/>
                        <w:rPr>
                          <w:rFonts w:asciiTheme="minorHAnsi" w:hAnsiTheme="minorHAnsi" w:cs="Calibri"/>
                          <w:b/>
                          <w:color w:val="4A442A" w:themeColor="background2" w:themeShade="40"/>
                          <w:sz w:val="22"/>
                        </w:rPr>
                      </w:pPr>
                      <w:r>
                        <w:rPr>
                          <w:rFonts w:asciiTheme="minorHAnsi" w:hAnsiTheme="minorHAnsi" w:cs="Calibri"/>
                          <w:b/>
                          <w:color w:val="4A442A" w:themeColor="background2" w:themeShade="40"/>
                          <w:sz w:val="22"/>
                        </w:rPr>
                        <w:t>Operating System</w:t>
                      </w:r>
                    </w:p>
                    <w:p w:rsidR="002C6695" w:rsidRPr="00D43EF1" w:rsidP="00D43EF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b/>
                          <w:sz w:val="22"/>
                        </w:rPr>
                      </w:pPr>
                      <w:r>
                        <w:rPr>
                          <w:rFonts w:asciiTheme="minorHAnsi" w:hAnsiTheme="minorHAnsi" w:cs="Calibri"/>
                          <w:sz w:val="22"/>
                        </w:rPr>
                        <w:t>Windows 8, 10</w:t>
                      </w:r>
                    </w:p>
                    <w:p w:rsidR="002C6695" w:rsidRPr="00D43EF1" w:rsidP="00D43EF1">
                      <w:pPr>
                        <w:pStyle w:val="ResAreaKnowledge"/>
                        <w:numPr>
                          <w:ilvl w:val="0"/>
                          <w:numId w:val="2"/>
                        </w:numPr>
                        <w:pBdr>
                          <w:top w:val="none" w:sz="0" w:space="0" w:color="auto"/>
                          <w:left w:val="none" w:sz="0" w:space="0" w:color="auto"/>
                          <w:bottom w:val="none" w:sz="0" w:space="0" w:color="auto"/>
                          <w:right w:val="none" w:sz="0" w:space="0" w:color="auto"/>
                        </w:pBdr>
                        <w:rPr>
                          <w:rFonts w:asciiTheme="minorHAnsi" w:hAnsiTheme="minorHAnsi" w:cs="Calibri"/>
                          <w:b/>
                          <w:sz w:val="22"/>
                        </w:rPr>
                      </w:pPr>
                      <w:r>
                        <w:rPr>
                          <w:rFonts w:asciiTheme="minorHAnsi" w:hAnsiTheme="minorHAnsi" w:cs="Calibri"/>
                          <w:sz w:val="22"/>
                        </w:rPr>
                        <w:t>Linux</w:t>
                      </w:r>
                    </w:p>
                    <w:p w:rsidR="002C6695" w:rsidP="002C6695">
                      <w:pPr>
                        <w:jc w:val="center"/>
                      </w:pPr>
                    </w:p>
                  </w:txbxContent>
                </v:textbox>
              </v:roundrect>
            </w:pict>
          </mc:Fallback>
        </mc:AlternateContent>
      </w:r>
      <w:r w:rsidR="004B7E75">
        <w:rPr>
          <w:rFonts w:ascii="Arial" w:eastAsia="Times New Roman" w:hAnsi="Arial" w:cs="Arial"/>
          <w:color w:val="auto"/>
          <w:sz w:val="20"/>
          <w:szCs w:val="20"/>
          <w:lang w:eastAsia="en-US"/>
        </w:rPr>
        <w:t xml:space="preserve">Sound knowledge in Deep Machine Learning </w:t>
      </w:r>
      <w:r w:rsidR="00912419">
        <w:rPr>
          <w:rFonts w:ascii="Arial" w:eastAsia="Times New Roman" w:hAnsi="Arial" w:cs="Arial"/>
          <w:color w:val="auto"/>
          <w:sz w:val="20"/>
          <w:szCs w:val="20"/>
          <w:lang w:eastAsia="en-US"/>
        </w:rPr>
        <w:t>algorithms like Neural Networks</w:t>
      </w:r>
      <w:r w:rsidRPr="00912419" w:rsidR="00CF4BBB">
        <w:rPr>
          <w:rFonts w:ascii="Arial" w:eastAsia="Times New Roman" w:hAnsi="Arial" w:cs="Arial"/>
          <w:color w:val="auto"/>
          <w:sz w:val="20"/>
          <w:szCs w:val="20"/>
          <w:lang w:eastAsia="en-US"/>
        </w:rPr>
        <w:t>,</w:t>
      </w:r>
      <w:r w:rsidRPr="00912419" w:rsidR="004B7E75">
        <w:rPr>
          <w:rFonts w:ascii="Arial" w:eastAsia="Times New Roman" w:hAnsi="Arial" w:cs="Arial"/>
          <w:color w:val="auto"/>
          <w:sz w:val="20"/>
          <w:szCs w:val="20"/>
          <w:lang w:eastAsia="en-US"/>
        </w:rPr>
        <w:t xml:space="preserve"> </w:t>
      </w:r>
    </w:p>
    <w:p w:rsidR="00FD28A1" w:rsidRPr="00961F66" w:rsidP="00961F66">
      <w:pPr>
        <w:widowControl w:val="0"/>
        <w:autoSpaceDE w:val="0"/>
        <w:autoSpaceDN w:val="0"/>
        <w:adjustRightInd w:val="0"/>
        <w:spacing w:after="0" w:line="360" w:lineRule="auto"/>
        <w:ind w:left="720"/>
        <w:jc w:val="both"/>
        <w:rPr>
          <w:rFonts w:ascii="Arial" w:eastAsia="Times New Roman" w:hAnsi="Arial" w:cs="Arial"/>
          <w:color w:val="auto"/>
          <w:sz w:val="20"/>
          <w:szCs w:val="20"/>
          <w:lang w:eastAsia="en-US"/>
        </w:rPr>
      </w:pPr>
      <w:r w:rsidRPr="00912419">
        <w:rPr>
          <w:rFonts w:ascii="Arial" w:eastAsia="Times New Roman" w:hAnsi="Arial" w:cs="Arial"/>
          <w:color w:val="auto"/>
          <w:sz w:val="20"/>
          <w:szCs w:val="20"/>
          <w:lang w:eastAsia="en-US"/>
        </w:rPr>
        <w:t>Scripting</w:t>
      </w:r>
      <w:r w:rsidRPr="00912419" w:rsidR="004B7E75">
        <w:rPr>
          <w:rFonts w:ascii="Arial" w:eastAsia="Times New Roman" w:hAnsi="Arial" w:cs="Arial"/>
          <w:color w:val="auto"/>
          <w:sz w:val="20"/>
          <w:szCs w:val="20"/>
          <w:lang w:eastAsia="en-US"/>
        </w:rPr>
        <w:t xml:space="preserve"> languages and Artificial Intelligence Implementation.</w:t>
      </w:r>
    </w:p>
    <w:p w:rsidR="004B7E75" w:rsidRPr="00F54BE1" w:rsidP="00FD28A1">
      <w:pPr>
        <w:numPr>
          <w:ilvl w:val="0"/>
          <w:numId w:val="8"/>
        </w:numPr>
        <w:spacing w:after="0" w:line="360" w:lineRule="auto"/>
        <w:jc w:val="both"/>
        <w:rPr>
          <w:rFonts w:ascii="Arial" w:eastAsia="Times New Roman" w:hAnsi="Arial" w:cs="Arial"/>
          <w:color w:val="auto"/>
          <w:sz w:val="20"/>
          <w:szCs w:val="20"/>
          <w:lang w:eastAsia="en-US"/>
        </w:rPr>
      </w:pPr>
      <w:r w:rsidRPr="004B7E75">
        <w:rPr>
          <w:rFonts w:ascii="Arial" w:eastAsia="Times New Roman" w:hAnsi="Arial" w:cs="Arial"/>
          <w:color w:val="auto"/>
          <w:sz w:val="20"/>
          <w:szCs w:val="20"/>
          <w:lang w:eastAsia="en-US"/>
        </w:rPr>
        <w:t>Have gained expertise in unst</w:t>
      </w:r>
      <w:r w:rsidR="00912419">
        <w:rPr>
          <w:rFonts w:ascii="Arial" w:eastAsia="Times New Roman" w:hAnsi="Arial" w:cs="Arial"/>
          <w:color w:val="auto"/>
          <w:sz w:val="20"/>
          <w:szCs w:val="20"/>
          <w:lang w:eastAsia="en-US"/>
        </w:rPr>
        <w:t xml:space="preserve">ructured text data analysis, NLP, </w:t>
      </w:r>
      <w:r>
        <w:rPr>
          <w:rFonts w:ascii="Arial" w:eastAsia="Times New Roman" w:hAnsi="Arial" w:cs="Arial"/>
          <w:color w:val="auto"/>
          <w:sz w:val="20"/>
          <w:szCs w:val="20"/>
          <w:lang w:eastAsia="en-US"/>
        </w:rPr>
        <w:t>sentiment analysis.</w:t>
      </w:r>
      <w:r w:rsidRPr="004B7E75">
        <w:rPr>
          <w:rFonts w:ascii="Arial" w:eastAsia="Times New Roman" w:hAnsi="Arial" w:cs="Arial"/>
          <w:color w:val="auto"/>
          <w:sz w:val="20"/>
          <w:szCs w:val="20"/>
          <w:lang w:eastAsia="en-US"/>
        </w:rPr>
        <w:t xml:space="preserve"> </w:t>
      </w:r>
    </w:p>
    <w:p w:rsidR="00FD28A1" w:rsidRPr="00F54BE1" w:rsidP="00FD28A1">
      <w:pPr>
        <w:numPr>
          <w:ilvl w:val="0"/>
          <w:numId w:val="8"/>
        </w:numPr>
        <w:spacing w:after="0" w:line="360" w:lineRule="auto"/>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Experienced</w:t>
      </w:r>
      <w:r w:rsidRPr="004B7E75" w:rsidR="004B7E75">
        <w:rPr>
          <w:rFonts w:ascii="Arial" w:eastAsia="Times New Roman" w:hAnsi="Arial" w:cs="Arial"/>
          <w:color w:val="auto"/>
          <w:sz w:val="20"/>
          <w:szCs w:val="20"/>
          <w:lang w:eastAsia="en-US"/>
        </w:rPr>
        <w:t xml:space="preserve"> in </w:t>
      </w:r>
      <w:r>
        <w:rPr>
          <w:rFonts w:ascii="Arial" w:eastAsia="Times New Roman" w:hAnsi="Arial" w:cs="Arial"/>
          <w:color w:val="auto"/>
          <w:sz w:val="20"/>
          <w:szCs w:val="20"/>
          <w:lang w:eastAsia="en-US"/>
        </w:rPr>
        <w:t>building Chatbots/</w:t>
      </w:r>
      <w:r w:rsidRPr="004B7E75" w:rsidR="004B7E75">
        <w:rPr>
          <w:rFonts w:ascii="Arial" w:eastAsia="Times New Roman" w:hAnsi="Arial" w:cs="Arial"/>
          <w:color w:val="auto"/>
          <w:sz w:val="20"/>
          <w:szCs w:val="20"/>
          <w:lang w:eastAsia="en-US"/>
        </w:rPr>
        <w:t xml:space="preserve">VoiceBots </w:t>
      </w:r>
      <w:r>
        <w:rPr>
          <w:rFonts w:ascii="Arial" w:eastAsia="Times New Roman" w:hAnsi="Arial" w:cs="Arial"/>
          <w:color w:val="auto"/>
          <w:sz w:val="20"/>
          <w:szCs w:val="20"/>
          <w:lang w:eastAsia="en-US"/>
        </w:rPr>
        <w:t>using Google, IBM, Microsoft platforms.</w:t>
      </w:r>
      <w:r w:rsidRPr="004B7E75" w:rsidR="004B7E75">
        <w:rPr>
          <w:rFonts w:ascii="Arial" w:eastAsia="Times New Roman" w:hAnsi="Arial" w:cs="Arial"/>
          <w:color w:val="auto"/>
          <w:sz w:val="20"/>
          <w:szCs w:val="20"/>
          <w:lang w:eastAsia="en-US"/>
        </w:rPr>
        <w:t xml:space="preserve"> </w:t>
      </w:r>
    </w:p>
    <w:p w:rsidR="00FD28A1" w:rsidRPr="00F54BE1" w:rsidP="00F54BE1">
      <w:pPr>
        <w:numPr>
          <w:ilvl w:val="0"/>
          <w:numId w:val="8"/>
        </w:numPr>
        <w:spacing w:after="0" w:line="360" w:lineRule="auto"/>
        <w:jc w:val="both"/>
        <w:rPr>
          <w:rFonts w:ascii="Arial" w:hAnsi="Arial" w:cs="Arial"/>
          <w:sz w:val="20"/>
        </w:rPr>
      </w:pPr>
      <w:r>
        <w:rPr>
          <w:rFonts w:ascii="Arial" w:hAnsi="Arial" w:cs="Arial"/>
          <w:sz w:val="20"/>
        </w:rPr>
        <w:t>Hands-on experience in building a NLP/Classification model in Python and R.</w:t>
      </w:r>
    </w:p>
    <w:p w:rsidR="00912419" w:rsidP="00912419">
      <w:pPr>
        <w:numPr>
          <w:ilvl w:val="0"/>
          <w:numId w:val="8"/>
        </w:numPr>
        <w:spacing w:after="0"/>
        <w:rPr>
          <w:rFonts w:ascii="Arial" w:hAnsi="Arial" w:cs="Arial"/>
          <w:sz w:val="20"/>
        </w:rPr>
      </w:pPr>
      <w:r w:rsidRPr="00D37604">
        <w:rPr>
          <w:rFonts w:ascii="Arial" w:hAnsi="Arial" w:cs="Arial"/>
          <w:sz w:val="20"/>
        </w:rPr>
        <w:t>Have worked on an internal solution for building ChatBot for Bus Service</w:t>
      </w:r>
    </w:p>
    <w:p w:rsidR="00C23576" w:rsidP="00F54BE1">
      <w:pPr>
        <w:spacing w:after="0"/>
        <w:ind w:left="720"/>
        <w:rPr>
          <w:rFonts w:ascii="Arial" w:hAnsi="Arial" w:cs="Arial"/>
          <w:sz w:val="20"/>
        </w:rPr>
      </w:pPr>
      <w:r w:rsidRPr="00D37604">
        <w:rPr>
          <w:rFonts w:ascii="Arial" w:hAnsi="Arial" w:cs="Arial"/>
          <w:sz w:val="20"/>
        </w:rPr>
        <w:t xml:space="preserve"> Management and Employee-search use-case using Google API.AI and Go-Lang.</w:t>
      </w:r>
    </w:p>
    <w:p w:rsidR="00F54BE1" w:rsidP="00F54BE1">
      <w:pPr>
        <w:spacing w:after="0"/>
        <w:ind w:left="720"/>
        <w:rPr>
          <w:rFonts w:ascii="Arial" w:hAnsi="Arial" w:cs="Arial"/>
          <w:sz w:val="20"/>
        </w:rPr>
      </w:pPr>
    </w:p>
    <w:p w:rsidR="00912419" w:rsidP="00F54BE1">
      <w:pPr>
        <w:numPr>
          <w:ilvl w:val="0"/>
          <w:numId w:val="8"/>
        </w:numPr>
        <w:spacing w:after="0"/>
        <w:rPr>
          <w:rFonts w:ascii="Arial" w:hAnsi="Arial" w:cs="Arial"/>
          <w:sz w:val="20"/>
        </w:rPr>
      </w:pPr>
      <w:r w:rsidRPr="00D37604">
        <w:rPr>
          <w:rFonts w:ascii="Arial" w:hAnsi="Arial" w:cs="Arial"/>
          <w:sz w:val="20"/>
          <w:szCs w:val="20"/>
        </w:rPr>
        <w:t>Worked with Python for cognitive API calls and Automatic ChatBot deployment.</w:t>
      </w:r>
    </w:p>
    <w:p w:rsidR="00F54BE1" w:rsidRPr="00F54BE1" w:rsidP="00F54BE1">
      <w:pPr>
        <w:spacing w:after="0"/>
        <w:ind w:left="720"/>
        <w:rPr>
          <w:rFonts w:ascii="Arial" w:hAnsi="Arial" w:cs="Arial"/>
          <w:sz w:val="20"/>
        </w:rPr>
      </w:pPr>
    </w:p>
    <w:p w:rsidR="00EE66BD" w:rsidP="004B7E75">
      <w:pPr>
        <w:numPr>
          <w:ilvl w:val="0"/>
          <w:numId w:val="8"/>
        </w:numPr>
        <w:spacing w:after="0" w:line="360" w:lineRule="auto"/>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Represented</w:t>
      </w:r>
      <w:r>
        <w:rPr>
          <w:rFonts w:ascii="Arial" w:eastAsia="Times New Roman" w:hAnsi="Arial" w:cs="Arial"/>
          <w:color w:val="auto"/>
          <w:sz w:val="20"/>
          <w:szCs w:val="20"/>
          <w:lang w:eastAsia="en-US"/>
        </w:rPr>
        <w:t xml:space="preserve"> as Speaker in National Level ISACA ICC – Chennai Chapter</w:t>
      </w:r>
    </w:p>
    <w:p w:rsidR="00FD28A1" w:rsidP="00F54BE1">
      <w:pPr>
        <w:spacing w:after="0" w:line="360" w:lineRule="auto"/>
        <w:ind w:left="360"/>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 Workshop in Incident Response using Predictive Analytics</w:t>
      </w:r>
      <w:r>
        <w:rPr>
          <w:rFonts w:ascii="Arial" w:eastAsia="Times New Roman" w:hAnsi="Arial" w:cs="Arial"/>
          <w:color w:val="auto"/>
          <w:sz w:val="20"/>
          <w:szCs w:val="20"/>
          <w:lang w:eastAsia="en-US"/>
        </w:rPr>
        <w:t>.</w:t>
      </w:r>
    </w:p>
    <w:p w:rsidR="00912419" w:rsidP="00912419">
      <w:pPr>
        <w:numPr>
          <w:ilvl w:val="0"/>
          <w:numId w:val="8"/>
        </w:numPr>
        <w:spacing w:after="0" w:line="360" w:lineRule="auto"/>
        <w:jc w:val="both"/>
        <w:rPr>
          <w:rFonts w:ascii="Arial" w:hAnsi="Arial" w:cs="Arial"/>
          <w:sz w:val="20"/>
        </w:rPr>
      </w:pPr>
      <w:r>
        <w:rPr>
          <w:rFonts w:ascii="Arial" w:hAnsi="Arial" w:cs="Arial"/>
          <w:sz w:val="20"/>
        </w:rPr>
        <w:t xml:space="preserve">Winner of Hackathon conducted by one of our Insurance client, on the subject </w:t>
      </w:r>
    </w:p>
    <w:p w:rsidR="00912419" w:rsidRPr="004A3140" w:rsidP="00912419">
      <w:pPr>
        <w:spacing w:after="0" w:line="360" w:lineRule="auto"/>
        <w:ind w:left="720"/>
        <w:jc w:val="both"/>
        <w:rPr>
          <w:rFonts w:ascii="Arial" w:hAnsi="Arial" w:cs="Arial"/>
          <w:sz w:val="20"/>
        </w:rPr>
      </w:pPr>
      <w:r>
        <w:rPr>
          <w:rFonts w:ascii="Arial" w:hAnsi="Arial" w:cs="Arial"/>
          <w:sz w:val="20"/>
        </w:rPr>
        <w:t>Voice Analytics for Contact Center using Cognitive Computing.</w:t>
      </w:r>
    </w:p>
    <w:p w:rsidR="0034633C" w:rsidP="00912419">
      <w:pPr>
        <w:spacing w:after="0" w:line="360" w:lineRule="auto"/>
        <w:ind w:left="720"/>
        <w:jc w:val="both"/>
      </w:pPr>
    </w:p>
    <w:p w:rsidR="00EF5969" w:rsidP="00CF4BBB"/>
    <w:p w:rsidR="00EF5969" w:rsidP="00EF5969">
      <w:pPr>
        <w:pStyle w:val="Heading1"/>
      </w:pPr>
      <w:r>
        <w:t>Employment History and Roles Played</w:t>
      </w:r>
    </w:p>
    <w:p w:rsidR="00EF5969" w:rsidRPr="00EF5969" w:rsidP="00EF5969">
      <w:pPr>
        <w:keepNext/>
        <w:snapToGrid w:val="0"/>
        <w:rPr>
          <w:rFonts w:ascii="Arial" w:hAnsi="Arial" w:cs="Arial"/>
          <w:color w:val="000000"/>
          <w:sz w:val="20"/>
          <w:szCs w:val="20"/>
        </w:rPr>
      </w:pPr>
      <w:r w:rsidRPr="00EF5969">
        <w:rPr>
          <w:rFonts w:ascii="Arial" w:hAnsi="Arial" w:cs="Arial"/>
          <w:color w:val="000000"/>
          <w:sz w:val="20"/>
          <w:szCs w:val="20"/>
        </w:rPr>
        <w:t>Designation: Software Engineer</w:t>
      </w:r>
    </w:p>
    <w:p w:rsidR="00EF5969" w:rsidRPr="00EF5969" w:rsidP="00EF5969">
      <w:pPr>
        <w:keepNext/>
        <w:snapToGrid w:val="0"/>
        <w:rPr>
          <w:rFonts w:ascii="Arial" w:hAnsi="Arial" w:cs="Arial"/>
          <w:color w:val="000000"/>
          <w:sz w:val="20"/>
          <w:szCs w:val="20"/>
        </w:rPr>
      </w:pPr>
      <w:r w:rsidRPr="00EF5969">
        <w:rPr>
          <w:rFonts w:ascii="Arial" w:hAnsi="Arial" w:cs="Arial"/>
          <w:color w:val="000000"/>
          <w:sz w:val="20"/>
          <w:szCs w:val="20"/>
        </w:rPr>
        <w:t>Experience: 3.</w:t>
      </w:r>
      <w:r w:rsidR="00722068">
        <w:rPr>
          <w:rFonts w:ascii="Arial" w:hAnsi="Arial" w:cs="Arial"/>
          <w:color w:val="000000"/>
          <w:sz w:val="20"/>
          <w:szCs w:val="20"/>
        </w:rPr>
        <w:t>2</w:t>
      </w:r>
      <w:r>
        <w:rPr>
          <w:rFonts w:ascii="Arial" w:hAnsi="Arial" w:cs="Arial"/>
          <w:color w:val="000000"/>
          <w:sz w:val="20"/>
          <w:szCs w:val="20"/>
        </w:rPr>
        <w:t xml:space="preserve"> years</w:t>
      </w:r>
    </w:p>
    <w:tbl>
      <w:tblPr>
        <w:tblW w:w="0" w:type="auto"/>
        <w:tblInd w:w="140" w:type="dxa"/>
        <w:tblLayout w:type="fixed"/>
        <w:tblCellMar>
          <w:left w:w="0" w:type="dxa"/>
          <w:right w:w="0" w:type="dxa"/>
        </w:tblCellMar>
        <w:tblLook w:val="04A0"/>
      </w:tblPr>
      <w:tblGrid>
        <w:gridCol w:w="3166"/>
        <w:gridCol w:w="2337"/>
        <w:gridCol w:w="2492"/>
      </w:tblGrid>
      <w:tr w:rsidTr="00EF5969">
        <w:tblPrEx>
          <w:tblW w:w="0" w:type="auto"/>
          <w:tblInd w:w="140" w:type="dxa"/>
          <w:tblLayout w:type="fixed"/>
          <w:tblCellMar>
            <w:left w:w="0" w:type="dxa"/>
            <w:right w:w="0" w:type="dxa"/>
          </w:tblCellMar>
          <w:tblLook w:val="04A0"/>
        </w:tblPrEx>
        <w:trPr>
          <w:trHeight w:val="406"/>
        </w:trPr>
        <w:tc>
          <w:tcPr>
            <w:tcW w:w="3166" w:type="dxa"/>
            <w:tcBorders>
              <w:top w:val="single" w:sz="4" w:space="0" w:color="000000"/>
              <w:left w:val="single" w:sz="4" w:space="0" w:color="000000"/>
              <w:bottom w:val="single" w:sz="4" w:space="0" w:color="000000"/>
              <w:right w:val="single" w:sz="4" w:space="0" w:color="000000"/>
            </w:tcBorders>
            <w:shd w:val="solid" w:color="808080" w:fill="FFFFFF"/>
            <w:tcMar>
              <w:top w:w="0" w:type="dxa"/>
              <w:left w:w="108" w:type="dxa"/>
              <w:bottom w:w="0" w:type="dxa"/>
              <w:right w:w="108" w:type="dxa"/>
            </w:tcMar>
            <w:vAlign w:val="center"/>
          </w:tcPr>
          <w:p w:rsidR="00EF5969" w:rsidRPr="00EF5969" w:rsidP="00EF5969">
            <w:pPr>
              <w:pStyle w:val="Heading1"/>
              <w:spacing w:line="360" w:lineRule="auto"/>
              <w:jc w:val="center"/>
              <w:rPr>
                <w:szCs w:val="28"/>
              </w:rPr>
            </w:pPr>
            <w:r w:rsidRPr="00EF5969">
              <w:rPr>
                <w:szCs w:val="28"/>
              </w:rPr>
              <w:t>Organization</w:t>
            </w:r>
          </w:p>
        </w:tc>
        <w:tc>
          <w:tcPr>
            <w:tcW w:w="2337" w:type="dxa"/>
            <w:tcBorders>
              <w:top w:val="single" w:sz="4" w:space="0" w:color="000000"/>
              <w:left w:val="single" w:sz="4" w:space="0" w:color="000000"/>
              <w:bottom w:val="single" w:sz="4" w:space="0" w:color="000000"/>
              <w:right w:val="single" w:sz="4" w:space="0" w:color="000000"/>
            </w:tcBorders>
            <w:shd w:val="solid" w:color="808080" w:fill="FFFFFF"/>
            <w:tcMar>
              <w:top w:w="0" w:type="dxa"/>
              <w:left w:w="108" w:type="dxa"/>
              <w:bottom w:w="0" w:type="dxa"/>
              <w:right w:w="108" w:type="dxa"/>
            </w:tcMar>
            <w:vAlign w:val="center"/>
          </w:tcPr>
          <w:p w:rsidR="00EF5969" w:rsidRPr="00EF5969" w:rsidP="00EF5969">
            <w:pPr>
              <w:pStyle w:val="Heading1"/>
              <w:rPr>
                <w:szCs w:val="28"/>
              </w:rPr>
            </w:pPr>
            <w:r w:rsidRPr="00EF5969">
              <w:rPr>
                <w:szCs w:val="28"/>
              </w:rPr>
              <w:t>Role</w:t>
            </w:r>
          </w:p>
        </w:tc>
        <w:tc>
          <w:tcPr>
            <w:tcW w:w="2492" w:type="dxa"/>
            <w:tcBorders>
              <w:top w:val="single" w:sz="4" w:space="0" w:color="000000"/>
              <w:left w:val="single" w:sz="4" w:space="0" w:color="000000"/>
              <w:bottom w:val="single" w:sz="4" w:space="0" w:color="000000"/>
              <w:right w:val="single" w:sz="4" w:space="0" w:color="000000"/>
            </w:tcBorders>
            <w:shd w:val="solid" w:color="808080" w:fill="FFFFFF"/>
            <w:tcMar>
              <w:top w:w="0" w:type="dxa"/>
              <w:left w:w="108" w:type="dxa"/>
              <w:bottom w:w="0" w:type="dxa"/>
              <w:right w:w="108" w:type="dxa"/>
            </w:tcMar>
            <w:vAlign w:val="center"/>
          </w:tcPr>
          <w:p w:rsidR="00EF5969" w:rsidRPr="00EF5969" w:rsidP="00EF5969">
            <w:pPr>
              <w:pStyle w:val="Heading1"/>
              <w:rPr>
                <w:szCs w:val="28"/>
              </w:rPr>
            </w:pPr>
            <w:r w:rsidRPr="00EF5969">
              <w:rPr>
                <w:szCs w:val="28"/>
              </w:rPr>
              <w:t>Date</w:t>
            </w:r>
          </w:p>
        </w:tc>
      </w:tr>
      <w:tr w:rsidTr="00EF5969">
        <w:tblPrEx>
          <w:tblW w:w="0" w:type="auto"/>
          <w:tblInd w:w="140" w:type="dxa"/>
          <w:tblLayout w:type="fixed"/>
          <w:tblCellMar>
            <w:left w:w="0" w:type="dxa"/>
            <w:right w:w="0" w:type="dxa"/>
          </w:tblCellMar>
          <w:tblLook w:val="04A0"/>
        </w:tblPrEx>
        <w:trPr>
          <w:trHeight w:val="667"/>
        </w:trPr>
        <w:tc>
          <w:tcPr>
            <w:tcW w:w="3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5969" w:rsidP="0080717F">
            <w:pPr>
              <w:keepNext/>
              <w:snapToGrid w:val="0"/>
              <w:jc w:val="center"/>
              <w:rPr>
                <w:rFonts w:ascii="Calibri" w:hAnsi="Calibri"/>
                <w:b/>
                <w:color w:val="000000"/>
                <w:sz w:val="24"/>
              </w:rPr>
            </w:pPr>
            <w:r>
              <w:rPr>
                <w:rFonts w:ascii="Calibri" w:hAnsi="Calibri"/>
                <w:b/>
                <w:color w:val="000000"/>
                <w:sz w:val="24"/>
              </w:rPr>
              <w:t>Hexaware Technologies, Chennai</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5969" w:rsidP="0080717F">
            <w:pPr>
              <w:snapToGrid w:val="0"/>
              <w:jc w:val="center"/>
              <w:rPr>
                <w:rFonts w:ascii="Calibri" w:hAnsi="Calibri"/>
                <w:color w:val="000000"/>
                <w:sz w:val="24"/>
              </w:rPr>
            </w:pPr>
            <w:r>
              <w:rPr>
                <w:rFonts w:ascii="Calibri" w:hAnsi="Calibri"/>
                <w:color w:val="000000"/>
                <w:sz w:val="24"/>
              </w:rPr>
              <w:t>Junior Data Scientist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5969" w:rsidP="00EF5969">
            <w:pPr>
              <w:snapToGrid w:val="0"/>
              <w:jc w:val="center"/>
              <w:rPr>
                <w:rFonts w:ascii="Calibri" w:hAnsi="Calibri"/>
                <w:color w:val="000000"/>
                <w:sz w:val="24"/>
              </w:rPr>
            </w:pPr>
            <w:r>
              <w:rPr>
                <w:rFonts w:ascii="Calibri" w:hAnsi="Calibri"/>
                <w:color w:val="000000"/>
                <w:sz w:val="24"/>
              </w:rPr>
              <w:t xml:space="preserve">  May 2015 - Present</w:t>
            </w:r>
          </w:p>
        </w:tc>
      </w:tr>
    </w:tbl>
    <w:p w:rsidR="00EF5969" w:rsidP="00EF5969">
      <w:pPr>
        <w:keepNext/>
        <w:snapToGrid w:val="0"/>
        <w:jc w:val="both"/>
        <w:rPr>
          <w:rFonts w:ascii="Calibri" w:hAnsi="Calibri"/>
          <w:b/>
          <w:color w:val="000000"/>
          <w:sz w:val="24"/>
        </w:rPr>
      </w:pPr>
    </w:p>
    <w:p w:rsidR="00EF5969" w:rsidP="00CF4BBB"/>
    <w:p w:rsidR="00EF5969" w:rsidP="00CF4BBB"/>
    <w:sdt>
      <w:sdtPr>
        <w:alias w:val="Education:"/>
        <w:tag w:val="Education:"/>
        <w:id w:val="807127995"/>
        <w:placeholder>
          <w:docPart w:val="1A724BA0682A40AC917B7533EC3F3B2E"/>
        </w:placeholder>
        <w:showingPlcHdr/>
        <w:richText/>
        <w:temporary/>
      </w:sdtPr>
      <w:sdtContent>
        <w:p w:rsidR="00CF4BBB" w:rsidP="00CF4BBB">
          <w:pPr>
            <w:pStyle w:val="Heading1"/>
            <w:rPr>
              <w:rFonts w:asciiTheme="minorHAnsi" w:eastAsiaTheme="minorEastAsia" w:hAnsiTheme="minorHAnsi" w:cstheme="minorBidi"/>
              <w:b w:val="0"/>
              <w:color w:val="404040" w:themeColor="text1" w:themeTint="BF"/>
              <w:sz w:val="22"/>
              <w:szCs w:val="22"/>
            </w:rPr>
          </w:pPr>
          <w:r>
            <w:t>Education</w:t>
          </w:r>
        </w:p>
      </w:sdtContent>
    </w:sdt>
    <w:tbl>
      <w:tblPr>
        <w:tblpPr w:leftFromText="180" w:rightFromText="180" w:vertAnchor="text" w:horzAnchor="margin" w:tblpY="107"/>
        <w:tblW w:w="9268" w:type="dxa"/>
        <w:tblLayout w:type="fixed"/>
        <w:tblCellMar>
          <w:left w:w="0" w:type="dxa"/>
          <w:right w:w="0" w:type="dxa"/>
        </w:tblCellMar>
        <w:tblLook w:val="0000"/>
      </w:tblPr>
      <w:tblGrid>
        <w:gridCol w:w="3495"/>
        <w:gridCol w:w="3271"/>
        <w:gridCol w:w="2502"/>
      </w:tblGrid>
      <w:tr w:rsidTr="00EF5969">
        <w:tblPrEx>
          <w:tblW w:w="9268" w:type="dxa"/>
          <w:tblLayout w:type="fixed"/>
          <w:tblCellMar>
            <w:left w:w="0" w:type="dxa"/>
            <w:right w:w="0" w:type="dxa"/>
          </w:tblCellMar>
          <w:tblLook w:val="0000"/>
        </w:tblPrEx>
        <w:trPr>
          <w:cantSplit/>
          <w:trHeight w:val="348"/>
        </w:trPr>
        <w:tc>
          <w:tcPr>
            <w:tcW w:w="3495" w:type="dxa"/>
            <w:tcBorders>
              <w:top w:val="single" w:sz="4" w:space="0" w:color="000000"/>
              <w:left w:val="single" w:sz="4" w:space="0" w:color="000000"/>
              <w:bottom w:val="single" w:sz="4" w:space="0" w:color="000000"/>
              <w:right w:val="single" w:sz="4" w:space="0" w:color="000000"/>
            </w:tcBorders>
          </w:tcPr>
          <w:p w:rsidR="00EE66BD" w:rsidRPr="00682745" w:rsidP="00383419">
            <w:pPr>
              <w:pStyle w:val="Heading1"/>
              <w:jc w:val="center"/>
              <w:rPr>
                <w:rFonts w:cs="Arial"/>
                <w:szCs w:val="22"/>
              </w:rPr>
            </w:pPr>
            <w:r w:rsidRPr="00682745">
              <w:rPr>
                <w:rFonts w:cs="Arial"/>
                <w:szCs w:val="22"/>
              </w:rPr>
              <w:t>Degree</w:t>
            </w:r>
          </w:p>
          <w:p w:rsidR="00EE66BD" w:rsidRPr="00682745" w:rsidP="00383419">
            <w:pPr>
              <w:pStyle w:val="Heading1"/>
              <w:jc w:val="center"/>
              <w:rPr>
                <w:rFonts w:cs="Arial"/>
                <w:szCs w:val="22"/>
              </w:rPr>
            </w:pPr>
          </w:p>
        </w:tc>
        <w:tc>
          <w:tcPr>
            <w:tcW w:w="3271" w:type="dxa"/>
            <w:tcBorders>
              <w:top w:val="single" w:sz="4" w:space="0" w:color="000000"/>
              <w:left w:val="single" w:sz="4" w:space="0" w:color="000000"/>
              <w:bottom w:val="single" w:sz="4" w:space="0" w:color="000000"/>
              <w:right w:val="single" w:sz="4" w:space="0" w:color="000000"/>
            </w:tcBorders>
          </w:tcPr>
          <w:p w:rsidR="00EE66BD" w:rsidRPr="00682745" w:rsidP="00383419">
            <w:pPr>
              <w:pStyle w:val="Heading1"/>
              <w:jc w:val="center"/>
              <w:rPr>
                <w:rFonts w:cs="Arial"/>
                <w:szCs w:val="22"/>
              </w:rPr>
            </w:pPr>
            <w:r w:rsidRPr="00682745">
              <w:rPr>
                <w:rFonts w:cs="Arial"/>
                <w:szCs w:val="22"/>
              </w:rPr>
              <w:t>Institute</w:t>
            </w:r>
          </w:p>
        </w:tc>
        <w:tc>
          <w:tcPr>
            <w:tcW w:w="2502" w:type="dxa"/>
            <w:tcBorders>
              <w:top w:val="single" w:sz="4" w:space="0" w:color="000000"/>
              <w:left w:val="single" w:sz="4" w:space="0" w:color="000000"/>
              <w:bottom w:val="single" w:sz="4" w:space="0" w:color="000000"/>
              <w:right w:val="single" w:sz="4" w:space="0" w:color="000000"/>
            </w:tcBorders>
          </w:tcPr>
          <w:p w:rsidR="00EE66BD" w:rsidRPr="00682745" w:rsidP="00383419">
            <w:pPr>
              <w:pStyle w:val="Heading1"/>
              <w:jc w:val="center"/>
              <w:rPr>
                <w:rFonts w:cs="Arial"/>
                <w:szCs w:val="22"/>
              </w:rPr>
            </w:pPr>
            <w:r w:rsidRPr="00682745">
              <w:rPr>
                <w:rFonts w:cs="Arial"/>
                <w:szCs w:val="22"/>
              </w:rPr>
              <w:t>Year</w:t>
            </w:r>
          </w:p>
        </w:tc>
      </w:tr>
      <w:tr w:rsidTr="00EF5969">
        <w:tblPrEx>
          <w:tblW w:w="9268" w:type="dxa"/>
          <w:tblLayout w:type="fixed"/>
          <w:tblCellMar>
            <w:left w:w="0" w:type="dxa"/>
            <w:right w:w="0" w:type="dxa"/>
          </w:tblCellMar>
          <w:tblLook w:val="0000"/>
        </w:tblPrEx>
        <w:trPr>
          <w:cantSplit/>
          <w:trHeight w:val="590"/>
        </w:trPr>
        <w:tc>
          <w:tcPr>
            <w:tcW w:w="3495" w:type="dxa"/>
            <w:tcBorders>
              <w:top w:val="single" w:sz="4" w:space="0" w:color="000000"/>
              <w:left w:val="single" w:sz="4" w:space="0" w:color="000000"/>
              <w:bottom w:val="single" w:sz="4" w:space="0" w:color="000000"/>
              <w:right w:val="single" w:sz="4" w:space="0" w:color="000000"/>
            </w:tcBorders>
            <w:vAlign w:val="center"/>
          </w:tcPr>
          <w:p w:rsidR="00E07ABC" w:rsidP="00EE66BD">
            <w:pPr>
              <w:jc w:val="center"/>
              <w:rPr>
                <w:rFonts w:ascii="Arial" w:hAnsi="Arial" w:cs="Arial"/>
                <w:sz w:val="20"/>
              </w:rPr>
            </w:pPr>
          </w:p>
          <w:p w:rsidR="00EE66BD" w:rsidRPr="00682745" w:rsidP="00EE66BD">
            <w:pPr>
              <w:jc w:val="center"/>
              <w:rPr>
                <w:rFonts w:ascii="Arial" w:hAnsi="Arial" w:cs="Arial"/>
                <w:sz w:val="20"/>
              </w:rPr>
            </w:pPr>
            <w:r>
              <w:rPr>
                <w:rFonts w:ascii="Arial" w:hAnsi="Arial" w:cs="Arial"/>
                <w:sz w:val="20"/>
              </w:rPr>
              <w:t>Bachelors of Technology(Information Technology)</w:t>
            </w:r>
          </w:p>
        </w:tc>
        <w:tc>
          <w:tcPr>
            <w:tcW w:w="3271" w:type="dxa"/>
            <w:tcBorders>
              <w:top w:val="single" w:sz="4" w:space="0" w:color="000000"/>
              <w:left w:val="single" w:sz="4" w:space="0" w:color="000000"/>
              <w:bottom w:val="single" w:sz="4" w:space="0" w:color="000000"/>
              <w:right w:val="single" w:sz="4" w:space="0" w:color="000000"/>
            </w:tcBorders>
            <w:vAlign w:val="center"/>
          </w:tcPr>
          <w:p w:rsidR="00EE66BD" w:rsidRPr="00682745" w:rsidP="00EE66BD">
            <w:pPr>
              <w:adjustRightInd w:val="0"/>
              <w:jc w:val="center"/>
              <w:rPr>
                <w:rFonts w:ascii="Arial" w:hAnsi="Arial" w:cs="Arial"/>
                <w:sz w:val="20"/>
              </w:rPr>
            </w:pPr>
            <w:r w:rsidRPr="00682745">
              <w:rPr>
                <w:rFonts w:ascii="Arial" w:hAnsi="Arial" w:cs="Arial"/>
                <w:sz w:val="20"/>
              </w:rPr>
              <w:t xml:space="preserve">National Institute of </w:t>
            </w:r>
            <w:r>
              <w:rPr>
                <w:rFonts w:ascii="Arial" w:hAnsi="Arial" w:cs="Arial"/>
                <w:sz w:val="20"/>
              </w:rPr>
              <w:t xml:space="preserve">Science and Technology </w:t>
            </w:r>
          </w:p>
        </w:tc>
        <w:tc>
          <w:tcPr>
            <w:tcW w:w="2502" w:type="dxa"/>
            <w:tcBorders>
              <w:top w:val="single" w:sz="4" w:space="0" w:color="000000"/>
              <w:left w:val="single" w:sz="4" w:space="0" w:color="000000"/>
              <w:bottom w:val="single" w:sz="4" w:space="0" w:color="000000"/>
              <w:right w:val="single" w:sz="4" w:space="0" w:color="000000"/>
            </w:tcBorders>
            <w:vAlign w:val="center"/>
          </w:tcPr>
          <w:p w:rsidR="00EE66BD" w:rsidRPr="00682745" w:rsidP="00383419">
            <w:pPr>
              <w:adjustRightInd w:val="0"/>
              <w:jc w:val="center"/>
              <w:rPr>
                <w:rFonts w:ascii="Arial" w:hAnsi="Arial" w:cs="Arial"/>
                <w:sz w:val="20"/>
              </w:rPr>
            </w:pPr>
            <w:r>
              <w:rPr>
                <w:rFonts w:ascii="Arial" w:hAnsi="Arial" w:cs="Arial"/>
                <w:sz w:val="20"/>
              </w:rPr>
              <w:t>2015</w:t>
            </w:r>
          </w:p>
        </w:tc>
      </w:tr>
      <w:tr w:rsidTr="00EF5969">
        <w:tblPrEx>
          <w:tblW w:w="9268" w:type="dxa"/>
          <w:tblLayout w:type="fixed"/>
          <w:tblCellMar>
            <w:left w:w="0" w:type="dxa"/>
            <w:right w:w="0" w:type="dxa"/>
          </w:tblCellMar>
          <w:tblLook w:val="0000"/>
        </w:tblPrEx>
        <w:trPr>
          <w:cantSplit/>
          <w:trHeight w:val="582"/>
        </w:trPr>
        <w:tc>
          <w:tcPr>
            <w:tcW w:w="3495" w:type="dxa"/>
            <w:tcBorders>
              <w:top w:val="single" w:sz="4" w:space="0" w:color="000000"/>
              <w:left w:val="single" w:sz="4" w:space="0" w:color="000000"/>
              <w:bottom w:val="single" w:sz="4" w:space="0" w:color="000000"/>
              <w:right w:val="single" w:sz="4" w:space="0" w:color="000000"/>
            </w:tcBorders>
            <w:vAlign w:val="center"/>
          </w:tcPr>
          <w:p w:rsidR="00EE66BD" w:rsidRPr="00682745" w:rsidP="00383419">
            <w:pPr>
              <w:jc w:val="center"/>
              <w:rPr>
                <w:rFonts w:ascii="Arial" w:hAnsi="Arial" w:cs="Arial"/>
                <w:sz w:val="20"/>
              </w:rPr>
            </w:pPr>
            <w:r>
              <w:rPr>
                <w:rFonts w:ascii="Arial" w:hAnsi="Arial" w:cs="Arial"/>
                <w:sz w:val="20"/>
              </w:rPr>
              <w:t>Data Analyst</w:t>
            </w:r>
          </w:p>
        </w:tc>
        <w:tc>
          <w:tcPr>
            <w:tcW w:w="3271" w:type="dxa"/>
            <w:tcBorders>
              <w:top w:val="single" w:sz="4" w:space="0" w:color="000000"/>
              <w:left w:val="single" w:sz="4" w:space="0" w:color="000000"/>
              <w:bottom w:val="single" w:sz="4" w:space="0" w:color="000000"/>
              <w:right w:val="single" w:sz="4" w:space="0" w:color="000000"/>
            </w:tcBorders>
            <w:vAlign w:val="center"/>
          </w:tcPr>
          <w:p w:rsidR="00EE66BD" w:rsidRPr="00682745" w:rsidP="00EE66BD">
            <w:pPr>
              <w:adjustRightInd w:val="0"/>
              <w:jc w:val="center"/>
              <w:rPr>
                <w:rFonts w:ascii="Arial" w:hAnsi="Arial" w:cs="Arial"/>
                <w:sz w:val="20"/>
              </w:rPr>
            </w:pPr>
            <w:r>
              <w:rPr>
                <w:rFonts w:ascii="Arial" w:hAnsi="Arial" w:cs="Arial"/>
                <w:sz w:val="20"/>
              </w:rPr>
              <w:t>Hexaware Technologies Limited</w:t>
            </w:r>
          </w:p>
        </w:tc>
        <w:tc>
          <w:tcPr>
            <w:tcW w:w="2502" w:type="dxa"/>
            <w:tcBorders>
              <w:top w:val="single" w:sz="4" w:space="0" w:color="000000"/>
              <w:left w:val="single" w:sz="4" w:space="0" w:color="000000"/>
              <w:bottom w:val="single" w:sz="4" w:space="0" w:color="000000"/>
              <w:right w:val="single" w:sz="4" w:space="0" w:color="000000"/>
            </w:tcBorders>
            <w:vAlign w:val="center"/>
          </w:tcPr>
          <w:p w:rsidR="00EE66BD" w:rsidRPr="00682745" w:rsidP="00383419">
            <w:pPr>
              <w:adjustRightInd w:val="0"/>
              <w:jc w:val="center"/>
              <w:rPr>
                <w:rFonts w:ascii="Arial" w:hAnsi="Arial" w:cs="Arial"/>
                <w:sz w:val="20"/>
              </w:rPr>
            </w:pPr>
            <w:r>
              <w:rPr>
                <w:rFonts w:ascii="Arial" w:hAnsi="Arial" w:cs="Arial"/>
                <w:sz w:val="20"/>
              </w:rPr>
              <w:t>2015</w:t>
            </w:r>
          </w:p>
        </w:tc>
      </w:tr>
    </w:tbl>
    <w:p w:rsidR="00CF4BBB" w:rsidP="00CF4BBB"/>
    <w:p w:rsidR="00CF4BBB" w:rsidP="00CF4BBB"/>
    <w:p w:rsidR="002C6695" w:rsidP="002C6695">
      <w:pPr>
        <w:pStyle w:val="Heading1"/>
        <w:rPr>
          <w:color w:val="262626" w:themeColor="text1" w:themeTint="D9"/>
          <w:sz w:val="22"/>
        </w:rPr>
      </w:pPr>
    </w:p>
    <w:p w:rsidR="002C6695" w:rsidP="00EE66BD">
      <w:pPr>
        <w:pStyle w:val="ListParagraph"/>
        <w:ind w:left="284"/>
        <w:jc w:val="both"/>
      </w:pPr>
    </w:p>
    <w:p w:rsidR="00EE66BD" w:rsidP="00EE66BD">
      <w:pPr>
        <w:pStyle w:val="ListParagraph"/>
        <w:ind w:left="284"/>
        <w:jc w:val="both"/>
      </w:pPr>
    </w:p>
    <w:p w:rsidR="00EE66BD" w:rsidP="00EE66BD">
      <w:pPr>
        <w:pStyle w:val="ListParagraph"/>
        <w:ind w:left="284"/>
        <w:jc w:val="both"/>
      </w:pPr>
    </w:p>
    <w:p w:rsidR="00EE66BD" w:rsidP="00EE66BD">
      <w:pPr>
        <w:pStyle w:val="ListParagraph"/>
        <w:ind w:left="284"/>
        <w:jc w:val="both"/>
      </w:pPr>
    </w:p>
    <w:p w:rsidR="00EE66BD" w:rsidP="004222DB">
      <w:pPr>
        <w:jc w:val="both"/>
      </w:pPr>
    </w:p>
    <w:p w:rsidR="00E07ABC" w:rsidP="00E07ABC">
      <w:pPr>
        <w:pStyle w:val="Heading1"/>
      </w:pPr>
      <w:r>
        <w:t>Project Experience</w:t>
      </w:r>
    </w:p>
    <w:p w:rsidR="00E07ABC" w:rsidP="00E07ABC">
      <w:pPr>
        <w:pStyle w:val="Heading1"/>
      </w:pPr>
    </w:p>
    <w:tbl>
      <w:tblPr>
        <w:tblW w:w="0" w:type="auto"/>
        <w:tblCellMar>
          <w:left w:w="0" w:type="dxa"/>
          <w:right w:w="0" w:type="dxa"/>
        </w:tblCellMar>
        <w:tblLook w:val="04A0"/>
      </w:tblPr>
      <w:tblGrid>
        <w:gridCol w:w="3020"/>
        <w:gridCol w:w="4917"/>
      </w:tblGrid>
      <w:tr w:rsidTr="0093078F">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4222DB" w:rsidRPr="00E07ABC" w:rsidP="0093078F">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#1</w:t>
            </w:r>
          </w:p>
        </w:tc>
        <w:tc>
          <w:tcPr>
            <w:tcW w:w="4917" w:type="dxa"/>
            <w:tcMar>
              <w:top w:w="0" w:type="dxa"/>
              <w:left w:w="108" w:type="dxa"/>
              <w:bottom w:w="0" w:type="dxa"/>
              <w:right w:w="108" w:type="dxa"/>
            </w:tcMar>
            <w:hideMark/>
          </w:tcPr>
          <w:p w:rsidR="004222DB" w:rsidRPr="00E07ABC" w:rsidP="0093078F">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ChatBot for Internal user</w:t>
            </w:r>
          </w:p>
        </w:tc>
      </w:tr>
      <w:tr w:rsidTr="0093078F">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4222DB" w:rsidRPr="00E07ABC" w:rsidP="0093078F">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4222DB" w:rsidRPr="00E07ABC" w:rsidP="0093078F">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93078F">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4222DB" w:rsidRPr="00E07ABC" w:rsidP="0093078F">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4222DB" w:rsidRPr="00E07ABC" w:rsidP="0093078F">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Internal</w:t>
            </w:r>
          </w:p>
        </w:tc>
      </w:tr>
      <w:tr w:rsidTr="0093078F">
        <w:tblPrEx>
          <w:tblW w:w="0" w:type="auto"/>
          <w:tblCellMar>
            <w:left w:w="0" w:type="dxa"/>
            <w:right w:w="0" w:type="dxa"/>
          </w:tblCellMar>
          <w:tblLook w:val="04A0"/>
        </w:tblPrEx>
        <w:tc>
          <w:tcPr>
            <w:tcW w:w="3020" w:type="dxa"/>
            <w:tcMar>
              <w:top w:w="0" w:type="dxa"/>
              <w:left w:w="108" w:type="dxa"/>
              <w:bottom w:w="0" w:type="dxa"/>
              <w:right w:w="108" w:type="dxa"/>
            </w:tcMar>
            <w:hideMark/>
          </w:tcPr>
          <w:p w:rsidR="004222DB" w:rsidRPr="00E07ABC" w:rsidP="0093078F">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4222DB" w:rsidRPr="00E07ABC" w:rsidP="0093078F">
            <w:pPr>
              <w:spacing w:after="0"/>
              <w:jc w:val="both"/>
              <w:rPr>
                <w:rFonts w:ascii="Arial" w:eastAsia="Times New Roman" w:hAnsi="Arial" w:cs="Arial"/>
                <w:color w:val="auto"/>
                <w:sz w:val="20"/>
                <w:szCs w:val="24"/>
                <w:lang w:eastAsia="en-US"/>
              </w:rPr>
            </w:pPr>
          </w:p>
        </w:tc>
      </w:tr>
      <w:tr w:rsidTr="0093078F">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4222DB" w:rsidRPr="00E07ABC" w:rsidP="0093078F">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4222DB" w:rsidRPr="00E07ABC" w:rsidP="0093078F">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Google DialogFlow, Python, Amazon AWS, EC2 server, Jenkins, GitHub</w:t>
            </w:r>
            <w:r w:rsidR="00961F66">
              <w:rPr>
                <w:rFonts w:ascii="Arial" w:eastAsia="Times New Roman" w:hAnsi="Arial" w:cs="Arial"/>
                <w:color w:val="auto"/>
                <w:sz w:val="20"/>
                <w:szCs w:val="24"/>
                <w:lang w:eastAsia="en-US"/>
              </w:rPr>
              <w:t>,</w:t>
            </w:r>
            <w:r>
              <w:rPr>
                <w:rFonts w:ascii="Arial" w:eastAsia="Times New Roman" w:hAnsi="Arial" w:cs="Arial"/>
                <w:color w:val="auto"/>
                <w:sz w:val="20"/>
                <w:szCs w:val="24"/>
                <w:lang w:eastAsia="en-US"/>
              </w:rPr>
              <w:t xml:space="preserve"> Facebook Messenger, Slack</w:t>
            </w:r>
          </w:p>
        </w:tc>
      </w:tr>
      <w:tr w:rsidTr="0093078F">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4222DB" w:rsidP="0093078F">
            <w:pPr>
              <w:spacing w:after="0"/>
              <w:jc w:val="both"/>
              <w:rPr>
                <w:rFonts w:ascii="Arial" w:eastAsia="Times New Roman" w:hAnsi="Arial" w:cs="Arial"/>
                <w:b/>
                <w:color w:val="auto"/>
                <w:sz w:val="20"/>
                <w:szCs w:val="24"/>
                <w:lang w:eastAsia="en-US"/>
              </w:rPr>
            </w:pPr>
          </w:p>
          <w:p w:rsidR="004222DB" w:rsidP="0093078F">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4222DB" w:rsidP="0093078F">
            <w:pPr>
              <w:spacing w:after="0"/>
              <w:jc w:val="both"/>
              <w:rPr>
                <w:rFonts w:ascii="Arial" w:eastAsia="Times New Roman" w:hAnsi="Arial" w:cs="Arial"/>
                <w:color w:val="auto"/>
                <w:sz w:val="20"/>
                <w:szCs w:val="24"/>
                <w:lang w:eastAsia="en-US"/>
              </w:rPr>
            </w:pPr>
          </w:p>
        </w:tc>
      </w:tr>
    </w:tbl>
    <w:p w:rsidR="004222DB" w:rsidP="004222DB">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4222DB" w:rsidP="004222DB">
      <w:pPr>
        <w:tabs>
          <w:tab w:val="left" w:pos="0"/>
          <w:tab w:val="left" w:pos="90"/>
        </w:tabs>
        <w:spacing w:after="0"/>
        <w:rPr>
          <w:rFonts w:ascii="Arial" w:eastAsia="Times New Roman" w:hAnsi="Arial" w:cs="Arial"/>
          <w:b/>
          <w:color w:val="auto"/>
          <w:sz w:val="20"/>
          <w:szCs w:val="24"/>
          <w:lang w:eastAsia="en-US"/>
        </w:rPr>
      </w:pPr>
    </w:p>
    <w:p w:rsidR="004222DB" w:rsidP="004222DB">
      <w:pPr>
        <w:pStyle w:val="ListBullet"/>
        <w:numPr>
          <w:ilvl w:val="0"/>
          <w:numId w:val="0"/>
        </w:numPr>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This ChatBot was developed to be used by the internal employees for Bus Management and Employee search use-case. Employees going for bus-service can ask the bot to help them with the bus-timings and path provided the bus-number, or can provide a location to the bot which then helps them out to find the respective bus number. Bot notifies the user if he/she is going to miss their bus for that day, if alert is raised. </w:t>
      </w:r>
    </w:p>
    <w:p w:rsidR="004222DB" w:rsidP="004222DB">
      <w:pPr>
        <w:pStyle w:val="ListBullet"/>
        <w:numPr>
          <w:ilvl w:val="0"/>
          <w:numId w:val="0"/>
        </w:numPr>
        <w:rPr>
          <w:rFonts w:ascii="Arial" w:eastAsia="Times New Roman" w:hAnsi="Arial" w:cs="Arial"/>
          <w:color w:val="auto"/>
          <w:sz w:val="20"/>
          <w:szCs w:val="24"/>
          <w:lang w:eastAsia="en-US"/>
        </w:rPr>
      </w:pPr>
    </w:p>
    <w:p w:rsidR="004222DB" w:rsidP="004222DB">
      <w:pPr>
        <w:pStyle w:val="ListBullet"/>
        <w:numPr>
          <w:ilvl w:val="0"/>
          <w:numId w:val="0"/>
        </w:numPr>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Another use-case for the bot is to help employees search for a particular colleague provided their employee id/mobile number/name. If multiple search results are occupied, Bot comes out with a selection option for the user.   </w:t>
      </w:r>
    </w:p>
    <w:p w:rsidR="004222DB" w:rsidP="00E07ABC">
      <w:pPr>
        <w:pStyle w:val="Heading1"/>
      </w:pPr>
    </w:p>
    <w:tbl>
      <w:tblPr>
        <w:tblW w:w="0" w:type="auto"/>
        <w:tblCellMar>
          <w:left w:w="0" w:type="dxa"/>
          <w:right w:w="0" w:type="dxa"/>
        </w:tblCellMar>
        <w:tblLook w:val="04A0"/>
      </w:tblPr>
      <w:tblGrid>
        <w:gridCol w:w="3020"/>
        <w:gridCol w:w="4917"/>
      </w:tblGrid>
      <w:tr w:rsidTr="00DA304F">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E07ABC" w:rsidRPr="00E07ABC" w:rsidP="00E07ABC">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#2</w:t>
            </w:r>
          </w:p>
        </w:tc>
        <w:tc>
          <w:tcPr>
            <w:tcW w:w="4917" w:type="dxa"/>
            <w:tcMar>
              <w:top w:w="0" w:type="dxa"/>
              <w:left w:w="108" w:type="dxa"/>
              <w:bottom w:w="0" w:type="dxa"/>
              <w:right w:w="108" w:type="dxa"/>
            </w:tcMar>
            <w:hideMark/>
          </w:tcPr>
          <w:p w:rsidR="00E07ABC" w:rsidRPr="00E07ABC" w:rsidP="00E07ABC">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Voice Analytics using Cognitive Computing</w:t>
            </w:r>
          </w:p>
        </w:tc>
      </w:tr>
      <w:tr w:rsidTr="00DA304F">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E07ABC" w:rsidRPr="00E07ABC" w:rsidP="00E07ABC">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E07ABC" w:rsidRPr="00E07ABC" w:rsidP="00E07ABC">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6163B2">
        <w:tblPrEx>
          <w:tblW w:w="0" w:type="auto"/>
          <w:tblCellMar>
            <w:left w:w="0" w:type="dxa"/>
            <w:right w:w="0" w:type="dxa"/>
          </w:tblCellMar>
          <w:tblLook w:val="04A0"/>
        </w:tblPrEx>
        <w:trPr>
          <w:trHeight w:val="288"/>
        </w:trPr>
        <w:tc>
          <w:tcPr>
            <w:tcW w:w="3020" w:type="dxa"/>
            <w:tcMar>
              <w:top w:w="0" w:type="dxa"/>
              <w:left w:w="108" w:type="dxa"/>
              <w:bottom w:w="0" w:type="dxa"/>
              <w:right w:w="108" w:type="dxa"/>
            </w:tcMar>
            <w:hideMark/>
          </w:tcPr>
          <w:p w:rsidR="00E07ABC" w:rsidRPr="00E07ABC" w:rsidP="00E07ABC">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E07ABC" w:rsidRPr="00E07ABC" w:rsidP="00E07ABC">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 </w:t>
            </w:r>
            <w:r w:rsidR="006163B2">
              <w:rPr>
                <w:rFonts w:ascii="Arial" w:eastAsia="Times New Roman" w:hAnsi="Arial" w:cs="Arial"/>
                <w:color w:val="auto"/>
                <w:sz w:val="20"/>
                <w:szCs w:val="24"/>
                <w:lang w:eastAsia="en-US"/>
              </w:rPr>
              <w:t xml:space="preserve">Internal User </w:t>
            </w:r>
            <w:r w:rsidRPr="00E07ABC">
              <w:rPr>
                <w:rFonts w:ascii="Arial" w:eastAsia="Times New Roman" w:hAnsi="Arial" w:cs="Arial"/>
                <w:color w:val="auto"/>
                <w:sz w:val="20"/>
                <w:szCs w:val="24"/>
                <w:lang w:eastAsia="en-US"/>
              </w:rPr>
              <w:t xml:space="preserve"> </w:t>
            </w:r>
          </w:p>
        </w:tc>
      </w:tr>
      <w:tr w:rsidTr="00DA304F">
        <w:tblPrEx>
          <w:tblW w:w="0" w:type="auto"/>
          <w:tblCellMar>
            <w:left w:w="0" w:type="dxa"/>
            <w:right w:w="0" w:type="dxa"/>
          </w:tblCellMar>
          <w:tblLook w:val="04A0"/>
        </w:tblPrEx>
        <w:tc>
          <w:tcPr>
            <w:tcW w:w="3020" w:type="dxa"/>
            <w:tcMar>
              <w:top w:w="0" w:type="dxa"/>
              <w:left w:w="108" w:type="dxa"/>
              <w:bottom w:w="0" w:type="dxa"/>
              <w:right w:w="108" w:type="dxa"/>
            </w:tcMar>
            <w:hideMark/>
          </w:tcPr>
          <w:p w:rsidR="00E07ABC" w:rsidRPr="00E07ABC" w:rsidP="00E07ABC">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E07ABC" w:rsidRPr="00E07ABC" w:rsidP="00E07ABC">
            <w:pPr>
              <w:spacing w:after="0"/>
              <w:jc w:val="both"/>
              <w:rPr>
                <w:rFonts w:ascii="Arial" w:eastAsia="Times New Roman" w:hAnsi="Arial" w:cs="Arial"/>
                <w:color w:val="auto"/>
                <w:sz w:val="20"/>
                <w:szCs w:val="24"/>
                <w:lang w:eastAsia="en-US"/>
              </w:rPr>
            </w:pPr>
          </w:p>
        </w:tc>
      </w:tr>
      <w:tr w:rsidTr="00DA304F">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DA304F" w:rsidRPr="00E07ABC" w:rsidP="00DA304F">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DA304F" w:rsidP="00E07ABC">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w:t>
            </w:r>
            <w:r w:rsidR="006163B2">
              <w:rPr>
                <w:rFonts w:ascii="Arial" w:eastAsia="Times New Roman" w:hAnsi="Arial" w:cs="Arial"/>
                <w:color w:val="auto"/>
                <w:sz w:val="20"/>
                <w:szCs w:val="24"/>
                <w:lang w:eastAsia="en-US"/>
              </w:rPr>
              <w:t>IBM Speech-to-Text API</w:t>
            </w:r>
            <w:r w:rsidR="005E0320">
              <w:rPr>
                <w:rFonts w:ascii="Arial" w:eastAsia="Times New Roman" w:hAnsi="Arial" w:cs="Arial"/>
                <w:color w:val="auto"/>
                <w:sz w:val="20"/>
                <w:szCs w:val="24"/>
                <w:lang w:eastAsia="en-US"/>
              </w:rPr>
              <w:t>, Python</w:t>
            </w:r>
            <w:r w:rsidR="00926DA0">
              <w:rPr>
                <w:rFonts w:ascii="Arial" w:eastAsia="Times New Roman" w:hAnsi="Arial" w:cs="Arial"/>
                <w:color w:val="auto"/>
                <w:sz w:val="20"/>
                <w:szCs w:val="24"/>
                <w:lang w:eastAsia="en-US"/>
              </w:rPr>
              <w:t xml:space="preserve">, Google Assistant, </w:t>
            </w:r>
            <w:r>
              <w:rPr>
                <w:rFonts w:ascii="Arial" w:eastAsia="Times New Roman" w:hAnsi="Arial" w:cs="Arial"/>
                <w:color w:val="auto"/>
                <w:sz w:val="20"/>
                <w:szCs w:val="24"/>
                <w:lang w:eastAsia="en-US"/>
              </w:rPr>
              <w:t xml:space="preserve">    </w:t>
            </w:r>
            <w:r w:rsidR="00926DA0">
              <w:rPr>
                <w:rFonts w:ascii="Arial" w:eastAsia="Times New Roman" w:hAnsi="Arial" w:cs="Arial"/>
                <w:color w:val="auto"/>
                <w:sz w:val="20"/>
                <w:szCs w:val="24"/>
                <w:lang w:eastAsia="en-US"/>
              </w:rPr>
              <w:t>DialogFlow</w:t>
            </w:r>
          </w:p>
          <w:p w:rsidR="00DA304F" w:rsidRPr="00E07ABC" w:rsidP="00E07ABC">
            <w:pPr>
              <w:spacing w:after="0"/>
              <w:jc w:val="both"/>
              <w:rPr>
                <w:rFonts w:ascii="Arial" w:eastAsia="Times New Roman" w:hAnsi="Arial" w:cs="Arial"/>
                <w:color w:val="auto"/>
                <w:sz w:val="20"/>
                <w:szCs w:val="24"/>
                <w:lang w:eastAsia="en-US"/>
              </w:rPr>
            </w:pPr>
          </w:p>
        </w:tc>
      </w:tr>
      <w:tr w:rsidTr="00DA304F">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DA304F" w:rsidP="00E07ABC">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DA304F" w:rsidP="00E07ABC">
            <w:pPr>
              <w:spacing w:after="0"/>
              <w:jc w:val="both"/>
              <w:rPr>
                <w:rFonts w:ascii="Arial" w:eastAsia="Times New Roman" w:hAnsi="Arial" w:cs="Arial"/>
                <w:color w:val="auto"/>
                <w:sz w:val="20"/>
                <w:szCs w:val="24"/>
                <w:lang w:eastAsia="en-US"/>
              </w:rPr>
            </w:pPr>
          </w:p>
        </w:tc>
      </w:tr>
    </w:tbl>
    <w:p w:rsidR="00E07ABC" w:rsidP="00DA304F">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926DA0" w:rsidP="00D73F19">
      <w:pPr>
        <w:tabs>
          <w:tab w:val="left" w:pos="0"/>
          <w:tab w:val="left" w:pos="90"/>
        </w:tabs>
        <w:spacing w:after="0"/>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The project involves building a framework that supports Speech to text conversion, which takes live speech from the business m</w:t>
      </w:r>
      <w:r w:rsidR="00961F66">
        <w:rPr>
          <w:rFonts w:ascii="Arial" w:eastAsia="Times New Roman" w:hAnsi="Arial" w:cs="Arial"/>
          <w:color w:val="auto"/>
          <w:sz w:val="20"/>
          <w:szCs w:val="24"/>
          <w:lang w:eastAsia="en-US"/>
        </w:rPr>
        <w:t xml:space="preserve">eetings and convert it to </w:t>
      </w:r>
      <w:r w:rsidR="00961F66">
        <w:rPr>
          <w:rFonts w:ascii="Arial" w:eastAsia="Times New Roman" w:hAnsi="Arial" w:cs="Arial"/>
          <w:color w:val="auto"/>
          <w:sz w:val="20"/>
          <w:szCs w:val="24"/>
          <w:lang w:eastAsia="en-US"/>
        </w:rPr>
        <w:t>text</w:t>
      </w:r>
      <w:r w:rsidR="00961F66">
        <w:rPr>
          <w:rFonts w:ascii="Arial" w:eastAsia="Times New Roman" w:hAnsi="Arial" w:cs="Arial"/>
          <w:color w:val="auto"/>
          <w:sz w:val="20"/>
          <w:szCs w:val="24"/>
          <w:lang w:eastAsia="en-US"/>
        </w:rPr>
        <w:t>,</w:t>
      </w:r>
      <w:r>
        <w:rPr>
          <w:rFonts w:ascii="Arial" w:eastAsia="Times New Roman" w:hAnsi="Arial" w:cs="Arial"/>
          <w:color w:val="auto"/>
          <w:sz w:val="20"/>
          <w:szCs w:val="24"/>
          <w:lang w:eastAsia="en-US"/>
        </w:rPr>
        <w:t>that</w:t>
      </w:r>
      <w:r>
        <w:rPr>
          <w:rFonts w:ascii="Arial" w:eastAsia="Times New Roman" w:hAnsi="Arial" w:cs="Arial"/>
          <w:color w:val="auto"/>
          <w:sz w:val="20"/>
          <w:szCs w:val="24"/>
          <w:lang w:eastAsia="en-US"/>
        </w:rPr>
        <w:t xml:space="preserve"> will be supplied to the user as notes. </w:t>
      </w:r>
      <w:r>
        <w:rPr>
          <w:rFonts w:ascii="Arial" w:eastAsia="Times New Roman" w:hAnsi="Arial" w:cs="Arial"/>
          <w:color w:val="auto"/>
          <w:sz w:val="20"/>
          <w:szCs w:val="24"/>
          <w:lang w:eastAsia="en-US"/>
        </w:rPr>
        <w:t>Calls were retrieved through “Ok Google” command to the DialogFlow platform using Google Assistant interface.</w:t>
      </w:r>
    </w:p>
    <w:p w:rsidR="00926DA0" w:rsidP="00D73F19">
      <w:pPr>
        <w:tabs>
          <w:tab w:val="left" w:pos="0"/>
          <w:tab w:val="left" w:pos="90"/>
        </w:tabs>
        <w:spacing w:after="0"/>
        <w:rPr>
          <w:rFonts w:ascii="Arial" w:eastAsia="Times New Roman" w:hAnsi="Arial" w:cs="Arial"/>
          <w:color w:val="auto"/>
          <w:sz w:val="20"/>
          <w:szCs w:val="24"/>
          <w:lang w:eastAsia="en-US"/>
        </w:rPr>
      </w:pPr>
    </w:p>
    <w:p w:rsidR="006163B2" w:rsidRPr="00D73F19" w:rsidP="00D73F19">
      <w:pPr>
        <w:tabs>
          <w:tab w:val="left" w:pos="0"/>
          <w:tab w:val="left" w:pos="90"/>
        </w:tabs>
        <w:spacing w:after="0"/>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Using REST API call to </w:t>
      </w:r>
      <w:r w:rsidR="005E0320">
        <w:rPr>
          <w:rFonts w:ascii="Arial" w:eastAsia="Times New Roman" w:hAnsi="Arial" w:cs="Arial"/>
          <w:color w:val="auto"/>
          <w:sz w:val="20"/>
          <w:szCs w:val="24"/>
          <w:lang w:eastAsia="en-US"/>
        </w:rPr>
        <w:t>IBM Watson’s Sp</w:t>
      </w:r>
      <w:r>
        <w:rPr>
          <w:rFonts w:ascii="Arial" w:eastAsia="Times New Roman" w:hAnsi="Arial" w:cs="Arial"/>
          <w:color w:val="auto"/>
          <w:sz w:val="20"/>
          <w:szCs w:val="24"/>
          <w:lang w:eastAsia="en-US"/>
        </w:rPr>
        <w:t xml:space="preserve">eech to Text, call </w:t>
      </w:r>
      <w:r w:rsidR="00BC7EC7">
        <w:rPr>
          <w:rFonts w:ascii="Arial" w:eastAsia="Times New Roman" w:hAnsi="Arial" w:cs="Arial"/>
          <w:color w:val="auto"/>
          <w:sz w:val="20"/>
          <w:szCs w:val="24"/>
          <w:lang w:eastAsia="en-US"/>
        </w:rPr>
        <w:t>gets</w:t>
      </w:r>
      <w:r>
        <w:rPr>
          <w:rFonts w:ascii="Arial" w:eastAsia="Times New Roman" w:hAnsi="Arial" w:cs="Arial"/>
          <w:color w:val="auto"/>
          <w:sz w:val="20"/>
          <w:szCs w:val="24"/>
          <w:lang w:eastAsia="en-US"/>
        </w:rPr>
        <w:t xml:space="preserve"> </w:t>
      </w:r>
      <w:r w:rsidR="00336904">
        <w:rPr>
          <w:rFonts w:ascii="Arial" w:eastAsia="Times New Roman" w:hAnsi="Arial" w:cs="Arial"/>
          <w:color w:val="auto"/>
          <w:sz w:val="20"/>
          <w:szCs w:val="24"/>
          <w:lang w:eastAsia="en-US"/>
        </w:rPr>
        <w:t>convert</w:t>
      </w:r>
      <w:r w:rsidR="00BC7EC7">
        <w:rPr>
          <w:rFonts w:ascii="Arial" w:eastAsia="Times New Roman" w:hAnsi="Arial" w:cs="Arial"/>
          <w:color w:val="auto"/>
          <w:sz w:val="20"/>
          <w:szCs w:val="24"/>
          <w:lang w:eastAsia="en-US"/>
        </w:rPr>
        <w:t>ed</w:t>
      </w:r>
      <w:r>
        <w:rPr>
          <w:rFonts w:ascii="Arial" w:eastAsia="Times New Roman" w:hAnsi="Arial" w:cs="Arial"/>
          <w:color w:val="auto"/>
          <w:sz w:val="20"/>
          <w:szCs w:val="24"/>
          <w:lang w:eastAsia="en-US"/>
        </w:rPr>
        <w:t xml:space="preserve"> to text and </w:t>
      </w:r>
      <w:r w:rsidR="00336904">
        <w:rPr>
          <w:rFonts w:ascii="Arial" w:eastAsia="Times New Roman" w:hAnsi="Arial" w:cs="Arial"/>
          <w:color w:val="auto"/>
          <w:sz w:val="20"/>
          <w:szCs w:val="24"/>
          <w:lang w:eastAsia="en-US"/>
        </w:rPr>
        <w:t>then sent as meeting notes once the meeting ends.</w:t>
      </w:r>
    </w:p>
    <w:p w:rsidR="004222DB" w:rsidP="006163B2">
      <w:pPr>
        <w:jc w:val="both"/>
      </w:pPr>
    </w:p>
    <w:tbl>
      <w:tblPr>
        <w:tblW w:w="0" w:type="auto"/>
        <w:tblCellMar>
          <w:left w:w="0" w:type="dxa"/>
          <w:right w:w="0" w:type="dxa"/>
        </w:tblCellMar>
        <w:tblLook w:val="04A0"/>
      </w:tblPr>
      <w:tblGrid>
        <w:gridCol w:w="3020"/>
        <w:gridCol w:w="4917"/>
      </w:tblGrid>
      <w:tr w:rsidTr="00383419">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6163B2" w:rsidRPr="00E07ABC" w:rsidP="00383419">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#3</w:t>
            </w:r>
          </w:p>
        </w:tc>
        <w:tc>
          <w:tcPr>
            <w:tcW w:w="4917" w:type="dxa"/>
            <w:tcMar>
              <w:top w:w="0" w:type="dxa"/>
              <w:left w:w="108" w:type="dxa"/>
              <w:bottom w:w="0" w:type="dxa"/>
              <w:right w:w="108" w:type="dxa"/>
            </w:tcMar>
            <w:hideMark/>
          </w:tcPr>
          <w:p w:rsidR="006163B2" w:rsidRPr="00E07ABC" w:rsidP="00383419">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Lease Analytics</w:t>
            </w:r>
          </w:p>
        </w:tc>
      </w:tr>
      <w:tr w:rsidTr="00383419">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6163B2" w:rsidRPr="00E07ABC" w:rsidP="00383419">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6163B2" w:rsidRPr="00E07ABC" w:rsidP="00383419">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383419">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6163B2" w:rsidRPr="00E07ABC" w:rsidP="00383419">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6163B2" w:rsidRPr="00E07ABC" w:rsidP="00383419">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Finance</w:t>
            </w:r>
            <w:r w:rsidRPr="00E07ABC">
              <w:rPr>
                <w:rFonts w:ascii="Arial" w:eastAsia="Times New Roman" w:hAnsi="Arial" w:cs="Arial"/>
                <w:color w:val="auto"/>
                <w:sz w:val="20"/>
                <w:szCs w:val="24"/>
                <w:lang w:eastAsia="en-US"/>
              </w:rPr>
              <w:t xml:space="preserve"> </w:t>
            </w:r>
          </w:p>
        </w:tc>
      </w:tr>
      <w:tr w:rsidTr="00383419">
        <w:tblPrEx>
          <w:tblW w:w="0" w:type="auto"/>
          <w:tblCellMar>
            <w:left w:w="0" w:type="dxa"/>
            <w:right w:w="0" w:type="dxa"/>
          </w:tblCellMar>
          <w:tblLook w:val="04A0"/>
        </w:tblPrEx>
        <w:tc>
          <w:tcPr>
            <w:tcW w:w="3020" w:type="dxa"/>
            <w:tcMar>
              <w:top w:w="0" w:type="dxa"/>
              <w:left w:w="108" w:type="dxa"/>
              <w:bottom w:w="0" w:type="dxa"/>
              <w:right w:w="108" w:type="dxa"/>
            </w:tcMar>
            <w:hideMark/>
          </w:tcPr>
          <w:p w:rsidR="006163B2" w:rsidRPr="00E07ABC" w:rsidP="00383419">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6163B2" w:rsidRPr="00E07ABC" w:rsidP="00383419">
            <w:pPr>
              <w:spacing w:after="0"/>
              <w:jc w:val="both"/>
              <w:rPr>
                <w:rFonts w:ascii="Arial" w:eastAsia="Times New Roman" w:hAnsi="Arial" w:cs="Arial"/>
                <w:color w:val="auto"/>
                <w:sz w:val="20"/>
                <w:szCs w:val="24"/>
                <w:lang w:eastAsia="en-US"/>
              </w:rPr>
            </w:pPr>
          </w:p>
        </w:tc>
      </w:tr>
      <w:tr w:rsidTr="00383419">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6163B2" w:rsidP="00383419">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p w:rsidR="006163B2" w:rsidRPr="00E07ABC" w:rsidP="00383419">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 xml:space="preserve">ML used </w:t>
            </w:r>
          </w:p>
        </w:tc>
        <w:tc>
          <w:tcPr>
            <w:tcW w:w="4917" w:type="dxa"/>
            <w:tcMar>
              <w:top w:w="0" w:type="dxa"/>
              <w:left w:w="108" w:type="dxa"/>
              <w:bottom w:w="0" w:type="dxa"/>
              <w:right w:w="108" w:type="dxa"/>
            </w:tcMar>
            <w:hideMark/>
          </w:tcPr>
          <w:p w:rsidR="006163B2" w:rsidP="00383419">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w:t>
            </w:r>
          </w:p>
          <w:p w:rsidR="006163B2" w:rsidP="00383419">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Random forest, Linear Programming principles</w:t>
            </w:r>
          </w:p>
          <w:p w:rsidR="006163B2" w:rsidRPr="00E07ABC" w:rsidP="00383419">
            <w:pPr>
              <w:spacing w:after="0"/>
              <w:jc w:val="both"/>
              <w:rPr>
                <w:rFonts w:ascii="Arial" w:eastAsia="Times New Roman" w:hAnsi="Arial" w:cs="Arial"/>
                <w:color w:val="auto"/>
                <w:sz w:val="20"/>
                <w:szCs w:val="24"/>
                <w:lang w:eastAsia="en-US"/>
              </w:rPr>
            </w:pPr>
          </w:p>
        </w:tc>
      </w:tr>
      <w:tr w:rsidTr="00383419">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6163B2" w:rsidP="00383419">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6163B2" w:rsidP="00383419">
            <w:pPr>
              <w:spacing w:after="0"/>
              <w:jc w:val="both"/>
              <w:rPr>
                <w:rFonts w:ascii="Arial" w:eastAsia="Times New Roman" w:hAnsi="Arial" w:cs="Arial"/>
                <w:color w:val="auto"/>
                <w:sz w:val="20"/>
                <w:szCs w:val="24"/>
                <w:lang w:eastAsia="en-US"/>
              </w:rPr>
            </w:pPr>
          </w:p>
        </w:tc>
      </w:tr>
    </w:tbl>
    <w:p w:rsidR="006163B2" w:rsidP="006163B2">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6163B2" w:rsidP="006163B2">
      <w:pPr>
        <w:tabs>
          <w:tab w:val="left" w:pos="0"/>
          <w:tab w:val="left" w:pos="90"/>
        </w:tabs>
        <w:spacing w:after="0"/>
        <w:rPr>
          <w:rFonts w:ascii="Arial" w:eastAsia="Times New Roman" w:hAnsi="Arial" w:cs="Arial"/>
          <w:b/>
          <w:color w:val="auto"/>
          <w:sz w:val="20"/>
          <w:szCs w:val="24"/>
          <w:lang w:eastAsia="en-US"/>
        </w:rPr>
      </w:pPr>
    </w:p>
    <w:p w:rsidR="006163B2" w:rsidRPr="00064455" w:rsidP="006163B2">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color w:val="auto"/>
          <w:sz w:val="20"/>
          <w:szCs w:val="24"/>
          <w:lang w:eastAsia="en-US"/>
        </w:rPr>
        <w:t>Building a predictive model to predict the dubious and non-dubious contracts.</w:t>
      </w:r>
      <w:r w:rsidR="00BC7EC7">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 xml:space="preserve">Optimized solution for maximizing profit and minimizing the </w:t>
      </w:r>
      <w:r w:rsidRPr="00064455">
        <w:rPr>
          <w:rFonts w:ascii="Arial" w:eastAsia="Times New Roman" w:hAnsi="Arial" w:cs="Arial"/>
          <w:color w:val="auto"/>
          <w:sz w:val="20"/>
          <w:szCs w:val="24"/>
          <w:lang w:eastAsia="en-US"/>
        </w:rPr>
        <w:t>delinquency</w:t>
      </w:r>
      <w:r>
        <w:rPr>
          <w:rFonts w:ascii="Arial" w:eastAsia="Times New Roman" w:hAnsi="Arial" w:cs="Arial"/>
          <w:color w:val="auto"/>
          <w:sz w:val="20"/>
          <w:szCs w:val="24"/>
          <w:lang w:eastAsia="en-US"/>
        </w:rPr>
        <w:t xml:space="preserve">, taking into consideration various sectors present in the client business and for different levels of customers involved in making contracts. </w:t>
      </w:r>
    </w:p>
    <w:p w:rsidR="009B516B" w:rsidP="006163B2">
      <w:pPr>
        <w:jc w:val="both"/>
      </w:pPr>
    </w:p>
    <w:tbl>
      <w:tblPr>
        <w:tblW w:w="0" w:type="auto"/>
        <w:tblCellMar>
          <w:left w:w="0" w:type="dxa"/>
          <w:right w:w="0" w:type="dxa"/>
        </w:tblCellMar>
        <w:tblLook w:val="04A0"/>
      </w:tblPr>
      <w:tblGrid>
        <w:gridCol w:w="3020"/>
        <w:gridCol w:w="4917"/>
      </w:tblGrid>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5E0320"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#4</w:t>
            </w:r>
          </w:p>
        </w:tc>
        <w:tc>
          <w:tcPr>
            <w:tcW w:w="4917" w:type="dxa"/>
            <w:tcMar>
              <w:top w:w="0" w:type="dxa"/>
              <w:left w:w="108" w:type="dxa"/>
              <w:bottom w:w="0" w:type="dxa"/>
              <w:right w:w="108" w:type="dxa"/>
            </w:tcMar>
            <w:hideMark/>
          </w:tcPr>
          <w:p w:rsidR="005E0320" w:rsidRPr="00E07ABC" w:rsidP="005E0320">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ChatBot as Shopping Assistant</w:t>
            </w:r>
          </w:p>
        </w:tc>
      </w:tr>
      <w:tr w:rsidTr="004F29A4">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5E0320" w:rsidRPr="00E07ABC" w:rsidP="004F29A4">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5E0320" w:rsidRPr="00E07ABC" w:rsidP="005E0320">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5E0320"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5E0320" w:rsidRPr="00E07ABC" w:rsidP="005E0320">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Retail</w:t>
            </w:r>
            <w:r w:rsidRPr="00E07ABC">
              <w:rPr>
                <w:rFonts w:ascii="Arial" w:eastAsia="Times New Roman" w:hAnsi="Arial" w:cs="Arial"/>
                <w:color w:val="auto"/>
                <w:sz w:val="20"/>
                <w:szCs w:val="24"/>
                <w:lang w:eastAsia="en-US"/>
              </w:rPr>
              <w:t xml:space="preserve"> </w:t>
            </w:r>
          </w:p>
        </w:tc>
      </w:tr>
      <w:tr w:rsidTr="004F29A4">
        <w:tblPrEx>
          <w:tblW w:w="0" w:type="auto"/>
          <w:tblCellMar>
            <w:left w:w="0" w:type="dxa"/>
            <w:right w:w="0" w:type="dxa"/>
          </w:tblCellMar>
          <w:tblLook w:val="04A0"/>
        </w:tblPrEx>
        <w:tc>
          <w:tcPr>
            <w:tcW w:w="3020" w:type="dxa"/>
            <w:tcMar>
              <w:top w:w="0" w:type="dxa"/>
              <w:left w:w="108" w:type="dxa"/>
              <w:bottom w:w="0" w:type="dxa"/>
              <w:right w:w="108" w:type="dxa"/>
            </w:tcMar>
            <w:hideMark/>
          </w:tcPr>
          <w:p w:rsidR="005E0320" w:rsidRPr="00E07ABC"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5E0320" w:rsidRPr="00E07ABC" w:rsidP="004F29A4">
            <w:pPr>
              <w:spacing w:after="0"/>
              <w:jc w:val="both"/>
              <w:rPr>
                <w:rFonts w:ascii="Arial" w:eastAsia="Times New Roman" w:hAnsi="Arial" w:cs="Arial"/>
                <w:color w:val="auto"/>
                <w:sz w:val="20"/>
                <w:szCs w:val="24"/>
                <w:lang w:eastAsia="en-US"/>
              </w:rPr>
            </w:pP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5E0320"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5E0320" w:rsidRPr="00E07ABC" w:rsidP="004C71E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Google DialogFlow, Python, Facebook Messenger</w:t>
            </w: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5E0320" w:rsidP="004F29A4">
            <w:pPr>
              <w:spacing w:after="0"/>
              <w:jc w:val="both"/>
              <w:rPr>
                <w:rFonts w:ascii="Arial" w:eastAsia="Times New Roman" w:hAnsi="Arial" w:cs="Arial"/>
                <w:b/>
                <w:color w:val="auto"/>
                <w:sz w:val="20"/>
                <w:szCs w:val="24"/>
                <w:lang w:eastAsia="en-US"/>
              </w:rPr>
            </w:pPr>
          </w:p>
          <w:p w:rsidR="005E0320"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5E0320" w:rsidP="004F29A4">
            <w:pPr>
              <w:spacing w:after="0"/>
              <w:jc w:val="both"/>
              <w:rPr>
                <w:rFonts w:ascii="Arial" w:eastAsia="Times New Roman" w:hAnsi="Arial" w:cs="Arial"/>
                <w:color w:val="auto"/>
                <w:sz w:val="20"/>
                <w:szCs w:val="24"/>
                <w:lang w:eastAsia="en-US"/>
              </w:rPr>
            </w:pPr>
          </w:p>
        </w:tc>
      </w:tr>
    </w:tbl>
    <w:p w:rsidR="005E0320" w:rsidP="005E0320">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5E0320" w:rsidP="005E0320">
      <w:pPr>
        <w:tabs>
          <w:tab w:val="left" w:pos="0"/>
          <w:tab w:val="left" w:pos="90"/>
        </w:tabs>
        <w:spacing w:after="0"/>
        <w:rPr>
          <w:rFonts w:ascii="Arial" w:eastAsia="Times New Roman" w:hAnsi="Arial" w:cs="Arial"/>
          <w:b/>
          <w:color w:val="auto"/>
          <w:sz w:val="20"/>
          <w:szCs w:val="24"/>
          <w:lang w:eastAsia="en-US"/>
        </w:rPr>
      </w:pPr>
    </w:p>
    <w:p w:rsidR="002C6695" w:rsidRPr="008C56E8" w:rsidP="008C56E8">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color w:val="auto"/>
          <w:sz w:val="20"/>
          <w:szCs w:val="24"/>
          <w:lang w:eastAsia="en-US"/>
        </w:rPr>
        <w:t>This involves developing a ChatBot that can assist users to make their shopping</w:t>
      </w:r>
      <w:r w:rsidR="005E0320">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super-easy. Using Google’s conversational platform – DialogFlow</w:t>
      </w:r>
      <w:r w:rsidR="004C71E4">
        <w:rPr>
          <w:rFonts w:ascii="Arial" w:eastAsia="Times New Roman" w:hAnsi="Arial" w:cs="Arial"/>
          <w:color w:val="auto"/>
          <w:sz w:val="20"/>
          <w:szCs w:val="24"/>
          <w:lang w:eastAsia="en-US"/>
        </w:rPr>
        <w:t>, customers</w:t>
      </w:r>
      <w:r>
        <w:rPr>
          <w:rFonts w:ascii="Arial" w:eastAsia="Times New Roman" w:hAnsi="Arial" w:cs="Arial"/>
          <w:color w:val="auto"/>
          <w:sz w:val="20"/>
          <w:szCs w:val="24"/>
          <w:lang w:eastAsia="en-US"/>
        </w:rPr>
        <w:t xml:space="preserve"> can ask for their needed items to the Bot, which then replies back with either the availability of the item with location or notifies the user once the item is in stock.</w:t>
      </w:r>
    </w:p>
    <w:p w:rsidR="004C71E4" w:rsidP="002C6695">
      <w:pPr>
        <w:pStyle w:val="ListBullet"/>
        <w:numPr>
          <w:ilvl w:val="0"/>
          <w:numId w:val="0"/>
        </w:numPr>
      </w:pPr>
    </w:p>
    <w:tbl>
      <w:tblPr>
        <w:tblW w:w="0" w:type="auto"/>
        <w:tblCellMar>
          <w:left w:w="0" w:type="dxa"/>
          <w:right w:w="0" w:type="dxa"/>
        </w:tblCellMar>
        <w:tblLook w:val="04A0"/>
      </w:tblPr>
      <w:tblGrid>
        <w:gridCol w:w="3020"/>
        <w:gridCol w:w="4917"/>
      </w:tblGrid>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8C56E8"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#5</w:t>
            </w:r>
          </w:p>
        </w:tc>
        <w:tc>
          <w:tcPr>
            <w:tcW w:w="4917" w:type="dxa"/>
            <w:tcMar>
              <w:top w:w="0" w:type="dxa"/>
              <w:left w:w="108" w:type="dxa"/>
              <w:bottom w:w="0" w:type="dxa"/>
              <w:right w:w="108" w:type="dxa"/>
            </w:tcMar>
            <w:hideMark/>
          </w:tcPr>
          <w:p w:rsidR="008C56E8" w:rsidRPr="00E07ABC" w:rsidP="008C56E8">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VoiceBot as Tax Filing Assistant</w:t>
            </w:r>
          </w:p>
        </w:tc>
      </w:tr>
      <w:tr w:rsidTr="004F29A4">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8C56E8" w:rsidRPr="00E07ABC" w:rsidP="004F29A4">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8C56E8" w:rsidRPr="00E07ABC" w:rsidP="004F29A4">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8C56E8"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8C56E8"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Finance</w:t>
            </w:r>
            <w:r w:rsidRPr="00E07ABC">
              <w:rPr>
                <w:rFonts w:ascii="Arial" w:eastAsia="Times New Roman" w:hAnsi="Arial" w:cs="Arial"/>
                <w:color w:val="auto"/>
                <w:sz w:val="20"/>
                <w:szCs w:val="24"/>
                <w:lang w:eastAsia="en-US"/>
              </w:rPr>
              <w:t xml:space="preserve"> </w:t>
            </w:r>
          </w:p>
        </w:tc>
      </w:tr>
      <w:tr w:rsidTr="004F29A4">
        <w:tblPrEx>
          <w:tblW w:w="0" w:type="auto"/>
          <w:tblCellMar>
            <w:left w:w="0" w:type="dxa"/>
            <w:right w:w="0" w:type="dxa"/>
          </w:tblCellMar>
          <w:tblLook w:val="04A0"/>
        </w:tblPrEx>
        <w:tc>
          <w:tcPr>
            <w:tcW w:w="3020" w:type="dxa"/>
            <w:tcMar>
              <w:top w:w="0" w:type="dxa"/>
              <w:left w:w="108" w:type="dxa"/>
              <w:bottom w:w="0" w:type="dxa"/>
              <w:right w:w="108" w:type="dxa"/>
            </w:tcMar>
            <w:hideMark/>
          </w:tcPr>
          <w:p w:rsidR="008C56E8" w:rsidRPr="00E07ABC"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8C56E8" w:rsidRPr="00E07ABC" w:rsidP="004F29A4">
            <w:pPr>
              <w:spacing w:after="0"/>
              <w:jc w:val="both"/>
              <w:rPr>
                <w:rFonts w:ascii="Arial" w:eastAsia="Times New Roman" w:hAnsi="Arial" w:cs="Arial"/>
                <w:color w:val="auto"/>
                <w:sz w:val="20"/>
                <w:szCs w:val="24"/>
                <w:lang w:eastAsia="en-US"/>
              </w:rPr>
            </w:pPr>
          </w:p>
        </w:tc>
      </w:tr>
      <w:tr w:rsidTr="008C56E8">
        <w:tblPrEx>
          <w:tblW w:w="0" w:type="auto"/>
          <w:tblCellMar>
            <w:left w:w="0" w:type="dxa"/>
            <w:right w:w="0" w:type="dxa"/>
          </w:tblCellMar>
          <w:tblLook w:val="04A0"/>
        </w:tblPrEx>
        <w:trPr>
          <w:trHeight w:val="531"/>
        </w:trPr>
        <w:tc>
          <w:tcPr>
            <w:tcW w:w="3020" w:type="dxa"/>
            <w:tcMar>
              <w:top w:w="0" w:type="dxa"/>
              <w:left w:w="108" w:type="dxa"/>
              <w:bottom w:w="0" w:type="dxa"/>
              <w:right w:w="108" w:type="dxa"/>
            </w:tcMar>
            <w:hideMark/>
          </w:tcPr>
          <w:p w:rsidR="008C56E8"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8C56E8" w:rsidRPr="00E07ABC" w:rsidP="008C56E8">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Amazon Alexa, Amazon Developer module,  Node.js</w:t>
            </w:r>
            <w:r w:rsidR="004C71E4">
              <w:rPr>
                <w:rFonts w:ascii="Arial" w:eastAsia="Times New Roman" w:hAnsi="Arial" w:cs="Arial"/>
                <w:color w:val="auto"/>
                <w:sz w:val="20"/>
                <w:szCs w:val="24"/>
                <w:lang w:eastAsia="en-US"/>
              </w:rPr>
              <w:t>, Alexa Mobile app</w:t>
            </w: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8C56E8"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8C56E8" w:rsidP="004F29A4">
            <w:pPr>
              <w:spacing w:after="0"/>
              <w:jc w:val="both"/>
              <w:rPr>
                <w:rFonts w:ascii="Arial" w:eastAsia="Times New Roman" w:hAnsi="Arial" w:cs="Arial"/>
                <w:color w:val="auto"/>
                <w:sz w:val="20"/>
                <w:szCs w:val="24"/>
                <w:lang w:eastAsia="en-US"/>
              </w:rPr>
            </w:pPr>
          </w:p>
        </w:tc>
      </w:tr>
    </w:tbl>
    <w:p w:rsidR="008C56E8" w:rsidP="008C56E8">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8C56E8" w:rsidP="008C56E8">
      <w:pPr>
        <w:tabs>
          <w:tab w:val="left" w:pos="0"/>
          <w:tab w:val="left" w:pos="90"/>
        </w:tabs>
        <w:spacing w:after="0"/>
        <w:rPr>
          <w:rFonts w:ascii="Arial" w:eastAsia="Times New Roman" w:hAnsi="Arial" w:cs="Arial"/>
          <w:b/>
          <w:color w:val="auto"/>
          <w:sz w:val="20"/>
          <w:szCs w:val="24"/>
          <w:lang w:eastAsia="en-US"/>
        </w:rPr>
      </w:pPr>
    </w:p>
    <w:p w:rsidR="008C56E8" w:rsidP="004C71E4">
      <w:pPr>
        <w:tabs>
          <w:tab w:val="left" w:pos="0"/>
          <w:tab w:val="left" w:pos="90"/>
        </w:tabs>
        <w:spacing w:after="0"/>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Client was a major finance firm from US and requirement was for a VoiceBot that could address the tax-</w:t>
      </w:r>
      <w:r>
        <w:rPr>
          <w:rFonts w:ascii="Arial" w:eastAsia="Times New Roman" w:hAnsi="Arial" w:cs="Arial"/>
          <w:color w:val="auto"/>
          <w:sz w:val="20"/>
          <w:szCs w:val="24"/>
          <w:lang w:eastAsia="en-US"/>
        </w:rPr>
        <w:t>related  issues</w:t>
      </w:r>
      <w:r>
        <w:rPr>
          <w:rFonts w:ascii="Arial" w:eastAsia="Times New Roman" w:hAnsi="Arial" w:cs="Arial"/>
          <w:color w:val="auto"/>
          <w:sz w:val="20"/>
          <w:szCs w:val="24"/>
          <w:lang w:eastAsia="en-US"/>
        </w:rPr>
        <w:t xml:space="preserve"> for its customers. Amazon’s Alexa was used for the purpose and based on the user entry for the Dependents, Marital status, Gross income and many more components, Alexa </w:t>
      </w:r>
      <w:r w:rsidR="004C71E4">
        <w:rPr>
          <w:rFonts w:ascii="Arial" w:eastAsia="Times New Roman" w:hAnsi="Arial" w:cs="Arial"/>
          <w:color w:val="auto"/>
          <w:sz w:val="20"/>
          <w:szCs w:val="24"/>
          <w:lang w:eastAsia="en-US"/>
        </w:rPr>
        <w:t xml:space="preserve">calculates the refund amount that user has to be paid. </w:t>
      </w:r>
    </w:p>
    <w:p w:rsidR="004C71E4" w:rsidP="004C71E4">
      <w:pPr>
        <w:tabs>
          <w:tab w:val="left" w:pos="0"/>
          <w:tab w:val="left" w:pos="90"/>
        </w:tabs>
        <w:spacing w:after="0"/>
        <w:rPr>
          <w:rFonts w:ascii="Arial" w:eastAsia="Times New Roman" w:hAnsi="Arial" w:cs="Arial"/>
          <w:color w:val="auto"/>
          <w:sz w:val="20"/>
          <w:szCs w:val="24"/>
          <w:lang w:eastAsia="en-US"/>
        </w:rPr>
      </w:pPr>
    </w:p>
    <w:p w:rsidR="000B4F91" w:rsidP="00C23576">
      <w:pPr>
        <w:tabs>
          <w:tab w:val="left" w:pos="0"/>
          <w:tab w:val="left" w:pos="90"/>
        </w:tabs>
        <w:spacing w:after="0"/>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Alexa used to send the confirmation refund note to user’s mobile app once the conversation is completes. </w:t>
      </w:r>
    </w:p>
    <w:p w:rsidR="00C23576" w:rsidP="00C23576">
      <w:pPr>
        <w:tabs>
          <w:tab w:val="left" w:pos="0"/>
          <w:tab w:val="left" w:pos="90"/>
        </w:tabs>
        <w:spacing w:after="0"/>
        <w:rPr>
          <w:rFonts w:ascii="Arial" w:eastAsia="Times New Roman" w:hAnsi="Arial" w:cs="Arial"/>
          <w:color w:val="auto"/>
          <w:sz w:val="20"/>
          <w:szCs w:val="24"/>
          <w:lang w:eastAsia="en-US"/>
        </w:rPr>
      </w:pPr>
    </w:p>
    <w:p w:rsidR="00C23576" w:rsidRPr="00C23576" w:rsidP="00C23576">
      <w:pPr>
        <w:tabs>
          <w:tab w:val="left" w:pos="0"/>
          <w:tab w:val="left" w:pos="90"/>
        </w:tabs>
        <w:spacing w:after="0"/>
      </w:pPr>
    </w:p>
    <w:tbl>
      <w:tblPr>
        <w:tblW w:w="0" w:type="auto"/>
        <w:tblCellMar>
          <w:left w:w="0" w:type="dxa"/>
          <w:right w:w="0" w:type="dxa"/>
        </w:tblCellMar>
        <w:tblLook w:val="04A0"/>
      </w:tblPr>
      <w:tblGrid>
        <w:gridCol w:w="3020"/>
        <w:gridCol w:w="4917"/>
      </w:tblGrid>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0B4F91"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#6</w:t>
            </w:r>
          </w:p>
        </w:tc>
        <w:tc>
          <w:tcPr>
            <w:tcW w:w="4917" w:type="dxa"/>
            <w:tcMar>
              <w:top w:w="0" w:type="dxa"/>
              <w:left w:w="108" w:type="dxa"/>
              <w:bottom w:w="0" w:type="dxa"/>
              <w:right w:w="108" w:type="dxa"/>
            </w:tcMar>
            <w:hideMark/>
          </w:tcPr>
          <w:p w:rsidR="000B4F91" w:rsidRPr="00E07ABC" w:rsidP="000B4F91">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Retail Analytics for COE</w:t>
            </w:r>
          </w:p>
        </w:tc>
      </w:tr>
      <w:tr w:rsidTr="004F29A4">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0B4F91" w:rsidRPr="00E07ABC" w:rsidP="004F29A4">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0B4F91" w:rsidRPr="00E07ABC" w:rsidP="004F29A4">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0B4F91"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0B4F91"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Retail</w:t>
            </w:r>
          </w:p>
        </w:tc>
      </w:tr>
      <w:tr w:rsidTr="004F29A4">
        <w:tblPrEx>
          <w:tblW w:w="0" w:type="auto"/>
          <w:tblCellMar>
            <w:left w:w="0" w:type="dxa"/>
            <w:right w:w="0" w:type="dxa"/>
          </w:tblCellMar>
          <w:tblLook w:val="04A0"/>
        </w:tblPrEx>
        <w:tc>
          <w:tcPr>
            <w:tcW w:w="3020" w:type="dxa"/>
            <w:tcMar>
              <w:top w:w="0" w:type="dxa"/>
              <w:left w:w="108" w:type="dxa"/>
              <w:bottom w:w="0" w:type="dxa"/>
              <w:right w:w="108" w:type="dxa"/>
            </w:tcMar>
            <w:hideMark/>
          </w:tcPr>
          <w:p w:rsidR="000B4F91" w:rsidRPr="00E07ABC"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0B4F91" w:rsidRPr="00E07ABC" w:rsidP="004F29A4">
            <w:pPr>
              <w:spacing w:after="0"/>
              <w:jc w:val="both"/>
              <w:rPr>
                <w:rFonts w:ascii="Arial" w:eastAsia="Times New Roman" w:hAnsi="Arial" w:cs="Arial"/>
                <w:color w:val="auto"/>
                <w:sz w:val="20"/>
                <w:szCs w:val="24"/>
                <w:lang w:eastAsia="en-US"/>
              </w:rPr>
            </w:pP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0B4F91"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0B4F91" w:rsidRPr="00E07ABC" w:rsidP="000B4F91">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 , R-Shiny, SQL-Server</w:t>
            </w: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0B4F91" w:rsidP="004F29A4">
            <w:pPr>
              <w:spacing w:after="0"/>
              <w:jc w:val="both"/>
              <w:rPr>
                <w:rFonts w:ascii="Arial" w:eastAsia="Times New Roman" w:hAnsi="Arial" w:cs="Arial"/>
                <w:b/>
                <w:color w:val="auto"/>
                <w:sz w:val="20"/>
                <w:szCs w:val="24"/>
                <w:lang w:eastAsia="en-US"/>
              </w:rPr>
            </w:pPr>
          </w:p>
          <w:p w:rsidR="000B4F91"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0B4F91" w:rsidP="004F29A4">
            <w:pPr>
              <w:spacing w:after="0"/>
              <w:jc w:val="both"/>
              <w:rPr>
                <w:rFonts w:ascii="Arial" w:eastAsia="Times New Roman" w:hAnsi="Arial" w:cs="Arial"/>
                <w:color w:val="auto"/>
                <w:sz w:val="20"/>
                <w:szCs w:val="24"/>
                <w:lang w:eastAsia="en-US"/>
              </w:rPr>
            </w:pPr>
          </w:p>
        </w:tc>
      </w:tr>
    </w:tbl>
    <w:p w:rsidR="000B4F91" w:rsidP="000B4F91">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0B4F91" w:rsidP="000B4F91">
      <w:pPr>
        <w:tabs>
          <w:tab w:val="left" w:pos="0"/>
          <w:tab w:val="left" w:pos="90"/>
        </w:tabs>
        <w:spacing w:after="0"/>
        <w:rPr>
          <w:rFonts w:ascii="Arial" w:eastAsia="Times New Roman" w:hAnsi="Arial" w:cs="Arial"/>
          <w:b/>
          <w:color w:val="auto"/>
          <w:sz w:val="20"/>
          <w:szCs w:val="24"/>
          <w:lang w:eastAsia="en-US"/>
        </w:rPr>
      </w:pPr>
    </w:p>
    <w:p w:rsidR="009B516B" w:rsidP="000B4F91">
      <w:pPr>
        <w:pStyle w:val="ListBullet"/>
        <w:numPr>
          <w:ilvl w:val="0"/>
          <w:numId w:val="0"/>
        </w:numPr>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This engagement involves </w:t>
      </w:r>
      <w:r>
        <w:rPr>
          <w:rFonts w:ascii="Arial" w:hAnsi="Arial" w:cs="Arial"/>
          <w:bCs/>
          <w:sz w:val="20"/>
        </w:rPr>
        <w:t>s</w:t>
      </w:r>
      <w:r w:rsidRPr="005F432E">
        <w:rPr>
          <w:rFonts w:ascii="Arial" w:hAnsi="Arial" w:cs="Arial"/>
          <w:bCs/>
          <w:sz w:val="20"/>
        </w:rPr>
        <w:t xml:space="preserve">etting up an Analytics </w:t>
      </w:r>
      <w:r w:rsidRPr="005F432E">
        <w:rPr>
          <w:rFonts w:ascii="Arial" w:hAnsi="Arial" w:cs="Arial"/>
          <w:bCs/>
          <w:sz w:val="20"/>
        </w:rPr>
        <w:t>CoE</w:t>
      </w:r>
      <w:r w:rsidRPr="005F432E">
        <w:rPr>
          <w:rFonts w:ascii="Arial" w:hAnsi="Arial" w:cs="Arial"/>
          <w:bCs/>
          <w:sz w:val="20"/>
        </w:rPr>
        <w:t>(</w:t>
      </w:r>
      <w:r w:rsidRPr="005F432E">
        <w:rPr>
          <w:rFonts w:ascii="Arial" w:hAnsi="Arial" w:cs="Arial"/>
          <w:bCs/>
          <w:sz w:val="20"/>
        </w:rPr>
        <w:t xml:space="preserve">Center of Excellence) </w:t>
      </w:r>
      <w:r>
        <w:rPr>
          <w:rFonts w:ascii="Arial" w:hAnsi="Arial" w:cs="Arial"/>
          <w:bCs/>
          <w:sz w:val="20"/>
        </w:rPr>
        <w:t>for</w:t>
      </w:r>
      <w:r w:rsidRPr="005F432E">
        <w:rPr>
          <w:rFonts w:ascii="Arial" w:hAnsi="Arial" w:cs="Arial"/>
          <w:bCs/>
          <w:sz w:val="20"/>
        </w:rPr>
        <w:t xml:space="preserve"> this US based retail analytics company. This </w:t>
      </w:r>
      <w:r w:rsidRPr="005F432E">
        <w:rPr>
          <w:rFonts w:ascii="Arial" w:hAnsi="Arial" w:cs="Arial"/>
          <w:bCs/>
          <w:sz w:val="20"/>
        </w:rPr>
        <w:t>CoE</w:t>
      </w:r>
      <w:r w:rsidRPr="005F432E">
        <w:rPr>
          <w:rFonts w:ascii="Arial" w:hAnsi="Arial" w:cs="Arial"/>
          <w:bCs/>
          <w:sz w:val="20"/>
        </w:rPr>
        <w:t xml:space="preserve"> to cater to the needs of small to big retailers in US with respect to Advanced Analytics models like Market Basket Analysis</w:t>
      </w:r>
      <w:r>
        <w:rPr>
          <w:rFonts w:ascii="Arial" w:eastAsia="Times New Roman" w:hAnsi="Arial" w:cs="Arial"/>
          <w:color w:val="auto"/>
          <w:sz w:val="20"/>
          <w:szCs w:val="24"/>
          <w:lang w:eastAsia="en-US"/>
        </w:rPr>
        <w:t xml:space="preserve">, RFM Analysis, Life-time value and Churn prediction. </w:t>
      </w:r>
    </w:p>
    <w:p w:rsidR="009B516B" w:rsidP="000B4F91">
      <w:pPr>
        <w:pStyle w:val="ListBullet"/>
        <w:numPr>
          <w:ilvl w:val="0"/>
          <w:numId w:val="0"/>
        </w:numPr>
        <w:rPr>
          <w:rFonts w:ascii="Arial" w:eastAsia="Times New Roman" w:hAnsi="Arial" w:cs="Arial"/>
          <w:color w:val="auto"/>
          <w:sz w:val="20"/>
          <w:szCs w:val="24"/>
          <w:lang w:eastAsia="en-US"/>
        </w:rPr>
      </w:pPr>
    </w:p>
    <w:p w:rsidR="000B4F91" w:rsidP="000B4F91">
      <w:pPr>
        <w:pStyle w:val="ListBullet"/>
        <w:numPr>
          <w:ilvl w:val="0"/>
          <w:numId w:val="0"/>
        </w:numPr>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Client database was SQL Server, platform used was R-Studio and front-end designed with R-Shiny. </w:t>
      </w:r>
    </w:p>
    <w:p w:rsidR="009B516B" w:rsidP="000B4F91">
      <w:pPr>
        <w:pStyle w:val="ListBullet"/>
        <w:numPr>
          <w:ilvl w:val="0"/>
          <w:numId w:val="0"/>
        </w:numPr>
        <w:rPr>
          <w:rFonts w:ascii="Arial" w:eastAsia="Times New Roman" w:hAnsi="Arial" w:cs="Arial"/>
          <w:color w:val="auto"/>
          <w:sz w:val="20"/>
          <w:szCs w:val="24"/>
          <w:lang w:eastAsia="en-US"/>
        </w:rPr>
      </w:pPr>
    </w:p>
    <w:tbl>
      <w:tblPr>
        <w:tblW w:w="0" w:type="auto"/>
        <w:tblCellMar>
          <w:left w:w="0" w:type="dxa"/>
          <w:right w:w="0" w:type="dxa"/>
        </w:tblCellMar>
        <w:tblLook w:val="04A0"/>
      </w:tblPr>
      <w:tblGrid>
        <w:gridCol w:w="3020"/>
        <w:gridCol w:w="4917"/>
      </w:tblGrid>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#7</w:t>
            </w:r>
          </w:p>
        </w:tc>
        <w:tc>
          <w:tcPr>
            <w:tcW w:w="4917" w:type="dxa"/>
            <w:tcMar>
              <w:top w:w="0" w:type="dxa"/>
              <w:left w:w="108" w:type="dxa"/>
              <w:bottom w:w="0" w:type="dxa"/>
              <w:right w:w="108" w:type="dxa"/>
            </w:tcMar>
            <w:hideMark/>
          </w:tcPr>
          <w:p w:rsidR="009B516B" w:rsidRPr="00E07ABC" w:rsidP="009B516B">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Sentiment Analysis</w:t>
            </w:r>
          </w:p>
        </w:tc>
      </w:tr>
      <w:tr w:rsidTr="004F29A4">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9B516B" w:rsidRPr="00E07ABC" w:rsidP="009B516B">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Retail</w:t>
            </w:r>
          </w:p>
        </w:tc>
      </w:tr>
      <w:tr w:rsidTr="004F29A4">
        <w:tblPrEx>
          <w:tblW w:w="0" w:type="auto"/>
          <w:tblCellMar>
            <w:left w:w="0" w:type="dxa"/>
            <w:right w:w="0" w:type="dxa"/>
          </w:tblCellMar>
          <w:tblLook w:val="04A0"/>
        </w:tblPrEx>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9B516B" w:rsidRPr="00E07ABC" w:rsidP="009B516B">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Python, Tableau</w:t>
            </w: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9B516B" w:rsidP="004F29A4">
            <w:pPr>
              <w:spacing w:after="0"/>
              <w:jc w:val="both"/>
              <w:rPr>
                <w:rFonts w:ascii="Arial" w:eastAsia="Times New Roman" w:hAnsi="Arial" w:cs="Arial"/>
                <w:b/>
                <w:color w:val="auto"/>
                <w:sz w:val="20"/>
                <w:szCs w:val="24"/>
                <w:lang w:eastAsia="en-US"/>
              </w:rPr>
            </w:pPr>
          </w:p>
          <w:p w:rsidR="009B516B"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9B516B" w:rsidP="004F29A4">
            <w:pPr>
              <w:spacing w:after="0"/>
              <w:jc w:val="both"/>
              <w:rPr>
                <w:rFonts w:ascii="Arial" w:eastAsia="Times New Roman" w:hAnsi="Arial" w:cs="Arial"/>
                <w:color w:val="auto"/>
                <w:sz w:val="20"/>
                <w:szCs w:val="24"/>
                <w:lang w:eastAsia="en-US"/>
              </w:rPr>
            </w:pPr>
          </w:p>
        </w:tc>
      </w:tr>
    </w:tbl>
    <w:p w:rsidR="009B516B" w:rsidP="009B516B">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9B516B" w:rsidP="009B516B">
      <w:pPr>
        <w:tabs>
          <w:tab w:val="left" w:pos="0"/>
          <w:tab w:val="left" w:pos="90"/>
        </w:tabs>
        <w:spacing w:after="0"/>
        <w:rPr>
          <w:rFonts w:ascii="Arial" w:eastAsia="Times New Roman" w:hAnsi="Arial" w:cs="Arial"/>
          <w:b/>
          <w:color w:val="auto"/>
          <w:sz w:val="20"/>
          <w:szCs w:val="24"/>
          <w:lang w:eastAsia="en-US"/>
        </w:rPr>
      </w:pPr>
    </w:p>
    <w:p w:rsidR="009B516B" w:rsidRPr="002B41E5" w:rsidP="009B516B">
      <w:pPr>
        <w:autoSpaceDE w:val="0"/>
        <w:autoSpaceDN w:val="0"/>
        <w:adjustRightInd w:val="0"/>
        <w:rPr>
          <w:rFonts w:ascii="Arial" w:hAnsi="Arial" w:cs="Arial"/>
          <w:sz w:val="20"/>
        </w:rPr>
      </w:pPr>
      <w:r>
        <w:rPr>
          <w:rFonts w:ascii="Arial" w:hAnsi="Arial" w:cs="Arial"/>
          <w:sz w:val="20"/>
        </w:rPr>
        <w:t xml:space="preserve">Client </w:t>
      </w:r>
      <w:r w:rsidRPr="002B41E5">
        <w:rPr>
          <w:rFonts w:ascii="Arial" w:hAnsi="Arial" w:cs="Arial"/>
          <w:sz w:val="20"/>
        </w:rPr>
        <w:t>wanted to understand from the public and from their customers on the general sentiments ag</w:t>
      </w:r>
      <w:r>
        <w:rPr>
          <w:rFonts w:ascii="Arial" w:hAnsi="Arial" w:cs="Arial"/>
          <w:sz w:val="20"/>
        </w:rPr>
        <w:t>ainst their various departments in retail and for their competitors.</w:t>
      </w:r>
    </w:p>
    <w:p w:rsidR="009B516B" w:rsidP="009B516B">
      <w:pPr>
        <w:autoSpaceDE w:val="0"/>
        <w:autoSpaceDN w:val="0"/>
        <w:adjustRightInd w:val="0"/>
        <w:rPr>
          <w:rFonts w:ascii="Arial" w:hAnsi="Arial" w:cs="Arial"/>
          <w:sz w:val="20"/>
        </w:rPr>
      </w:pPr>
      <w:r w:rsidRPr="002B41E5">
        <w:rPr>
          <w:rFonts w:ascii="Arial" w:hAnsi="Arial" w:cs="Arial"/>
          <w:sz w:val="20"/>
        </w:rPr>
        <w:t>The solution given through sentiment analysis from Facebook comments and Twitter tweets of their respective pages brought positive and negative sentiments on the staff, service and about the various departments. That helped in a big way to focus on the pain areas where they could satisfy customers.</w:t>
      </w:r>
    </w:p>
    <w:p w:rsidR="009B516B" w:rsidP="009B516B">
      <w:pPr>
        <w:autoSpaceDE w:val="0"/>
        <w:autoSpaceDN w:val="0"/>
        <w:adjustRightInd w:val="0"/>
        <w:rPr>
          <w:rFonts w:ascii="Arial" w:hAnsi="Arial" w:cs="Arial"/>
          <w:sz w:val="20"/>
        </w:rPr>
      </w:pPr>
    </w:p>
    <w:tbl>
      <w:tblPr>
        <w:tblW w:w="0" w:type="auto"/>
        <w:tblCellMar>
          <w:left w:w="0" w:type="dxa"/>
          <w:right w:w="0" w:type="dxa"/>
        </w:tblCellMar>
        <w:tblLook w:val="04A0"/>
      </w:tblPr>
      <w:tblGrid>
        <w:gridCol w:w="3020"/>
        <w:gridCol w:w="4917"/>
      </w:tblGrid>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w:t>
            </w:r>
            <w:r w:rsidR="00961F66">
              <w:rPr>
                <w:rFonts w:ascii="Arial" w:eastAsia="Times New Roman" w:hAnsi="Arial" w:cs="Arial"/>
                <w:b/>
                <w:color w:val="auto"/>
                <w:sz w:val="20"/>
                <w:szCs w:val="24"/>
                <w:lang w:eastAsia="en-US"/>
              </w:rPr>
              <w:t>8</w:t>
            </w:r>
          </w:p>
        </w:tc>
        <w:tc>
          <w:tcPr>
            <w:tcW w:w="4917" w:type="dxa"/>
            <w:tcMar>
              <w:top w:w="0" w:type="dxa"/>
              <w:left w:w="108" w:type="dxa"/>
              <w:bottom w:w="0" w:type="dxa"/>
              <w:right w:w="108" w:type="dxa"/>
            </w:tcMar>
            <w:hideMark/>
          </w:tcPr>
          <w:p w:rsidR="009B516B" w:rsidRPr="00E07ABC" w:rsidP="009B516B">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  </w:t>
            </w:r>
            <w:r w:rsidRPr="009B516B">
              <w:rPr>
                <w:rFonts w:ascii="Arial" w:eastAsia="Times New Roman" w:hAnsi="Arial" w:cs="Arial"/>
                <w:color w:val="auto"/>
                <w:sz w:val="20"/>
                <w:szCs w:val="24"/>
                <w:lang w:eastAsia="en-US"/>
              </w:rPr>
              <w:t xml:space="preserve">Student retention model         </w:t>
            </w:r>
          </w:p>
        </w:tc>
      </w:tr>
      <w:tr w:rsidTr="004F29A4">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Education</w:t>
            </w:r>
          </w:p>
        </w:tc>
      </w:tr>
      <w:tr w:rsidTr="004F29A4">
        <w:tblPrEx>
          <w:tblW w:w="0" w:type="auto"/>
          <w:tblCellMar>
            <w:left w:w="0" w:type="dxa"/>
            <w:right w:w="0" w:type="dxa"/>
          </w:tblCellMar>
          <w:tblLook w:val="04A0"/>
        </w:tblPrEx>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9B516B"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9B516B"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R, Tableau</w:t>
            </w: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9B516B" w:rsidP="004F29A4">
            <w:pPr>
              <w:spacing w:after="0"/>
              <w:jc w:val="both"/>
              <w:rPr>
                <w:rFonts w:ascii="Arial" w:eastAsia="Times New Roman" w:hAnsi="Arial" w:cs="Arial"/>
                <w:b/>
                <w:color w:val="auto"/>
                <w:sz w:val="20"/>
                <w:szCs w:val="24"/>
                <w:lang w:eastAsia="en-US"/>
              </w:rPr>
            </w:pPr>
          </w:p>
          <w:p w:rsidR="009B516B"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9B516B" w:rsidP="004F29A4">
            <w:pPr>
              <w:spacing w:after="0"/>
              <w:jc w:val="both"/>
              <w:rPr>
                <w:rFonts w:ascii="Arial" w:eastAsia="Times New Roman" w:hAnsi="Arial" w:cs="Arial"/>
                <w:color w:val="auto"/>
                <w:sz w:val="20"/>
                <w:szCs w:val="24"/>
                <w:lang w:eastAsia="en-US"/>
              </w:rPr>
            </w:pPr>
          </w:p>
        </w:tc>
      </w:tr>
    </w:tbl>
    <w:p w:rsidR="009B516B" w:rsidP="009B516B">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9B516B" w:rsidP="009B516B">
      <w:pPr>
        <w:tabs>
          <w:tab w:val="left" w:pos="0"/>
          <w:tab w:val="left" w:pos="90"/>
        </w:tabs>
        <w:spacing w:after="0"/>
        <w:rPr>
          <w:rFonts w:ascii="Arial" w:eastAsia="Times New Roman" w:hAnsi="Arial" w:cs="Arial"/>
          <w:b/>
          <w:color w:val="auto"/>
          <w:sz w:val="20"/>
          <w:szCs w:val="24"/>
          <w:lang w:eastAsia="en-US"/>
        </w:rPr>
      </w:pPr>
    </w:p>
    <w:p w:rsidR="009B516B" w:rsidRPr="009B516B" w:rsidP="009B516B">
      <w:pPr>
        <w:autoSpaceDE w:val="0"/>
        <w:autoSpaceDN w:val="0"/>
        <w:adjustRightInd w:val="0"/>
        <w:rPr>
          <w:rFonts w:ascii="Arial" w:hAnsi="Arial" w:cs="Arial"/>
          <w:sz w:val="20"/>
        </w:rPr>
      </w:pPr>
      <w:r w:rsidRPr="009B516B">
        <w:rPr>
          <w:rFonts w:ascii="Arial" w:hAnsi="Arial" w:cs="Arial"/>
          <w:sz w:val="20"/>
        </w:rPr>
        <w:t xml:space="preserve">The customer has a large network of universities which offers international courses through online and on-campus programs. Issue here was that students getting dropped in large numbers. That has created financial as well as credibility loss to the institute. The institute must pay back the remaining amount to the students if they get dropped. </w:t>
      </w:r>
    </w:p>
    <w:p w:rsidR="009B516B" w:rsidP="009B516B">
      <w:pPr>
        <w:autoSpaceDE w:val="0"/>
        <w:autoSpaceDN w:val="0"/>
        <w:adjustRightInd w:val="0"/>
        <w:rPr>
          <w:rFonts w:ascii="Arial" w:hAnsi="Arial" w:cs="Arial"/>
          <w:sz w:val="20"/>
        </w:rPr>
      </w:pPr>
      <w:r w:rsidRPr="009B516B">
        <w:rPr>
          <w:rFonts w:ascii="Arial" w:hAnsi="Arial" w:cs="Arial"/>
          <w:sz w:val="20"/>
        </w:rPr>
        <w:t>The solution provided was to help the institute to focus on the risky students who have the propensity to drop-out and run counseling, campaigning, knowing and supporting in any vital issues.</w:t>
      </w:r>
    </w:p>
    <w:p w:rsidR="000C6AFC" w:rsidP="009B516B">
      <w:pPr>
        <w:autoSpaceDE w:val="0"/>
        <w:autoSpaceDN w:val="0"/>
        <w:adjustRightInd w:val="0"/>
        <w:rPr>
          <w:rFonts w:ascii="Arial" w:hAnsi="Arial" w:cs="Arial"/>
          <w:sz w:val="20"/>
        </w:rPr>
      </w:pPr>
    </w:p>
    <w:tbl>
      <w:tblPr>
        <w:tblW w:w="0" w:type="auto"/>
        <w:tblCellMar>
          <w:left w:w="0" w:type="dxa"/>
          <w:right w:w="0" w:type="dxa"/>
        </w:tblCellMar>
        <w:tblLook w:val="04A0"/>
      </w:tblPr>
      <w:tblGrid>
        <w:gridCol w:w="3020"/>
        <w:gridCol w:w="4917"/>
      </w:tblGrid>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920AA9"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b/>
                <w:color w:val="auto"/>
                <w:sz w:val="20"/>
                <w:szCs w:val="24"/>
                <w:lang w:eastAsia="en-US"/>
              </w:rPr>
              <w:t>Project #</w:t>
            </w:r>
            <w:r w:rsidR="00961F66">
              <w:rPr>
                <w:rFonts w:ascii="Arial" w:eastAsia="Times New Roman" w:hAnsi="Arial" w:cs="Arial"/>
                <w:b/>
                <w:color w:val="auto"/>
                <w:sz w:val="20"/>
                <w:szCs w:val="24"/>
                <w:lang w:eastAsia="en-US"/>
              </w:rPr>
              <w:t>9</w:t>
            </w:r>
          </w:p>
        </w:tc>
        <w:tc>
          <w:tcPr>
            <w:tcW w:w="4917" w:type="dxa"/>
            <w:tcMar>
              <w:top w:w="0" w:type="dxa"/>
              <w:left w:w="108" w:type="dxa"/>
              <w:bottom w:w="0" w:type="dxa"/>
              <w:right w:w="108" w:type="dxa"/>
            </w:tcMar>
            <w:hideMark/>
          </w:tcPr>
          <w:p w:rsidR="00920AA9" w:rsidRPr="00E07ABC" w:rsidP="00DA313D">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  </w:t>
            </w:r>
            <w:r w:rsidR="00DA313D">
              <w:rPr>
                <w:rFonts w:ascii="Arial" w:eastAsia="Times New Roman" w:hAnsi="Arial" w:cs="Arial"/>
                <w:color w:val="auto"/>
                <w:sz w:val="20"/>
                <w:szCs w:val="24"/>
                <w:lang w:eastAsia="en-US"/>
              </w:rPr>
              <w:t xml:space="preserve">Cognitive solution for Contact Center Analysis </w:t>
            </w:r>
          </w:p>
        </w:tc>
      </w:tr>
      <w:tr w:rsidTr="004F29A4">
        <w:tblPrEx>
          <w:tblW w:w="0" w:type="auto"/>
          <w:tblCellMar>
            <w:left w:w="0" w:type="dxa"/>
            <w:right w:w="0" w:type="dxa"/>
          </w:tblCellMar>
          <w:tblLook w:val="04A0"/>
        </w:tblPrEx>
        <w:trPr>
          <w:trHeight w:val="246"/>
        </w:trPr>
        <w:tc>
          <w:tcPr>
            <w:tcW w:w="3020" w:type="dxa"/>
            <w:tcMar>
              <w:top w:w="0" w:type="dxa"/>
              <w:left w:w="108" w:type="dxa"/>
              <w:bottom w:w="0" w:type="dxa"/>
              <w:right w:w="108" w:type="dxa"/>
            </w:tcMar>
            <w:hideMark/>
          </w:tcPr>
          <w:p w:rsidR="00920AA9" w:rsidRPr="00E07ABC" w:rsidP="004F29A4">
            <w:pPr>
              <w:spacing w:after="0"/>
              <w:jc w:val="both"/>
              <w:rPr>
                <w:rFonts w:ascii="Arial" w:eastAsia="Times New Roman" w:hAnsi="Arial" w:cs="Arial"/>
                <w:b/>
                <w:color w:val="auto"/>
                <w:sz w:val="20"/>
                <w:szCs w:val="24"/>
                <w:lang w:eastAsia="en-US"/>
              </w:rPr>
            </w:pPr>
            <w:r w:rsidRPr="00E07ABC">
              <w:rPr>
                <w:rFonts w:ascii="Arial" w:eastAsia="Times New Roman" w:hAnsi="Arial" w:cs="Arial"/>
                <w:b/>
                <w:color w:val="auto"/>
                <w:sz w:val="20"/>
                <w:szCs w:val="24"/>
                <w:lang w:eastAsia="en-US"/>
              </w:rPr>
              <w:t xml:space="preserve">Role                </w:t>
            </w:r>
          </w:p>
        </w:tc>
        <w:tc>
          <w:tcPr>
            <w:tcW w:w="4917" w:type="dxa"/>
            <w:tcMar>
              <w:top w:w="0" w:type="dxa"/>
              <w:left w:w="108" w:type="dxa"/>
              <w:bottom w:w="0" w:type="dxa"/>
              <w:right w:w="108" w:type="dxa"/>
            </w:tcMar>
            <w:hideMark/>
          </w:tcPr>
          <w:p w:rsidR="00920AA9" w:rsidRPr="00E07ABC" w:rsidP="004F29A4">
            <w:pPr>
              <w:spacing w:after="0"/>
              <w:jc w:val="both"/>
              <w:rPr>
                <w:rFonts w:ascii="Arial" w:eastAsia="Times New Roman" w:hAnsi="Arial" w:cs="Arial"/>
                <w:color w:val="auto"/>
                <w:sz w:val="20"/>
                <w:szCs w:val="24"/>
                <w:lang w:eastAsia="en-US"/>
              </w:rPr>
            </w:pPr>
            <w:r w:rsidRPr="00E07ABC">
              <w:rPr>
                <w:rFonts w:ascii="Arial" w:eastAsia="Times New Roman" w:hAnsi="Arial" w:cs="Arial"/>
                <w:color w:val="auto"/>
                <w:sz w:val="20"/>
                <w:szCs w:val="24"/>
                <w:lang w:eastAsia="en-US"/>
              </w:rPr>
              <w:t xml:space="preserve">:  </w:t>
            </w:r>
            <w:r>
              <w:rPr>
                <w:rFonts w:ascii="Arial" w:eastAsia="Times New Roman" w:hAnsi="Arial" w:cs="Arial"/>
                <w:color w:val="auto"/>
                <w:sz w:val="20"/>
                <w:szCs w:val="24"/>
                <w:lang w:eastAsia="en-US"/>
              </w:rPr>
              <w:t>Developer</w:t>
            </w:r>
          </w:p>
        </w:tc>
      </w:tr>
      <w:tr w:rsidTr="004F29A4">
        <w:tblPrEx>
          <w:tblW w:w="0" w:type="auto"/>
          <w:tblCellMar>
            <w:left w:w="0" w:type="dxa"/>
            <w:right w:w="0" w:type="dxa"/>
          </w:tblCellMar>
          <w:tblLook w:val="04A0"/>
        </w:tblPrEx>
        <w:trPr>
          <w:trHeight w:val="231"/>
        </w:trPr>
        <w:tc>
          <w:tcPr>
            <w:tcW w:w="3020" w:type="dxa"/>
            <w:tcMar>
              <w:top w:w="0" w:type="dxa"/>
              <w:left w:w="108" w:type="dxa"/>
              <w:bottom w:w="0" w:type="dxa"/>
              <w:right w:w="108" w:type="dxa"/>
            </w:tcMar>
            <w:hideMark/>
          </w:tcPr>
          <w:p w:rsidR="00920AA9"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Domain</w:t>
            </w:r>
          </w:p>
        </w:tc>
        <w:tc>
          <w:tcPr>
            <w:tcW w:w="4917" w:type="dxa"/>
            <w:tcMar>
              <w:top w:w="0" w:type="dxa"/>
              <w:left w:w="108" w:type="dxa"/>
              <w:bottom w:w="0" w:type="dxa"/>
              <w:right w:w="108" w:type="dxa"/>
            </w:tcMar>
            <w:hideMark/>
          </w:tcPr>
          <w:p w:rsidR="00920AA9"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  </w:t>
            </w:r>
            <w:r w:rsidR="00445CC4">
              <w:rPr>
                <w:rFonts w:ascii="Arial" w:eastAsia="Times New Roman" w:hAnsi="Arial" w:cs="Arial"/>
                <w:color w:val="auto"/>
                <w:sz w:val="20"/>
                <w:szCs w:val="24"/>
                <w:lang w:eastAsia="en-US"/>
              </w:rPr>
              <w:t>Insurance</w:t>
            </w:r>
          </w:p>
        </w:tc>
      </w:tr>
      <w:tr w:rsidTr="004F29A4">
        <w:tblPrEx>
          <w:tblW w:w="0" w:type="auto"/>
          <w:tblCellMar>
            <w:left w:w="0" w:type="dxa"/>
            <w:right w:w="0" w:type="dxa"/>
          </w:tblCellMar>
          <w:tblLook w:val="04A0"/>
        </w:tblPrEx>
        <w:tc>
          <w:tcPr>
            <w:tcW w:w="3020" w:type="dxa"/>
            <w:tcMar>
              <w:top w:w="0" w:type="dxa"/>
              <w:left w:w="108" w:type="dxa"/>
              <w:bottom w:w="0" w:type="dxa"/>
              <w:right w:w="108" w:type="dxa"/>
            </w:tcMar>
            <w:hideMark/>
          </w:tcPr>
          <w:p w:rsidR="00920AA9" w:rsidRPr="00E07ABC"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hideMark/>
          </w:tcPr>
          <w:p w:rsidR="00920AA9" w:rsidRPr="00E07ABC" w:rsidP="004F29A4">
            <w:pPr>
              <w:spacing w:after="0"/>
              <w:jc w:val="both"/>
              <w:rPr>
                <w:rFonts w:ascii="Arial" w:eastAsia="Times New Roman" w:hAnsi="Arial" w:cs="Arial"/>
                <w:color w:val="auto"/>
                <w:sz w:val="20"/>
                <w:szCs w:val="24"/>
                <w:lang w:eastAsia="en-US"/>
              </w:rPr>
            </w:pP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hideMark/>
          </w:tcPr>
          <w:p w:rsidR="00920AA9" w:rsidRPr="00E07ABC" w:rsidP="004F29A4">
            <w:pPr>
              <w:spacing w:after="0"/>
              <w:jc w:val="both"/>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Tools &amp; Environment</w:t>
            </w:r>
          </w:p>
        </w:tc>
        <w:tc>
          <w:tcPr>
            <w:tcW w:w="4917" w:type="dxa"/>
            <w:tcMar>
              <w:top w:w="0" w:type="dxa"/>
              <w:left w:w="108" w:type="dxa"/>
              <w:bottom w:w="0" w:type="dxa"/>
              <w:right w:w="108" w:type="dxa"/>
            </w:tcMar>
            <w:hideMark/>
          </w:tcPr>
          <w:p w:rsidR="00920AA9" w:rsidRPr="00E07ABC" w:rsidP="004F29A4">
            <w:pPr>
              <w:spacing w:after="0"/>
              <w:jc w:val="both"/>
              <w:rPr>
                <w:rFonts w:ascii="Arial" w:eastAsia="Times New Roman" w:hAnsi="Arial" w:cs="Arial"/>
                <w:color w:val="auto"/>
                <w:sz w:val="20"/>
                <w:szCs w:val="24"/>
                <w:lang w:eastAsia="en-US"/>
              </w:rPr>
            </w:pPr>
            <w:r>
              <w:rPr>
                <w:rFonts w:ascii="Arial" w:eastAsia="Times New Roman" w:hAnsi="Arial" w:cs="Arial"/>
                <w:color w:val="auto"/>
                <w:sz w:val="20"/>
                <w:szCs w:val="24"/>
                <w:lang w:eastAsia="en-US"/>
              </w:rPr>
              <w:t xml:space="preserve">:  </w:t>
            </w:r>
            <w:r w:rsidR="00445CC4">
              <w:rPr>
                <w:rFonts w:ascii="Arial" w:eastAsia="Times New Roman" w:hAnsi="Arial" w:cs="Arial"/>
                <w:color w:val="auto"/>
                <w:sz w:val="20"/>
                <w:szCs w:val="24"/>
                <w:lang w:eastAsia="en-US"/>
              </w:rPr>
              <w:t xml:space="preserve">IBM </w:t>
            </w:r>
            <w:r w:rsidR="00445CC4">
              <w:rPr>
                <w:rFonts w:ascii="Arial" w:eastAsia="Times New Roman" w:hAnsi="Arial" w:cs="Arial"/>
                <w:color w:val="auto"/>
                <w:sz w:val="20"/>
                <w:szCs w:val="24"/>
                <w:lang w:eastAsia="en-US"/>
              </w:rPr>
              <w:t>Bluemix</w:t>
            </w:r>
            <w:r w:rsidR="00445CC4">
              <w:rPr>
                <w:rFonts w:ascii="Arial" w:eastAsia="Times New Roman" w:hAnsi="Arial" w:cs="Arial"/>
                <w:color w:val="auto"/>
                <w:sz w:val="20"/>
                <w:szCs w:val="24"/>
                <w:lang w:eastAsia="en-US"/>
              </w:rPr>
              <w:t xml:space="preserve"> Voice API, </w:t>
            </w:r>
            <w:r w:rsidR="00EE2B89">
              <w:rPr>
                <w:rFonts w:ascii="Arial" w:eastAsia="Times New Roman" w:hAnsi="Arial" w:cs="Arial"/>
                <w:color w:val="auto"/>
                <w:sz w:val="20"/>
                <w:szCs w:val="24"/>
                <w:lang w:eastAsia="en-US"/>
              </w:rPr>
              <w:t xml:space="preserve">IBM </w:t>
            </w:r>
            <w:r w:rsidR="00EE2B89">
              <w:rPr>
                <w:rFonts w:ascii="Arial" w:eastAsia="Times New Roman" w:hAnsi="Arial" w:cs="Arial"/>
                <w:color w:val="auto"/>
                <w:sz w:val="20"/>
                <w:szCs w:val="24"/>
                <w:lang w:eastAsia="en-US"/>
              </w:rPr>
              <w:t>Bluemix</w:t>
            </w:r>
            <w:r w:rsidR="00EE2B89">
              <w:rPr>
                <w:rFonts w:ascii="Arial" w:eastAsia="Times New Roman" w:hAnsi="Arial" w:cs="Arial"/>
                <w:color w:val="auto"/>
                <w:sz w:val="20"/>
                <w:szCs w:val="24"/>
                <w:lang w:eastAsia="en-US"/>
              </w:rPr>
              <w:t xml:space="preserve"> Speech-to-Text API, </w:t>
            </w:r>
            <w:r w:rsidR="00445CC4">
              <w:rPr>
                <w:rFonts w:ascii="Arial" w:eastAsia="Times New Roman" w:hAnsi="Arial" w:cs="Arial"/>
                <w:color w:val="auto"/>
                <w:sz w:val="20"/>
                <w:szCs w:val="24"/>
                <w:lang w:eastAsia="en-US"/>
              </w:rPr>
              <w:t>R</w:t>
            </w:r>
            <w:r w:rsidR="00EE2B89">
              <w:rPr>
                <w:rFonts w:ascii="Arial" w:eastAsia="Times New Roman" w:hAnsi="Arial" w:cs="Arial"/>
                <w:color w:val="auto"/>
                <w:sz w:val="20"/>
                <w:szCs w:val="24"/>
                <w:lang w:eastAsia="en-US"/>
              </w:rPr>
              <w:t xml:space="preserve"> , Salesforce CRM</w:t>
            </w:r>
          </w:p>
        </w:tc>
      </w:tr>
      <w:tr w:rsidTr="004F29A4">
        <w:tblPrEx>
          <w:tblW w:w="0" w:type="auto"/>
          <w:tblCellMar>
            <w:left w:w="0" w:type="dxa"/>
            <w:right w:w="0" w:type="dxa"/>
          </w:tblCellMar>
          <w:tblLook w:val="04A0"/>
        </w:tblPrEx>
        <w:trPr>
          <w:trHeight w:val="82"/>
        </w:trPr>
        <w:tc>
          <w:tcPr>
            <w:tcW w:w="3020" w:type="dxa"/>
            <w:tcMar>
              <w:top w:w="0" w:type="dxa"/>
              <w:left w:w="108" w:type="dxa"/>
              <w:bottom w:w="0" w:type="dxa"/>
              <w:right w:w="108" w:type="dxa"/>
            </w:tcMar>
          </w:tcPr>
          <w:p w:rsidR="00920AA9" w:rsidP="004F29A4">
            <w:pPr>
              <w:spacing w:after="0"/>
              <w:jc w:val="both"/>
              <w:rPr>
                <w:rFonts w:ascii="Arial" w:eastAsia="Times New Roman" w:hAnsi="Arial" w:cs="Arial"/>
                <w:b/>
                <w:color w:val="auto"/>
                <w:sz w:val="20"/>
                <w:szCs w:val="24"/>
                <w:lang w:eastAsia="en-US"/>
              </w:rPr>
            </w:pPr>
          </w:p>
          <w:p w:rsidR="00920AA9" w:rsidP="004F29A4">
            <w:pPr>
              <w:spacing w:after="0"/>
              <w:jc w:val="both"/>
              <w:rPr>
                <w:rFonts w:ascii="Arial" w:eastAsia="Times New Roman" w:hAnsi="Arial" w:cs="Arial"/>
                <w:b/>
                <w:color w:val="auto"/>
                <w:sz w:val="20"/>
                <w:szCs w:val="24"/>
                <w:lang w:eastAsia="en-US"/>
              </w:rPr>
            </w:pPr>
          </w:p>
        </w:tc>
        <w:tc>
          <w:tcPr>
            <w:tcW w:w="4917" w:type="dxa"/>
            <w:tcMar>
              <w:top w:w="0" w:type="dxa"/>
              <w:left w:w="108" w:type="dxa"/>
              <w:bottom w:w="0" w:type="dxa"/>
              <w:right w:w="108" w:type="dxa"/>
            </w:tcMar>
          </w:tcPr>
          <w:p w:rsidR="00920AA9" w:rsidP="004F29A4">
            <w:pPr>
              <w:spacing w:after="0"/>
              <w:jc w:val="both"/>
              <w:rPr>
                <w:rFonts w:ascii="Arial" w:eastAsia="Times New Roman" w:hAnsi="Arial" w:cs="Arial"/>
                <w:color w:val="auto"/>
                <w:sz w:val="20"/>
                <w:szCs w:val="24"/>
                <w:lang w:eastAsia="en-US"/>
              </w:rPr>
            </w:pPr>
          </w:p>
        </w:tc>
      </w:tr>
    </w:tbl>
    <w:p w:rsidR="00920AA9" w:rsidP="00920AA9">
      <w:pPr>
        <w:tabs>
          <w:tab w:val="left" w:pos="0"/>
          <w:tab w:val="left" w:pos="90"/>
        </w:tabs>
        <w:spacing w:after="0"/>
        <w:rPr>
          <w:rFonts w:ascii="Arial" w:eastAsia="Times New Roman" w:hAnsi="Arial" w:cs="Arial"/>
          <w:b/>
          <w:color w:val="auto"/>
          <w:sz w:val="20"/>
          <w:szCs w:val="24"/>
          <w:lang w:eastAsia="en-US"/>
        </w:rPr>
      </w:pPr>
      <w:r>
        <w:rPr>
          <w:rFonts w:ascii="Arial" w:eastAsia="Times New Roman" w:hAnsi="Arial" w:cs="Arial"/>
          <w:b/>
          <w:color w:val="auto"/>
          <w:sz w:val="20"/>
          <w:szCs w:val="24"/>
          <w:lang w:eastAsia="en-US"/>
        </w:rPr>
        <w:t>Description</w:t>
      </w:r>
    </w:p>
    <w:p w:rsidR="00920AA9" w:rsidP="00920AA9">
      <w:pPr>
        <w:tabs>
          <w:tab w:val="left" w:pos="0"/>
          <w:tab w:val="left" w:pos="90"/>
        </w:tabs>
        <w:spacing w:after="0"/>
        <w:rPr>
          <w:rFonts w:ascii="Arial" w:eastAsia="Times New Roman" w:hAnsi="Arial" w:cs="Arial"/>
          <w:b/>
          <w:color w:val="auto"/>
          <w:sz w:val="20"/>
          <w:szCs w:val="24"/>
          <w:lang w:eastAsia="en-US"/>
        </w:rPr>
      </w:pPr>
    </w:p>
    <w:p w:rsidR="00920AA9" w:rsidP="00445CC4">
      <w:pPr>
        <w:autoSpaceDE w:val="0"/>
        <w:autoSpaceDN w:val="0"/>
        <w:adjustRightInd w:val="0"/>
        <w:rPr>
          <w:rFonts w:ascii="Arial" w:hAnsi="Arial" w:cs="Arial"/>
          <w:sz w:val="20"/>
        </w:rPr>
      </w:pPr>
      <w:r>
        <w:rPr>
          <w:rFonts w:ascii="Arial" w:hAnsi="Arial" w:cs="Arial"/>
          <w:sz w:val="20"/>
        </w:rPr>
        <w:t xml:space="preserve">This solution was developed as a part of Hackathon </w:t>
      </w:r>
      <w:r w:rsidR="00EE2B89">
        <w:rPr>
          <w:rFonts w:ascii="Arial" w:hAnsi="Arial" w:cs="Arial"/>
          <w:sz w:val="20"/>
        </w:rPr>
        <w:t xml:space="preserve">conducted by one of our Insurance client. The engagement involved designing solution to help client understand the sentiments, tone, and feedback from their customer calls. Call recordings from the contact center was first extracted from the Customer CRM, then converted to text using Rest API call to IBM </w:t>
      </w:r>
      <w:r w:rsidR="00EE2B89">
        <w:rPr>
          <w:rFonts w:ascii="Arial" w:hAnsi="Arial" w:cs="Arial"/>
          <w:sz w:val="20"/>
        </w:rPr>
        <w:t>Bluemix</w:t>
      </w:r>
      <w:r w:rsidR="00EE2B89">
        <w:rPr>
          <w:rFonts w:ascii="Arial" w:hAnsi="Arial" w:cs="Arial"/>
          <w:sz w:val="20"/>
        </w:rPr>
        <w:t xml:space="preserve"> and finally the sentiment and tone was analyzed from the converted text.</w:t>
      </w:r>
    </w:p>
    <w:p w:rsidR="00EE2B89" w:rsidP="00445CC4">
      <w:pPr>
        <w:autoSpaceDE w:val="0"/>
        <w:autoSpaceDN w:val="0"/>
        <w:adjustRightInd w:val="0"/>
        <w:rPr>
          <w:rFonts w:ascii="Arial" w:hAnsi="Arial" w:cs="Arial"/>
          <w:sz w:val="20"/>
        </w:rPr>
      </w:pPr>
      <w:r>
        <w:rPr>
          <w:rFonts w:ascii="Arial" w:hAnsi="Arial" w:cs="Arial"/>
          <w:sz w:val="20"/>
        </w:rPr>
        <w:t xml:space="preserve">This solution was very-well appreciated </w:t>
      </w:r>
      <w:r w:rsidR="00E82F77">
        <w:rPr>
          <w:rFonts w:ascii="Arial" w:hAnsi="Arial" w:cs="Arial"/>
          <w:sz w:val="20"/>
        </w:rPr>
        <w:t>by Client and was given the Winners tag.</w:t>
      </w:r>
    </w:p>
    <w:p w:rsidR="009B516B" w:rsidP="009B516B">
      <w:pPr>
        <w:autoSpaceDE w:val="0"/>
        <w:autoSpaceDN w:val="0"/>
        <w:adjustRightInd w:val="0"/>
        <w:rPr>
          <w:rFonts w:ascii="Arial" w:hAnsi="Arial" w:cs="Arial"/>
          <w:sz w:val="20"/>
        </w:rPr>
      </w:pPr>
    </w:p>
    <w:p w:rsidR="009B516B" w:rsidP="009B516B">
      <w:pPr>
        <w:pStyle w:val="ListBullet"/>
        <w:numPr>
          <w:ilvl w:val="0"/>
          <w:numId w:val="0"/>
        </w:numPr>
        <w:rPr>
          <w:rFonts w:ascii="Arial" w:eastAsia="Times New Roman" w:hAnsi="Arial" w:cs="Arial"/>
          <w:color w:val="auto"/>
          <w:sz w:val="20"/>
          <w:szCs w:val="24"/>
          <w:lang w:eastAsia="en-US"/>
        </w:rPr>
      </w:pPr>
    </w:p>
    <w:p w:rsidR="009B516B" w:rsidP="009B516B">
      <w:pPr>
        <w:pStyle w:val="ListBullet"/>
        <w:numPr>
          <w:ilvl w:val="0"/>
          <w:numId w:val="0"/>
        </w:numPr>
        <w:rPr>
          <w:rFonts w:ascii="Arial" w:eastAsia="Times New Roman" w:hAnsi="Arial" w:cs="Arial"/>
          <w:color w:val="auto"/>
          <w:sz w:val="20"/>
          <w:szCs w:val="24"/>
          <w:lang w:eastAsia="en-US"/>
        </w:rPr>
      </w:pPr>
      <w:bookmarkStart w:id="0" w:name="_GoBack"/>
      <w:bookmarkEnd w:id="0"/>
    </w:p>
    <w:p w:rsidR="009B516B" w:rsidRPr="00691EDF" w:rsidP="000B4F91">
      <w:pPr>
        <w:pStyle w:val="ListBullet"/>
        <w:numPr>
          <w:ilvl w:val="0"/>
          <w:numId w:val="0"/>
        </w:numPr>
        <w:rPr>
          <w:rFonts w:ascii="Arial" w:eastAsia="Times New Roman" w:hAnsi="Arial" w:cs="Arial"/>
          <w:color w:val="auto"/>
          <w:sz w:val="20"/>
          <w:szCs w:val="24"/>
          <w:lang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617B26">
      <w:footerReference w:type="default" r:id="rId5"/>
      <w:pgSz w:w="12240" w:h="15840"/>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pPr>
      <w:pStyle w:val="Footer"/>
    </w:pPr>
    <w:r>
      <w:t xml:space="preserve">Page </w:t>
    </w:r>
    <w:r>
      <w:fldChar w:fldCharType="begin"/>
    </w:r>
    <w:r>
      <w:instrText xml:space="preserve"> PAGE   \* MERGEFORMAT </w:instrText>
    </w:r>
    <w:r>
      <w:fldChar w:fldCharType="separate"/>
    </w:r>
    <w:r w:rsidR="00961F66">
      <w:rPr>
        <w:noProof/>
      </w:rPr>
      <w:t>4</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079C2"/>
    <w:multiLevelType w:val="hybridMultilevel"/>
    <w:tmpl w:val="D19E40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nsid w:val="2AAF3D17"/>
    <w:multiLevelType w:val="hybridMultilevel"/>
    <w:tmpl w:val="58680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5C3460"/>
    <w:multiLevelType w:val="hybridMultilevel"/>
    <w:tmpl w:val="DEB8F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D71AC1"/>
    <w:multiLevelType w:val="hybridMultilevel"/>
    <w:tmpl w:val="BFFCA20C"/>
    <w:lvl w:ilvl="0">
      <w:start w:val="0"/>
      <w:numFmt w:val="bullet"/>
      <w:lvlText w:val="-"/>
      <w:lvlJc w:val="left"/>
      <w:pPr>
        <w:ind w:left="548" w:hanging="360"/>
      </w:pPr>
      <w:rPr>
        <w:rFonts w:ascii="Arial Narrow" w:eastAsia="Times New Roman" w:hAnsi="Arial Narrow" w:cs="Times New Roman" w:hint="default"/>
      </w:rPr>
    </w:lvl>
    <w:lvl w:ilvl="1" w:tentative="1">
      <w:start w:val="1"/>
      <w:numFmt w:val="bullet"/>
      <w:lvlText w:val="o"/>
      <w:lvlJc w:val="left"/>
      <w:pPr>
        <w:ind w:left="1268" w:hanging="360"/>
      </w:pPr>
      <w:rPr>
        <w:rFonts w:ascii="Courier New" w:hAnsi="Courier New" w:cs="Courier New" w:hint="default"/>
      </w:rPr>
    </w:lvl>
    <w:lvl w:ilvl="2" w:tentative="1">
      <w:start w:val="1"/>
      <w:numFmt w:val="bullet"/>
      <w:lvlText w:val=""/>
      <w:lvlJc w:val="left"/>
      <w:pPr>
        <w:ind w:left="1988" w:hanging="360"/>
      </w:pPr>
      <w:rPr>
        <w:rFonts w:ascii="Wingdings" w:hAnsi="Wingdings" w:hint="default"/>
      </w:rPr>
    </w:lvl>
    <w:lvl w:ilvl="3" w:tentative="1">
      <w:start w:val="1"/>
      <w:numFmt w:val="bullet"/>
      <w:lvlText w:val=""/>
      <w:lvlJc w:val="left"/>
      <w:pPr>
        <w:ind w:left="2708" w:hanging="360"/>
      </w:pPr>
      <w:rPr>
        <w:rFonts w:ascii="Symbol" w:hAnsi="Symbol" w:hint="default"/>
      </w:rPr>
    </w:lvl>
    <w:lvl w:ilvl="4" w:tentative="1">
      <w:start w:val="1"/>
      <w:numFmt w:val="bullet"/>
      <w:lvlText w:val="o"/>
      <w:lvlJc w:val="left"/>
      <w:pPr>
        <w:ind w:left="3428" w:hanging="360"/>
      </w:pPr>
      <w:rPr>
        <w:rFonts w:ascii="Courier New" w:hAnsi="Courier New" w:cs="Courier New" w:hint="default"/>
      </w:rPr>
    </w:lvl>
    <w:lvl w:ilvl="5" w:tentative="1">
      <w:start w:val="1"/>
      <w:numFmt w:val="bullet"/>
      <w:lvlText w:val=""/>
      <w:lvlJc w:val="left"/>
      <w:pPr>
        <w:ind w:left="4148" w:hanging="360"/>
      </w:pPr>
      <w:rPr>
        <w:rFonts w:ascii="Wingdings" w:hAnsi="Wingdings" w:hint="default"/>
      </w:rPr>
    </w:lvl>
    <w:lvl w:ilvl="6" w:tentative="1">
      <w:start w:val="1"/>
      <w:numFmt w:val="bullet"/>
      <w:lvlText w:val=""/>
      <w:lvlJc w:val="left"/>
      <w:pPr>
        <w:ind w:left="4868" w:hanging="360"/>
      </w:pPr>
      <w:rPr>
        <w:rFonts w:ascii="Symbol" w:hAnsi="Symbol" w:hint="default"/>
      </w:rPr>
    </w:lvl>
    <w:lvl w:ilvl="7" w:tentative="1">
      <w:start w:val="1"/>
      <w:numFmt w:val="bullet"/>
      <w:lvlText w:val="o"/>
      <w:lvlJc w:val="left"/>
      <w:pPr>
        <w:ind w:left="5588" w:hanging="360"/>
      </w:pPr>
      <w:rPr>
        <w:rFonts w:ascii="Courier New" w:hAnsi="Courier New" w:cs="Courier New" w:hint="default"/>
      </w:rPr>
    </w:lvl>
    <w:lvl w:ilvl="8" w:tentative="1">
      <w:start w:val="1"/>
      <w:numFmt w:val="bullet"/>
      <w:lvlText w:val=""/>
      <w:lvlJc w:val="left"/>
      <w:pPr>
        <w:ind w:left="6308" w:hanging="360"/>
      </w:pPr>
      <w:rPr>
        <w:rFonts w:ascii="Wingdings" w:hAnsi="Wingdings" w:hint="default"/>
      </w:rPr>
    </w:lvl>
  </w:abstractNum>
  <w:abstractNum w:abstractNumId="5">
    <w:nsid w:val="480F206C"/>
    <w:multiLevelType w:val="hybridMultilevel"/>
    <w:tmpl w:val="2EC479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31E7A1E"/>
    <w:multiLevelType w:val="hybridMultilevel"/>
    <w:tmpl w:val="4808E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BD334B"/>
    <w:multiLevelType w:val="hybridMultilevel"/>
    <w:tmpl w:val="1606412C"/>
    <w:lvl w:ilvl="0">
      <w:start w:val="89"/>
      <w:numFmt w:val="bullet"/>
      <w:lvlText w:val="-"/>
      <w:lvlJc w:val="left"/>
      <w:pPr>
        <w:ind w:left="720" w:hanging="360"/>
      </w:pPr>
      <w:rPr>
        <w:rFonts w:ascii="Cambria" w:eastAsia="Times New Roman" w:hAnsi="Cambria" w:cs="Calibri"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F0B160A"/>
    <w:multiLevelType w:val="hybridMultilevel"/>
    <w:tmpl w:val="5C5A6A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3"/>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95"/>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2C6695"/>
    <w:pPr>
      <w:keepNext/>
      <w:keepLines/>
      <w:spacing w:before="320" w:after="100"/>
      <w:contextualSpacing/>
      <w:outlineLvl w:val="0"/>
    </w:pPr>
    <w:rPr>
      <w:rFonts w:asciiTheme="majorHAnsi" w:eastAsiaTheme="majorEastAsia" w:hAnsiTheme="majorHAnsi" w:cstheme="majorBidi"/>
      <w:b/>
      <w:color w:val="365F91"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695"/>
    <w:rPr>
      <w:rFonts w:asciiTheme="majorHAnsi" w:eastAsiaTheme="majorEastAsia" w:hAnsiTheme="majorHAnsi" w:cstheme="majorBidi"/>
      <w:b/>
      <w:color w:val="365F91" w:themeColor="accent1" w:themeShade="BF"/>
      <w:sz w:val="28"/>
      <w:szCs w:val="32"/>
      <w:lang w:eastAsia="ja-JP"/>
    </w:rPr>
  </w:style>
  <w:style w:type="paragraph" w:styleId="Title">
    <w:name w:val="Title"/>
    <w:basedOn w:val="Normal"/>
    <w:link w:val="TitleChar"/>
    <w:uiPriority w:val="1"/>
    <w:qFormat/>
    <w:rsid w:val="002C6695"/>
    <w:pPr>
      <w:pBdr>
        <w:bottom w:val="single" w:sz="12" w:space="4" w:color="4F81BD" w:themeColor="accent1"/>
      </w:pBdr>
      <w:spacing w:after="120"/>
      <w:contextualSpacing/>
    </w:pPr>
    <w:rPr>
      <w:rFonts w:asciiTheme="majorHAnsi" w:eastAsiaTheme="majorEastAsia" w:hAnsiTheme="majorHAnsi" w:cstheme="majorBidi"/>
      <w:color w:val="365F91" w:themeColor="accent1" w:themeShade="BF"/>
      <w:kern w:val="28"/>
      <w:sz w:val="56"/>
    </w:rPr>
  </w:style>
  <w:style w:type="character" w:customStyle="1" w:styleId="TitleChar">
    <w:name w:val="Title Char"/>
    <w:basedOn w:val="DefaultParagraphFont"/>
    <w:link w:val="Title"/>
    <w:uiPriority w:val="1"/>
    <w:rsid w:val="002C6695"/>
    <w:rPr>
      <w:rFonts w:asciiTheme="majorHAnsi" w:eastAsiaTheme="majorEastAsia" w:hAnsiTheme="majorHAnsi" w:cstheme="majorBidi"/>
      <w:color w:val="365F91" w:themeColor="accent1" w:themeShade="BF"/>
      <w:kern w:val="28"/>
      <w:sz w:val="56"/>
      <w:lang w:eastAsia="ja-JP"/>
    </w:rPr>
  </w:style>
  <w:style w:type="paragraph" w:styleId="ListBullet">
    <w:name w:val="List Bullet"/>
    <w:basedOn w:val="Normal"/>
    <w:uiPriority w:val="10"/>
    <w:unhideWhenUsed/>
    <w:qFormat/>
    <w:rsid w:val="002C6695"/>
    <w:pPr>
      <w:numPr>
        <w:numId w:val="1"/>
      </w:numPr>
      <w:spacing w:line="288" w:lineRule="auto"/>
      <w:contextualSpacing/>
    </w:pPr>
  </w:style>
  <w:style w:type="paragraph" w:styleId="Footer">
    <w:name w:val="footer"/>
    <w:basedOn w:val="Normal"/>
    <w:link w:val="FooterChar"/>
    <w:uiPriority w:val="99"/>
    <w:unhideWhenUsed/>
    <w:rsid w:val="002C6695"/>
    <w:pPr>
      <w:spacing w:after="0"/>
      <w:jc w:val="right"/>
    </w:pPr>
    <w:rPr>
      <w:color w:val="365F91" w:themeColor="accent1" w:themeShade="BF"/>
    </w:rPr>
  </w:style>
  <w:style w:type="character" w:customStyle="1" w:styleId="FooterChar">
    <w:name w:val="Footer Char"/>
    <w:basedOn w:val="DefaultParagraphFont"/>
    <w:link w:val="Footer"/>
    <w:uiPriority w:val="99"/>
    <w:rsid w:val="002C6695"/>
    <w:rPr>
      <w:rFonts w:eastAsiaTheme="minorEastAsia"/>
      <w:color w:val="365F91" w:themeColor="accent1" w:themeShade="BF"/>
      <w:lang w:eastAsia="ja-JP"/>
    </w:rPr>
  </w:style>
  <w:style w:type="table" w:styleId="TableGrid">
    <w:name w:val="Table Grid"/>
    <w:basedOn w:val="TableNormal"/>
    <w:uiPriority w:val="39"/>
    <w:rsid w:val="002C6695"/>
    <w:pPr>
      <w:spacing w:after="0" w:line="240" w:lineRule="auto"/>
    </w:pPr>
    <w:rPr>
      <w:rFonts w:eastAsiaTheme="minorEastAsia"/>
      <w:color w:val="404040" w:themeColor="text1" w:themeTint="BF"/>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AreaKnowledge">
    <w:name w:val="ResAreaKnowledge"/>
    <w:basedOn w:val="Normal"/>
    <w:rsid w:val="002C6695"/>
    <w:pPr>
      <w:pBdr>
        <w:top w:val="single" w:sz="8" w:space="1" w:color="000000"/>
        <w:left w:val="single" w:sz="8" w:space="1" w:color="000000"/>
        <w:bottom w:val="single" w:sz="8" w:space="1" w:color="000000"/>
        <w:right w:val="single" w:sz="8" w:space="1" w:color="000000"/>
      </w:pBdr>
      <w:suppressAutoHyphens/>
      <w:spacing w:after="0"/>
      <w:ind w:left="187" w:right="29" w:firstLine="1"/>
    </w:pPr>
    <w:rPr>
      <w:rFonts w:ascii="Arial Narrow" w:eastAsia="Times New Roman" w:hAnsi="Arial Narrow" w:cs="Times New Roman"/>
      <w:color w:val="auto"/>
      <w:sz w:val="18"/>
      <w:szCs w:val="20"/>
      <w:lang w:val="en-GB" w:eastAsia="en-US"/>
    </w:rPr>
  </w:style>
  <w:style w:type="paragraph" w:styleId="ListParagraph">
    <w:name w:val="List Paragraph"/>
    <w:basedOn w:val="Normal"/>
    <w:uiPriority w:val="34"/>
    <w:unhideWhenUsed/>
    <w:qFormat/>
    <w:rsid w:val="002C6695"/>
    <w:pPr>
      <w:ind w:left="720"/>
      <w:contextualSpacing/>
    </w:pPr>
  </w:style>
  <w:style w:type="paragraph" w:styleId="BalloonText">
    <w:name w:val="Balloon Text"/>
    <w:basedOn w:val="Normal"/>
    <w:link w:val="BalloonTextChar"/>
    <w:uiPriority w:val="99"/>
    <w:semiHidden/>
    <w:unhideWhenUsed/>
    <w:rsid w:val="002C66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95"/>
    <w:rPr>
      <w:rFonts w:ascii="Tahoma" w:hAnsi="Tahoma" w:eastAsiaTheme="minorEastAsia" w:cs="Tahoma"/>
      <w:color w:val="404040" w:themeColor="text1" w:themeTint="BF"/>
      <w:sz w:val="16"/>
      <w:szCs w:val="16"/>
      <w:lang w:eastAsia="ja-JP"/>
    </w:rPr>
  </w:style>
  <w:style w:type="character" w:customStyle="1" w:styleId="jd21">
    <w:name w:val="jd21"/>
    <w:rsid w:val="00912419"/>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be23995f81cbe661c111353918b72c7134f530e18705c4458440321091b5b581a0817051449505a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A724BA0682A40AC917B7533EC3F3B2E"/>
        <w:category>
          <w:name w:val="General"/>
          <w:gallery w:val="placeholder"/>
        </w:category>
        <w:types>
          <w:type w:val="bbPlcHdr"/>
        </w:types>
        <w:behaviors>
          <w:behavior w:val="content"/>
        </w:behaviors>
        <w:guid w:val="{1B074962-4965-4AF3-A811-8DC59088C3EF}"/>
      </w:docPartPr>
      <w:docPartBody>
        <w:p w:rsidR="00FB44A3" w:rsidP="00B16713">
          <w:pPr>
            <w:pStyle w:val="1A724BA0682A40AC917B7533EC3F3B2E"/>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4D65ABEC94D8B84811453BC4D2E73">
    <w:name w:val="25D4D65ABEC94D8B84811453BC4D2E73"/>
    <w:rsid w:val="00D90C88"/>
  </w:style>
  <w:style w:type="paragraph" w:customStyle="1" w:styleId="1A724BA0682A40AC917B7533EC3F3B2E">
    <w:name w:val="1A724BA0682A40AC917B7533EC3F3B2E"/>
    <w:rsid w:val="00B16713"/>
  </w:style>
  <w:style w:type="paragraph" w:customStyle="1" w:styleId="6D4D5A8B76E4479FB15328A4FD7E5984">
    <w:name w:val="6D4D5A8B76E4479FB15328A4FD7E5984"/>
    <w:rsid w:val="00B16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Ipsita Panda</cp:lastModifiedBy>
  <cp:revision>7</cp:revision>
  <dcterms:created xsi:type="dcterms:W3CDTF">2018-06-28T11:04:00Z</dcterms:created>
  <dcterms:modified xsi:type="dcterms:W3CDTF">2018-07-13T09:50:00Z</dcterms:modified>
</cp:coreProperties>
</file>