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D347DD" w:rsidRPr="00224D1B" w:rsidP="00224D1B">
      <w:pPr>
        <w:pStyle w:val="Heading1"/>
        <w:numPr>
          <w:ilvl w:val="0"/>
          <w:numId w:val="2"/>
        </w:numPr>
        <w:shd w:val="clear" w:color="auto" w:fill="FFFFFF" w:themeFill="background1"/>
        <w:rPr>
          <w:highlight w:val="none"/>
        </w:rPr>
      </w:pPr>
      <w:r w:rsidRPr="00224D1B">
        <w:rPr>
          <w:highlight w:val="none"/>
        </w:rPr>
        <w:t xml:space="preserve">Profile Summary                                                                                                                                                                                                                                                                                                                                                                                                                                                                                                                                </w:t>
      </w:r>
    </w:p>
    <w:p w:rsidR="00D347DD">
      <w:pPr>
        <w:numPr>
          <w:ilvl w:val="0"/>
          <w:numId w:val="3"/>
        </w:numPr>
        <w:spacing w:line="260" w:lineRule="exact"/>
        <w:ind w:left="230" w:hanging="144"/>
        <w:jc w:val="both"/>
      </w:pPr>
      <w:r>
        <w:rPr>
          <w:rFonts w:ascii="Garamond" w:hAnsi="Garamond" w:cs="Garamond"/>
          <w:sz w:val="20"/>
          <w:szCs w:val="20"/>
        </w:rPr>
        <w:t>7.5 years of experience in Java/J2EE technologies and developing Enterprise Web Applications.</w:t>
      </w:r>
      <w:r>
        <w:rPr>
          <w:rFonts w:ascii="Garamond" w:hAnsi="Garamond" w:cs="Garamond"/>
          <w:b/>
          <w:bCs/>
          <w:sz w:val="20"/>
          <w:szCs w:val="20"/>
        </w:rPr>
        <w:t xml:space="preserve"> </w:t>
      </w:r>
    </w:p>
    <w:p w:rsidR="00D347DD">
      <w:pPr>
        <w:numPr>
          <w:ilvl w:val="0"/>
          <w:numId w:val="3"/>
        </w:numPr>
        <w:spacing w:line="260" w:lineRule="exact"/>
        <w:ind w:left="230" w:hanging="144"/>
        <w:jc w:val="both"/>
      </w:pPr>
      <w:r>
        <w:rPr>
          <w:rFonts w:ascii="Garamond" w:hAnsi="Garamond" w:cs="Garamond"/>
          <w:bCs/>
          <w:sz w:val="20"/>
          <w:szCs w:val="20"/>
        </w:rPr>
        <w:t>Experience in Spring, Hibernate, Rest Web Services.</w:t>
      </w:r>
    </w:p>
    <w:p w:rsidR="00D347DD">
      <w:pPr>
        <w:numPr>
          <w:ilvl w:val="0"/>
          <w:numId w:val="3"/>
        </w:numPr>
        <w:spacing w:line="260" w:lineRule="exact"/>
        <w:ind w:left="230" w:hanging="144"/>
        <w:jc w:val="both"/>
      </w:pPr>
      <w:r>
        <w:rPr>
          <w:rFonts w:ascii="Garamond" w:hAnsi="Garamond" w:cs="Garamond"/>
          <w:bCs/>
          <w:sz w:val="20"/>
          <w:szCs w:val="20"/>
        </w:rPr>
        <w:t>Having good knowledge in implementing data structures and algorithms like array list, linked list, queues, stack, binary trees, hash maps, sorting and searching algorithms.</w:t>
      </w:r>
    </w:p>
    <w:p w:rsidR="00D347DD">
      <w:pPr>
        <w:numPr>
          <w:ilvl w:val="0"/>
          <w:numId w:val="3"/>
        </w:numPr>
        <w:spacing w:line="260" w:lineRule="exact"/>
        <w:ind w:left="230" w:hanging="144"/>
        <w:jc w:val="both"/>
      </w:pPr>
      <w:r>
        <w:rPr>
          <w:rFonts w:ascii="Garamond" w:hAnsi="Garamond" w:cs="Garamond"/>
          <w:bCs/>
          <w:sz w:val="20"/>
          <w:szCs w:val="20"/>
        </w:rPr>
        <w:t>Having good knowledge on J2EE design patterns like Singleton, Factory, Abstract Factory, DAO, Front Controller, Adapter patterns, Chain of responsibility.</w:t>
      </w:r>
    </w:p>
    <w:p w:rsidR="00D347DD">
      <w:pPr>
        <w:numPr>
          <w:ilvl w:val="0"/>
          <w:numId w:val="3"/>
        </w:numPr>
        <w:spacing w:line="260" w:lineRule="exact"/>
        <w:ind w:left="230" w:hanging="144"/>
        <w:jc w:val="both"/>
      </w:pPr>
      <w:r>
        <w:rPr>
          <w:rFonts w:ascii="Garamond" w:hAnsi="Garamond" w:cs="Garamond"/>
          <w:bCs/>
          <w:sz w:val="20"/>
          <w:szCs w:val="20"/>
        </w:rPr>
        <w:t>Experience in NoSQL databases DynamoDB, MongoDB</w:t>
      </w:r>
    </w:p>
    <w:p w:rsidR="00D347DD">
      <w:pPr>
        <w:numPr>
          <w:ilvl w:val="0"/>
          <w:numId w:val="3"/>
        </w:numPr>
        <w:spacing w:line="260" w:lineRule="exact"/>
        <w:ind w:left="230" w:hanging="144"/>
        <w:jc w:val="both"/>
      </w:pPr>
      <w:r>
        <w:rPr>
          <w:rFonts w:ascii="Garamond" w:hAnsi="Garamond" w:cs="Garamond"/>
          <w:bCs/>
          <w:sz w:val="20"/>
          <w:szCs w:val="20"/>
        </w:rPr>
        <w:t xml:space="preserve">Experience in Agile and Waterfall based software processes. </w:t>
      </w:r>
    </w:p>
    <w:p w:rsidR="00D347DD">
      <w:pPr>
        <w:numPr>
          <w:ilvl w:val="0"/>
          <w:numId w:val="3"/>
        </w:numPr>
        <w:spacing w:line="260" w:lineRule="exact"/>
        <w:ind w:left="230" w:hanging="144"/>
        <w:jc w:val="both"/>
      </w:pPr>
      <w:r>
        <w:rPr>
          <w:rFonts w:ascii="Garamond" w:hAnsi="Garamond" w:cs="Garamond"/>
          <w:bCs/>
          <w:sz w:val="20"/>
          <w:szCs w:val="20"/>
        </w:rPr>
        <w:t xml:space="preserve">Good at designing asynchronous web services. </w:t>
      </w:r>
    </w:p>
    <w:p w:rsidR="00D347DD">
      <w:pPr>
        <w:numPr>
          <w:ilvl w:val="0"/>
          <w:numId w:val="3"/>
        </w:numPr>
        <w:spacing w:line="260" w:lineRule="exact"/>
        <w:ind w:left="230" w:hanging="144"/>
      </w:pPr>
      <w:r>
        <w:rPr>
          <w:rFonts w:ascii="Garamond" w:hAnsi="Garamond" w:cs="Garamond"/>
          <w:bCs/>
          <w:sz w:val="20"/>
          <w:szCs w:val="20"/>
        </w:rPr>
        <w:t xml:space="preserve">Team player having ability to meet deadlines, proactive and result driven.                                                                                                                                         </w:t>
      </w:r>
      <w:r>
        <w:rPr>
          <w:rFonts w:ascii="Garamond" w:hAnsi="Garamond" w:cs="Garamond"/>
          <w:bCs/>
          <w:color w:val="000000"/>
          <w:sz w:val="20"/>
          <w:szCs w:val="20"/>
          <w:shd w:val="clear" w:color="auto" w:fill="C0C0C0"/>
        </w:rPr>
        <w:t xml:space="preserve">                                                                                                                                                                                            </w:t>
      </w:r>
      <w:r>
        <w:rPr>
          <w:rFonts w:ascii="Garamond" w:hAnsi="Garamond" w:cs="Garamond"/>
          <w:bCs/>
          <w:sz w:val="20"/>
          <w:szCs w:val="20"/>
        </w:rPr>
        <w:t xml:space="preserve">                                                                                                                                                                                                                                                                                              </w:t>
      </w:r>
    </w:p>
    <w:p w:rsidR="00D347DD" w:rsidRPr="00224D1B">
      <w:pPr>
        <w:pStyle w:val="Heading1"/>
        <w:numPr>
          <w:ilvl w:val="0"/>
          <w:numId w:val="2"/>
        </w:numPr>
        <w:shd w:val="clear" w:color="auto" w:fill="FFFFFF" w:themeFill="background1"/>
        <w:rPr>
          <w:color w:val="000000" w:themeColor="text1"/>
          <w:highlight w:val="none"/>
        </w:rPr>
      </w:pPr>
      <w:r w:rsidRPr="00224D1B">
        <w:rPr>
          <w:color w:val="000000" w:themeColor="text1"/>
          <w:highlight w:val="none"/>
        </w:rPr>
        <w:t xml:space="preserve">Software Development Skills                                                                                                                                                                                                                                                                                                                                    </w:t>
      </w:r>
      <w:r w:rsidRPr="00224D1B">
        <w:rPr>
          <w:color w:val="000000" w:themeColor="text1"/>
          <w:highlight w:val="none"/>
          <w:shd w:val="clear" w:color="auto" w:fill="B2B2B2"/>
        </w:rPr>
        <w:t xml:space="preserve">                                                                                                                                                                                                                                                                                              </w:t>
      </w:r>
    </w:p>
    <w:tbl>
      <w:tblPr>
        <w:tblW w:w="8855" w:type="dxa"/>
        <w:tblLook w:val="0000"/>
      </w:tblPr>
      <w:tblGrid>
        <w:gridCol w:w="1995"/>
        <w:gridCol w:w="6860"/>
      </w:tblGrid>
      <w:tr>
        <w:tblPrEx>
          <w:tblW w:w="8855" w:type="dxa"/>
          <w:tblLook w:val="0000"/>
        </w:tblPrEx>
        <w:tc>
          <w:tcPr>
            <w:tcW w:w="1995" w:type="dxa"/>
            <w:shd w:val="clear" w:color="auto" w:fill="auto"/>
          </w:tcPr>
          <w:p w:rsidR="00D347DD">
            <w:pPr>
              <w:jc w:val="both"/>
            </w:pPr>
            <w:r>
              <w:rPr>
                <w:rFonts w:ascii="Garamond" w:hAnsi="Garamond" w:cs="Garamond"/>
                <w:color w:val="000000"/>
                <w:sz w:val="20"/>
                <w:szCs w:val="20"/>
              </w:rPr>
              <w:t>Languages</w:t>
            </w:r>
          </w:p>
        </w:tc>
        <w:tc>
          <w:tcPr>
            <w:tcW w:w="6859" w:type="dxa"/>
            <w:shd w:val="clear" w:color="auto" w:fill="auto"/>
          </w:tcPr>
          <w:p w:rsidR="00D347DD">
            <w:pPr>
              <w:jc w:val="both"/>
            </w:pPr>
            <w:r>
              <w:rPr>
                <w:rFonts w:ascii="Garamond" w:hAnsi="Garamond" w:cs="Garamond"/>
                <w:color w:val="000000"/>
                <w:sz w:val="20"/>
                <w:szCs w:val="20"/>
              </w:rPr>
              <w:t>Java</w:t>
            </w:r>
          </w:p>
        </w:tc>
      </w:tr>
      <w:tr>
        <w:tblPrEx>
          <w:tblW w:w="8855" w:type="dxa"/>
          <w:tblLook w:val="0000"/>
        </w:tblPrEx>
        <w:tc>
          <w:tcPr>
            <w:tcW w:w="1995" w:type="dxa"/>
            <w:shd w:val="clear" w:color="auto" w:fill="auto"/>
          </w:tcPr>
          <w:p w:rsidR="00D347DD">
            <w:pPr>
              <w:tabs>
                <w:tab w:val="left" w:pos="956"/>
              </w:tabs>
              <w:jc w:val="both"/>
            </w:pPr>
            <w:r>
              <w:rPr>
                <w:rFonts w:ascii="Garamond" w:hAnsi="Garamond" w:cs="Garamond"/>
                <w:color w:val="000000"/>
                <w:sz w:val="20"/>
                <w:szCs w:val="20"/>
              </w:rPr>
              <w:t>Frameworks</w:t>
            </w:r>
          </w:p>
        </w:tc>
        <w:tc>
          <w:tcPr>
            <w:tcW w:w="6859" w:type="dxa"/>
            <w:shd w:val="clear" w:color="auto" w:fill="auto"/>
          </w:tcPr>
          <w:p w:rsidR="00D347DD">
            <w:pPr>
              <w:tabs>
                <w:tab w:val="left" w:pos="956"/>
              </w:tabs>
              <w:jc w:val="both"/>
            </w:pPr>
            <w:r>
              <w:rPr>
                <w:rFonts w:ascii="Garamond" w:hAnsi="Garamond" w:cs="Garamond"/>
                <w:color w:val="000000"/>
                <w:sz w:val="20"/>
                <w:szCs w:val="20"/>
              </w:rPr>
              <w:t>Spring (MVC, Core, ORM, JDBC, Mongo, Kafka), Hibernate, JPA, Spring Boot, Struts 2</w:t>
            </w:r>
          </w:p>
        </w:tc>
      </w:tr>
      <w:tr>
        <w:tblPrEx>
          <w:tblW w:w="8855" w:type="dxa"/>
          <w:tblLook w:val="0000"/>
        </w:tblPrEx>
        <w:tc>
          <w:tcPr>
            <w:tcW w:w="1995" w:type="dxa"/>
            <w:shd w:val="clear" w:color="auto" w:fill="auto"/>
          </w:tcPr>
          <w:p w:rsidR="00D347DD">
            <w:pPr>
              <w:tabs>
                <w:tab w:val="left" w:pos="956"/>
              </w:tabs>
              <w:jc w:val="both"/>
            </w:pPr>
            <w:r>
              <w:rPr>
                <w:rFonts w:ascii="Garamond" w:hAnsi="Garamond" w:cs="Garamond"/>
                <w:color w:val="000000"/>
                <w:sz w:val="20"/>
                <w:szCs w:val="20"/>
              </w:rPr>
              <w:t xml:space="preserve">Web Services </w:t>
            </w:r>
          </w:p>
        </w:tc>
        <w:tc>
          <w:tcPr>
            <w:tcW w:w="6859" w:type="dxa"/>
            <w:shd w:val="clear" w:color="auto" w:fill="auto"/>
          </w:tcPr>
          <w:p w:rsidR="00D347DD">
            <w:pPr>
              <w:tabs>
                <w:tab w:val="left" w:pos="956"/>
              </w:tabs>
              <w:jc w:val="both"/>
            </w:pPr>
            <w:r>
              <w:rPr>
                <w:rFonts w:ascii="Garamond" w:hAnsi="Garamond" w:cs="Garamond"/>
                <w:color w:val="000000"/>
                <w:sz w:val="20"/>
                <w:szCs w:val="20"/>
              </w:rPr>
              <w:t xml:space="preserve">Rest </w:t>
            </w:r>
            <w:r>
              <w:rPr>
                <w:rFonts w:ascii="Garamond" w:hAnsi="Garamond" w:cs="Garamond"/>
                <w:color w:val="000000"/>
                <w:sz w:val="20"/>
                <w:szCs w:val="20"/>
              </w:rPr>
              <w:t>WebServices</w:t>
            </w:r>
            <w:r>
              <w:rPr>
                <w:rFonts w:ascii="Garamond" w:hAnsi="Garamond" w:cs="Garamond"/>
                <w:color w:val="000000"/>
                <w:sz w:val="20"/>
                <w:szCs w:val="20"/>
              </w:rPr>
              <w:t xml:space="preserve"> (Spring Rest and Jersey)</w:t>
            </w:r>
          </w:p>
        </w:tc>
      </w:tr>
      <w:tr>
        <w:tblPrEx>
          <w:tblW w:w="8855" w:type="dxa"/>
          <w:tblLook w:val="0000"/>
        </w:tblPrEx>
        <w:tc>
          <w:tcPr>
            <w:tcW w:w="1995" w:type="dxa"/>
            <w:shd w:val="clear" w:color="auto" w:fill="auto"/>
          </w:tcPr>
          <w:p w:rsidR="00D347DD">
            <w:pPr>
              <w:tabs>
                <w:tab w:val="left" w:pos="956"/>
              </w:tabs>
              <w:jc w:val="both"/>
            </w:pPr>
            <w:r>
              <w:rPr>
                <w:rFonts w:ascii="Garamond" w:hAnsi="Garamond" w:cs="Garamond"/>
                <w:color w:val="000000"/>
                <w:sz w:val="20"/>
                <w:szCs w:val="20"/>
              </w:rPr>
              <w:t>Message Queues</w:t>
            </w:r>
          </w:p>
        </w:tc>
        <w:tc>
          <w:tcPr>
            <w:tcW w:w="6859" w:type="dxa"/>
            <w:shd w:val="clear" w:color="auto" w:fill="auto"/>
          </w:tcPr>
          <w:p w:rsidR="00D347DD">
            <w:pPr>
              <w:tabs>
                <w:tab w:val="left" w:pos="956"/>
              </w:tabs>
              <w:jc w:val="both"/>
            </w:pPr>
            <w:r>
              <w:rPr>
                <w:rFonts w:ascii="Garamond" w:hAnsi="Garamond" w:cs="Garamond"/>
                <w:color w:val="000000"/>
                <w:sz w:val="20"/>
                <w:szCs w:val="20"/>
              </w:rPr>
              <w:t xml:space="preserve">ActiveMQ, Kafka, RabbitMQ, </w:t>
            </w:r>
            <w:r>
              <w:rPr>
                <w:rFonts w:ascii="Garamond" w:hAnsi="Garamond" w:cs="Garamond"/>
                <w:color w:val="000000"/>
                <w:sz w:val="20"/>
                <w:szCs w:val="20"/>
              </w:rPr>
              <w:t>Pubnub</w:t>
            </w:r>
            <w:r>
              <w:rPr>
                <w:rFonts w:ascii="Garamond" w:hAnsi="Garamond" w:cs="Garamond"/>
                <w:color w:val="000000"/>
                <w:sz w:val="20"/>
                <w:szCs w:val="20"/>
              </w:rPr>
              <w:t xml:space="preserve"> asynchronous services</w:t>
            </w:r>
          </w:p>
        </w:tc>
      </w:tr>
      <w:tr>
        <w:tblPrEx>
          <w:tblW w:w="8855" w:type="dxa"/>
          <w:tblLook w:val="0000"/>
        </w:tblPrEx>
        <w:tc>
          <w:tcPr>
            <w:tcW w:w="1995" w:type="dxa"/>
            <w:shd w:val="clear" w:color="auto" w:fill="auto"/>
          </w:tcPr>
          <w:p w:rsidR="00D347DD">
            <w:pPr>
              <w:tabs>
                <w:tab w:val="left" w:pos="956"/>
              </w:tabs>
              <w:jc w:val="both"/>
            </w:pPr>
            <w:r>
              <w:rPr>
                <w:rFonts w:ascii="Garamond" w:hAnsi="Garamond" w:cs="Garamond"/>
                <w:color w:val="000000"/>
                <w:sz w:val="20"/>
                <w:szCs w:val="20"/>
              </w:rPr>
              <w:t>Caches</w:t>
            </w:r>
          </w:p>
        </w:tc>
        <w:tc>
          <w:tcPr>
            <w:tcW w:w="6859" w:type="dxa"/>
            <w:shd w:val="clear" w:color="auto" w:fill="auto"/>
          </w:tcPr>
          <w:p w:rsidR="00D347DD">
            <w:pPr>
              <w:tabs>
                <w:tab w:val="left" w:pos="956"/>
              </w:tabs>
              <w:jc w:val="both"/>
            </w:pPr>
            <w:r>
              <w:rPr>
                <w:rFonts w:ascii="Garamond" w:hAnsi="Garamond" w:cs="Garamond"/>
                <w:color w:val="000000"/>
                <w:sz w:val="20"/>
                <w:szCs w:val="20"/>
              </w:rPr>
              <w:t>EH Cache, Memcached, Redis</w:t>
            </w:r>
          </w:p>
        </w:tc>
      </w:tr>
      <w:tr>
        <w:tblPrEx>
          <w:tblW w:w="8855" w:type="dxa"/>
          <w:tblLook w:val="0000"/>
        </w:tblPrEx>
        <w:tc>
          <w:tcPr>
            <w:tcW w:w="1995" w:type="dxa"/>
            <w:shd w:val="clear" w:color="auto" w:fill="auto"/>
          </w:tcPr>
          <w:p w:rsidR="00D347DD">
            <w:pPr>
              <w:jc w:val="both"/>
            </w:pPr>
            <w:r>
              <w:rPr>
                <w:rFonts w:ascii="Garamond" w:hAnsi="Garamond" w:cs="Garamond"/>
                <w:color w:val="000000"/>
                <w:sz w:val="20"/>
                <w:szCs w:val="20"/>
              </w:rPr>
              <w:t xml:space="preserve">Web Servers </w:t>
            </w:r>
          </w:p>
        </w:tc>
        <w:tc>
          <w:tcPr>
            <w:tcW w:w="6859" w:type="dxa"/>
            <w:shd w:val="clear" w:color="auto" w:fill="auto"/>
          </w:tcPr>
          <w:p w:rsidR="00D347DD">
            <w:pPr>
              <w:jc w:val="both"/>
            </w:pPr>
            <w:r>
              <w:rPr>
                <w:rFonts w:ascii="Garamond" w:hAnsi="Garamond" w:cs="Garamond"/>
                <w:color w:val="000000"/>
                <w:sz w:val="20"/>
                <w:szCs w:val="20"/>
              </w:rPr>
              <w:t xml:space="preserve">Apache Tomcat                                     </w:t>
            </w:r>
          </w:p>
        </w:tc>
      </w:tr>
      <w:tr>
        <w:tblPrEx>
          <w:tblW w:w="8855" w:type="dxa"/>
          <w:tblLook w:val="0000"/>
        </w:tblPrEx>
        <w:tc>
          <w:tcPr>
            <w:tcW w:w="1995" w:type="dxa"/>
            <w:shd w:val="clear" w:color="auto" w:fill="auto"/>
          </w:tcPr>
          <w:p w:rsidR="00D347DD">
            <w:pPr>
              <w:jc w:val="both"/>
            </w:pPr>
            <w:r>
              <w:rPr>
                <w:rFonts w:ascii="Garamond" w:hAnsi="Garamond" w:cs="Garamond"/>
                <w:color w:val="000000"/>
                <w:sz w:val="20"/>
                <w:szCs w:val="20"/>
              </w:rPr>
              <w:t xml:space="preserve">Databases </w:t>
            </w:r>
          </w:p>
        </w:tc>
        <w:tc>
          <w:tcPr>
            <w:tcW w:w="6859" w:type="dxa"/>
            <w:shd w:val="clear" w:color="auto" w:fill="auto"/>
          </w:tcPr>
          <w:p w:rsidR="00D347DD">
            <w:pPr>
              <w:jc w:val="both"/>
            </w:pPr>
            <w:r>
              <w:rPr>
                <w:rFonts w:ascii="Garamond" w:hAnsi="Garamond" w:cs="Garamond"/>
                <w:color w:val="000000"/>
                <w:sz w:val="20"/>
                <w:szCs w:val="20"/>
              </w:rPr>
              <w:t xml:space="preserve">Oracle, MySQL </w:t>
            </w:r>
          </w:p>
        </w:tc>
      </w:tr>
      <w:tr>
        <w:tblPrEx>
          <w:tblW w:w="8855" w:type="dxa"/>
          <w:tblLook w:val="0000"/>
        </w:tblPrEx>
        <w:tc>
          <w:tcPr>
            <w:tcW w:w="1995" w:type="dxa"/>
            <w:shd w:val="clear" w:color="auto" w:fill="auto"/>
          </w:tcPr>
          <w:p w:rsidR="00D347DD">
            <w:pPr>
              <w:jc w:val="both"/>
            </w:pPr>
            <w:r>
              <w:rPr>
                <w:rFonts w:ascii="Garamond" w:hAnsi="Garamond" w:cs="Garamond"/>
                <w:color w:val="000000"/>
                <w:sz w:val="20"/>
                <w:szCs w:val="20"/>
              </w:rPr>
              <w:t>NoSQL databases</w:t>
            </w:r>
          </w:p>
        </w:tc>
        <w:tc>
          <w:tcPr>
            <w:tcW w:w="6859" w:type="dxa"/>
            <w:shd w:val="clear" w:color="auto" w:fill="auto"/>
          </w:tcPr>
          <w:p w:rsidR="00D347DD">
            <w:pPr>
              <w:jc w:val="both"/>
            </w:pPr>
            <w:r>
              <w:rPr>
                <w:rFonts w:ascii="Garamond" w:hAnsi="Garamond" w:cs="Garamond"/>
                <w:color w:val="000000"/>
                <w:sz w:val="20"/>
                <w:szCs w:val="20"/>
              </w:rPr>
              <w:t>mongodb</w:t>
            </w:r>
            <w:r>
              <w:rPr>
                <w:rFonts w:ascii="Garamond" w:hAnsi="Garamond" w:cs="Garamond"/>
                <w:color w:val="000000"/>
                <w:sz w:val="20"/>
                <w:szCs w:val="20"/>
              </w:rPr>
              <w:t xml:space="preserve">  ,</w:t>
            </w:r>
            <w:r>
              <w:rPr>
                <w:rFonts w:ascii="Garamond" w:hAnsi="Garamond" w:cs="Garamond"/>
                <w:color w:val="000000"/>
                <w:sz w:val="20"/>
                <w:szCs w:val="20"/>
              </w:rPr>
              <w:t xml:space="preserve"> </w:t>
            </w:r>
            <w:r>
              <w:rPr>
                <w:rFonts w:ascii="Garamond" w:hAnsi="Garamond" w:cs="Garamond"/>
                <w:color w:val="000000"/>
                <w:sz w:val="20"/>
                <w:szCs w:val="20"/>
              </w:rPr>
              <w:t>dynomodb</w:t>
            </w:r>
            <w:r>
              <w:rPr>
                <w:rFonts w:ascii="Garamond" w:hAnsi="Garamond" w:cs="Garamond"/>
                <w:color w:val="000000"/>
                <w:sz w:val="20"/>
                <w:szCs w:val="20"/>
              </w:rPr>
              <w:t xml:space="preserve">                                                                                                                                  </w:t>
            </w:r>
          </w:p>
        </w:tc>
      </w:tr>
      <w:tr>
        <w:tblPrEx>
          <w:tblW w:w="8855" w:type="dxa"/>
          <w:tblLook w:val="0000"/>
        </w:tblPrEx>
        <w:tc>
          <w:tcPr>
            <w:tcW w:w="1995" w:type="dxa"/>
            <w:shd w:val="clear" w:color="auto" w:fill="auto"/>
          </w:tcPr>
          <w:p w:rsidR="00D347DD">
            <w:r>
              <w:rPr>
                <w:rFonts w:ascii="Garamond" w:hAnsi="Garamond" w:cs="Garamond"/>
                <w:color w:val="000000"/>
                <w:sz w:val="20"/>
                <w:szCs w:val="20"/>
              </w:rPr>
              <w:t>Scripting Languages</w:t>
            </w:r>
          </w:p>
        </w:tc>
        <w:tc>
          <w:tcPr>
            <w:tcW w:w="6859" w:type="dxa"/>
            <w:shd w:val="clear" w:color="auto" w:fill="auto"/>
          </w:tcPr>
          <w:p w:rsidR="00D347DD">
            <w:r>
              <w:rPr>
                <w:rFonts w:ascii="Garamond" w:hAnsi="Garamond" w:cs="Garamond"/>
                <w:color w:val="000000"/>
                <w:sz w:val="20"/>
                <w:szCs w:val="20"/>
              </w:rPr>
              <w:t>Python, Unix Shell Scripting</w:t>
            </w:r>
          </w:p>
        </w:tc>
      </w:tr>
      <w:tr>
        <w:tblPrEx>
          <w:tblW w:w="8855" w:type="dxa"/>
          <w:tblLook w:val="0000"/>
        </w:tblPrEx>
        <w:tc>
          <w:tcPr>
            <w:tcW w:w="1995" w:type="dxa"/>
            <w:shd w:val="clear" w:color="auto" w:fill="auto"/>
          </w:tcPr>
          <w:p w:rsidR="00D347DD">
            <w:r>
              <w:rPr>
                <w:rFonts w:ascii="Garamond" w:hAnsi="Garamond" w:cs="Garamond"/>
                <w:color w:val="000000"/>
                <w:sz w:val="20"/>
                <w:szCs w:val="20"/>
              </w:rPr>
              <w:t>Operating Systems</w:t>
            </w:r>
          </w:p>
        </w:tc>
        <w:tc>
          <w:tcPr>
            <w:tcW w:w="6859" w:type="dxa"/>
            <w:shd w:val="clear" w:color="auto" w:fill="auto"/>
          </w:tcPr>
          <w:p w:rsidR="00D347DD">
            <w:pPr>
              <w:jc w:val="both"/>
            </w:pPr>
            <w:r>
              <w:rPr>
                <w:rFonts w:ascii="Garamond" w:hAnsi="Garamond" w:cs="Garamond"/>
                <w:color w:val="000000"/>
                <w:sz w:val="20"/>
                <w:szCs w:val="20"/>
              </w:rPr>
              <w:t>Linux, Windows</w:t>
            </w:r>
          </w:p>
        </w:tc>
      </w:tr>
      <w:tr>
        <w:tblPrEx>
          <w:tblW w:w="8855" w:type="dxa"/>
          <w:tblLook w:val="0000"/>
        </w:tblPrEx>
        <w:tc>
          <w:tcPr>
            <w:tcW w:w="1995" w:type="dxa"/>
            <w:shd w:val="clear" w:color="auto" w:fill="auto"/>
          </w:tcPr>
          <w:p w:rsidR="00D347DD">
            <w:pPr>
              <w:jc w:val="both"/>
            </w:pPr>
            <w:r>
              <w:rPr>
                <w:rFonts w:ascii="Garamond" w:hAnsi="Garamond" w:cs="Garamond"/>
                <w:color w:val="000000"/>
                <w:sz w:val="20"/>
                <w:szCs w:val="20"/>
              </w:rPr>
              <w:t xml:space="preserve">IDE &amp; Debugger </w:t>
            </w:r>
          </w:p>
        </w:tc>
        <w:tc>
          <w:tcPr>
            <w:tcW w:w="6859" w:type="dxa"/>
            <w:shd w:val="clear" w:color="auto" w:fill="auto"/>
          </w:tcPr>
          <w:p w:rsidR="00D347DD">
            <w:pPr>
              <w:jc w:val="both"/>
            </w:pPr>
            <w:r>
              <w:rPr>
                <w:rFonts w:ascii="Garamond" w:hAnsi="Garamond" w:cs="Garamond"/>
                <w:color w:val="000000"/>
                <w:sz w:val="20"/>
                <w:szCs w:val="20"/>
              </w:rPr>
              <w:t xml:space="preserve">Eclipse, NetBeans </w:t>
            </w:r>
          </w:p>
        </w:tc>
      </w:tr>
      <w:tr>
        <w:tblPrEx>
          <w:tblW w:w="8855" w:type="dxa"/>
          <w:tblLook w:val="0000"/>
        </w:tblPrEx>
        <w:tc>
          <w:tcPr>
            <w:tcW w:w="1995" w:type="dxa"/>
            <w:shd w:val="clear" w:color="auto" w:fill="auto"/>
          </w:tcPr>
          <w:p w:rsidR="00D347DD">
            <w:pPr>
              <w:jc w:val="both"/>
            </w:pPr>
            <w:r>
              <w:rPr>
                <w:rFonts w:ascii="Garamond" w:hAnsi="Garamond" w:cs="Garamond"/>
                <w:color w:val="000000"/>
                <w:sz w:val="20"/>
                <w:szCs w:val="20"/>
              </w:rPr>
              <w:t>Source Control</w:t>
            </w:r>
          </w:p>
        </w:tc>
        <w:tc>
          <w:tcPr>
            <w:tcW w:w="6859" w:type="dxa"/>
            <w:shd w:val="clear" w:color="auto" w:fill="auto"/>
          </w:tcPr>
          <w:p w:rsidR="00D347DD">
            <w:pPr>
              <w:jc w:val="both"/>
            </w:pPr>
            <w:r>
              <w:rPr>
                <w:rFonts w:ascii="Garamond" w:hAnsi="Garamond" w:cs="Garamond"/>
                <w:color w:val="000000"/>
                <w:sz w:val="20"/>
                <w:szCs w:val="20"/>
              </w:rPr>
              <w:t xml:space="preserve">SVN, GIT, </w:t>
            </w:r>
            <w:r>
              <w:rPr>
                <w:rFonts w:ascii="Garamond" w:hAnsi="Garamond" w:cs="Garamond"/>
                <w:color w:val="000000"/>
                <w:sz w:val="20"/>
                <w:szCs w:val="20"/>
              </w:rPr>
              <w:t>Accurev</w:t>
            </w:r>
            <w:r>
              <w:rPr>
                <w:rFonts w:ascii="Garamond" w:hAnsi="Garamond" w:cs="Garamond"/>
                <w:color w:val="000000"/>
                <w:sz w:val="20"/>
                <w:szCs w:val="20"/>
              </w:rPr>
              <w:t>, CVS</w:t>
            </w:r>
          </w:p>
        </w:tc>
      </w:tr>
      <w:tr>
        <w:tblPrEx>
          <w:tblW w:w="8855" w:type="dxa"/>
          <w:tblLook w:val="0000"/>
        </w:tblPrEx>
        <w:tc>
          <w:tcPr>
            <w:tcW w:w="1995" w:type="dxa"/>
            <w:shd w:val="clear" w:color="auto" w:fill="auto"/>
          </w:tcPr>
          <w:p w:rsidR="00D347DD">
            <w:pPr>
              <w:jc w:val="both"/>
            </w:pPr>
            <w:r>
              <w:rPr>
                <w:rFonts w:ascii="Garamond" w:hAnsi="Garamond" w:cs="Garamond"/>
                <w:color w:val="000000"/>
                <w:sz w:val="20"/>
                <w:szCs w:val="20"/>
              </w:rPr>
              <w:t xml:space="preserve">Build Tools </w:t>
            </w:r>
          </w:p>
        </w:tc>
        <w:tc>
          <w:tcPr>
            <w:tcW w:w="6859" w:type="dxa"/>
            <w:shd w:val="clear" w:color="auto" w:fill="auto"/>
          </w:tcPr>
          <w:p w:rsidR="00D347DD">
            <w:pPr>
              <w:jc w:val="both"/>
            </w:pPr>
            <w:r>
              <w:rPr>
                <w:rFonts w:ascii="Garamond" w:hAnsi="Garamond" w:cs="Garamond"/>
                <w:color w:val="000000"/>
                <w:sz w:val="20"/>
                <w:szCs w:val="20"/>
              </w:rPr>
              <w:t xml:space="preserve">Maven, Gradle </w:t>
            </w:r>
          </w:p>
        </w:tc>
      </w:tr>
      <w:tr>
        <w:tblPrEx>
          <w:tblW w:w="8855" w:type="dxa"/>
          <w:tblLook w:val="0000"/>
        </w:tblPrEx>
        <w:tc>
          <w:tcPr>
            <w:tcW w:w="1995" w:type="dxa"/>
            <w:shd w:val="clear" w:color="auto" w:fill="auto"/>
          </w:tcPr>
          <w:p w:rsidR="00D347DD">
            <w:pPr>
              <w:jc w:val="both"/>
            </w:pPr>
            <w:r>
              <w:rPr>
                <w:rFonts w:ascii="Garamond" w:hAnsi="Garamond" w:cs="Garamond"/>
                <w:color w:val="000000"/>
                <w:sz w:val="20"/>
                <w:szCs w:val="20"/>
              </w:rPr>
              <w:t>Testing frame works</w:t>
            </w:r>
          </w:p>
        </w:tc>
        <w:tc>
          <w:tcPr>
            <w:tcW w:w="6859" w:type="dxa"/>
            <w:shd w:val="clear" w:color="auto" w:fill="auto"/>
          </w:tcPr>
          <w:p w:rsidR="00D347DD">
            <w:pPr>
              <w:jc w:val="both"/>
            </w:pPr>
            <w:r>
              <w:rPr>
                <w:rFonts w:ascii="Garamond" w:hAnsi="Garamond" w:cs="Garamond"/>
                <w:color w:val="000000"/>
                <w:sz w:val="20"/>
                <w:szCs w:val="20"/>
              </w:rPr>
              <w:t xml:space="preserve">Soap UI, JUnit, Spring Junit, </w:t>
            </w:r>
            <w:r>
              <w:rPr>
                <w:rFonts w:ascii="Garamond" w:hAnsi="Garamond" w:cs="Garamond"/>
                <w:color w:val="000000"/>
                <w:sz w:val="20"/>
                <w:szCs w:val="20"/>
              </w:rPr>
              <w:t>Mockito,  Rest</w:t>
            </w:r>
            <w:r>
              <w:rPr>
                <w:rFonts w:ascii="Garamond" w:hAnsi="Garamond" w:cs="Garamond"/>
                <w:color w:val="000000"/>
                <w:sz w:val="20"/>
                <w:szCs w:val="20"/>
              </w:rPr>
              <w:t xml:space="preserve"> Clients</w:t>
            </w:r>
          </w:p>
        </w:tc>
      </w:tr>
      <w:tr>
        <w:tblPrEx>
          <w:tblW w:w="8855" w:type="dxa"/>
          <w:tblLook w:val="0000"/>
        </w:tblPrEx>
        <w:tc>
          <w:tcPr>
            <w:tcW w:w="1995" w:type="dxa"/>
            <w:shd w:val="clear" w:color="auto" w:fill="auto"/>
          </w:tcPr>
          <w:p w:rsidR="00D347DD">
            <w:pPr>
              <w:tabs>
                <w:tab w:val="left" w:pos="7560"/>
              </w:tabs>
              <w:jc w:val="both"/>
            </w:pPr>
            <w:r>
              <w:rPr>
                <w:rFonts w:ascii="Garamond" w:hAnsi="Garamond" w:cs="Garamond"/>
                <w:bCs/>
                <w:color w:val="000000"/>
                <w:sz w:val="20"/>
                <w:szCs w:val="20"/>
              </w:rPr>
              <w:t xml:space="preserve">Software Models       </w:t>
            </w:r>
          </w:p>
        </w:tc>
        <w:tc>
          <w:tcPr>
            <w:tcW w:w="6859" w:type="dxa"/>
            <w:shd w:val="clear" w:color="auto" w:fill="auto"/>
          </w:tcPr>
          <w:p w:rsidR="00D347DD">
            <w:pPr>
              <w:tabs>
                <w:tab w:val="left" w:pos="7560"/>
              </w:tabs>
              <w:jc w:val="both"/>
            </w:pPr>
            <w:r>
              <w:rPr>
                <w:rFonts w:ascii="Garamond" w:hAnsi="Garamond" w:cs="Garamond"/>
                <w:color w:val="000000"/>
                <w:sz w:val="20"/>
                <w:szCs w:val="20"/>
              </w:rPr>
              <w:t xml:space="preserve">Waterfall, Agile Process, Tools </w:t>
            </w:r>
            <w:r>
              <w:rPr>
                <w:rFonts w:ascii="Garamond" w:hAnsi="Garamond" w:cs="Garamond"/>
                <w:color w:val="000000"/>
                <w:sz w:val="20"/>
                <w:szCs w:val="20"/>
              </w:rPr>
              <w:t xml:space="preserve">used  </w:t>
            </w:r>
            <w:r>
              <w:rPr>
                <w:rFonts w:ascii="Garamond" w:hAnsi="Garamond" w:cs="Garamond"/>
                <w:color w:val="000000"/>
                <w:sz w:val="20"/>
                <w:szCs w:val="20"/>
              </w:rPr>
              <w:t>TestTrack</w:t>
            </w:r>
            <w:r>
              <w:rPr>
                <w:rFonts w:ascii="Garamond" w:hAnsi="Garamond" w:cs="Garamond"/>
                <w:color w:val="000000"/>
                <w:sz w:val="20"/>
                <w:szCs w:val="20"/>
              </w:rPr>
              <w:t xml:space="preserve"> Pro, Version 1 for Agile Process</w:t>
            </w:r>
          </w:p>
        </w:tc>
      </w:tr>
      <w:tr>
        <w:tblPrEx>
          <w:tblW w:w="8855" w:type="dxa"/>
          <w:tblLook w:val="0000"/>
        </w:tblPrEx>
        <w:tc>
          <w:tcPr>
            <w:tcW w:w="1995" w:type="dxa"/>
            <w:shd w:val="clear" w:color="auto" w:fill="auto"/>
          </w:tcPr>
          <w:p w:rsidR="00D347DD">
            <w:pPr>
              <w:jc w:val="both"/>
            </w:pPr>
            <w:r>
              <w:rPr>
                <w:rFonts w:ascii="Garamond" w:hAnsi="Garamond" w:cs="Garamond"/>
                <w:color w:val="000000"/>
                <w:sz w:val="20"/>
                <w:szCs w:val="20"/>
              </w:rPr>
              <w:t xml:space="preserve">Other Technologies        </w:t>
            </w:r>
          </w:p>
        </w:tc>
        <w:tc>
          <w:tcPr>
            <w:tcW w:w="6859" w:type="dxa"/>
            <w:shd w:val="clear" w:color="auto" w:fill="auto"/>
          </w:tcPr>
          <w:p w:rsidR="00D347DD">
            <w:r>
              <w:rPr>
                <w:rFonts w:ascii="Garamond" w:hAnsi="Garamond" w:cs="Garamond"/>
                <w:color w:val="000000"/>
                <w:sz w:val="20"/>
                <w:szCs w:val="20"/>
              </w:rPr>
              <w:t xml:space="preserve">Log4J, XML, </w:t>
            </w:r>
            <w:r>
              <w:rPr>
                <w:rFonts w:ascii="Garamond" w:hAnsi="Garamond" w:cs="Garamond"/>
                <w:color w:val="000000"/>
                <w:sz w:val="20"/>
                <w:szCs w:val="20"/>
              </w:rPr>
              <w:t>Javascript</w:t>
            </w:r>
            <w:r>
              <w:rPr>
                <w:rFonts w:ascii="Garamond" w:hAnsi="Garamond" w:cs="Garamond"/>
                <w:color w:val="000000"/>
                <w:sz w:val="20"/>
                <w:szCs w:val="20"/>
              </w:rPr>
              <w:t>, HTML, CSS, JSP (JSTL), JSON, Boot Strap</w:t>
            </w:r>
          </w:p>
        </w:tc>
      </w:tr>
      <w:tr>
        <w:tblPrEx>
          <w:tblW w:w="8855" w:type="dxa"/>
          <w:tblLook w:val="0000"/>
        </w:tblPrEx>
        <w:tc>
          <w:tcPr>
            <w:tcW w:w="1995" w:type="dxa"/>
            <w:shd w:val="clear" w:color="auto" w:fill="auto"/>
          </w:tcPr>
          <w:p w:rsidR="00D347DD">
            <w:pPr>
              <w:jc w:val="both"/>
            </w:pPr>
            <w:r>
              <w:rPr>
                <w:rFonts w:ascii="Garamond" w:hAnsi="Garamond" w:cs="Garamond"/>
                <w:color w:val="000000"/>
                <w:sz w:val="20"/>
                <w:szCs w:val="20"/>
              </w:rPr>
              <w:t>Amazon Web Services</w:t>
            </w:r>
            <w:r>
              <w:rPr>
                <w:rFonts w:ascii="Garamond" w:hAnsi="Garamond" w:cs="Garamond"/>
                <w:color w:val="808080"/>
                <w:sz w:val="20"/>
                <w:szCs w:val="20"/>
              </w:rPr>
              <w:t xml:space="preserve">     </w:t>
            </w:r>
          </w:p>
        </w:tc>
        <w:tc>
          <w:tcPr>
            <w:tcW w:w="6859" w:type="dxa"/>
            <w:shd w:val="clear" w:color="auto" w:fill="auto"/>
          </w:tcPr>
          <w:p w:rsidR="00D347DD">
            <w:pPr>
              <w:jc w:val="both"/>
            </w:pPr>
            <w:r>
              <w:rPr>
                <w:rFonts w:ascii="Garamond" w:hAnsi="Garamond" w:cs="Garamond"/>
                <w:color w:val="000000"/>
                <w:sz w:val="20"/>
                <w:szCs w:val="20"/>
              </w:rPr>
              <w:t>EC2, DynamoDB</w:t>
            </w:r>
          </w:p>
        </w:tc>
      </w:tr>
      <w:tr>
        <w:tblPrEx>
          <w:tblW w:w="8855" w:type="dxa"/>
          <w:tblLook w:val="0000"/>
        </w:tblPrEx>
        <w:tc>
          <w:tcPr>
            <w:tcW w:w="1995" w:type="dxa"/>
            <w:shd w:val="clear" w:color="auto" w:fill="auto"/>
          </w:tcPr>
          <w:p w:rsidR="00D347DD">
            <w:pPr>
              <w:jc w:val="both"/>
            </w:pPr>
            <w:r>
              <w:rPr>
                <w:rFonts w:ascii="Garamond" w:hAnsi="Garamond" w:cs="Garamond"/>
                <w:color w:val="000000"/>
                <w:sz w:val="20"/>
                <w:szCs w:val="20"/>
              </w:rPr>
              <w:t>Javascript</w:t>
            </w:r>
            <w:r>
              <w:rPr>
                <w:rFonts w:ascii="Garamond" w:hAnsi="Garamond" w:cs="Garamond"/>
                <w:color w:val="000000"/>
                <w:sz w:val="20"/>
                <w:szCs w:val="20"/>
              </w:rPr>
              <w:t xml:space="preserve"> Frameworks </w:t>
            </w:r>
          </w:p>
        </w:tc>
        <w:tc>
          <w:tcPr>
            <w:tcW w:w="6859" w:type="dxa"/>
            <w:shd w:val="clear" w:color="auto" w:fill="auto"/>
          </w:tcPr>
          <w:p w:rsidR="00D347DD">
            <w:pPr>
              <w:jc w:val="both"/>
            </w:pPr>
            <w:r>
              <w:rPr>
                <w:rFonts w:ascii="Garamond" w:hAnsi="Garamond" w:cs="Garamond"/>
                <w:color w:val="000000"/>
                <w:sz w:val="20"/>
                <w:szCs w:val="20"/>
              </w:rPr>
              <w:t xml:space="preserve">Backbone </w:t>
            </w:r>
            <w:r>
              <w:rPr>
                <w:rFonts w:ascii="Garamond" w:hAnsi="Garamond" w:cs="Garamond"/>
                <w:color w:val="000000"/>
                <w:sz w:val="20"/>
                <w:szCs w:val="20"/>
              </w:rPr>
              <w:t>js</w:t>
            </w:r>
            <w:r>
              <w:rPr>
                <w:rFonts w:ascii="Garamond" w:hAnsi="Garamond" w:cs="Garamond"/>
                <w:color w:val="000000"/>
                <w:sz w:val="20"/>
                <w:szCs w:val="20"/>
              </w:rPr>
              <w:t xml:space="preserve"> (MVC), </w:t>
            </w:r>
            <w:r>
              <w:rPr>
                <w:rFonts w:ascii="Garamond" w:hAnsi="Garamond" w:cs="Garamond"/>
                <w:color w:val="000000"/>
                <w:sz w:val="20"/>
                <w:szCs w:val="20"/>
              </w:rPr>
              <w:t>JQuery</w:t>
            </w:r>
            <w:r>
              <w:rPr>
                <w:rFonts w:ascii="Garamond" w:hAnsi="Garamond" w:cs="Garamond"/>
                <w:color w:val="000000"/>
                <w:sz w:val="20"/>
                <w:szCs w:val="20"/>
              </w:rPr>
              <w:t>, Ajax,</w:t>
            </w:r>
          </w:p>
        </w:tc>
      </w:tr>
      <w:tr>
        <w:tblPrEx>
          <w:tblW w:w="8855" w:type="dxa"/>
          <w:tblLook w:val="0000"/>
        </w:tblPrEx>
        <w:tc>
          <w:tcPr>
            <w:tcW w:w="1995" w:type="dxa"/>
            <w:shd w:val="clear" w:color="auto" w:fill="auto"/>
          </w:tcPr>
          <w:p w:rsidR="00D347DD">
            <w:pPr>
              <w:jc w:val="both"/>
            </w:pPr>
            <w:r>
              <w:rPr>
                <w:rFonts w:ascii="Garamond" w:hAnsi="Garamond" w:cs="Garamond"/>
                <w:color w:val="000000"/>
                <w:sz w:val="20"/>
                <w:szCs w:val="20"/>
              </w:rPr>
              <w:t>Cloud</w:t>
            </w:r>
          </w:p>
        </w:tc>
        <w:tc>
          <w:tcPr>
            <w:tcW w:w="6859" w:type="dxa"/>
            <w:shd w:val="clear" w:color="auto" w:fill="auto"/>
          </w:tcPr>
          <w:p w:rsidR="00D347DD">
            <w:pPr>
              <w:jc w:val="both"/>
            </w:pPr>
            <w:r>
              <w:rPr>
                <w:rFonts w:ascii="Garamond" w:hAnsi="Garamond" w:cs="Garamond"/>
                <w:color w:val="000000"/>
                <w:sz w:val="20"/>
                <w:szCs w:val="20"/>
              </w:rPr>
              <w:t>AWS, Heroku</w:t>
            </w:r>
          </w:p>
        </w:tc>
      </w:tr>
      <w:tr>
        <w:tblPrEx>
          <w:tblW w:w="8855" w:type="dxa"/>
          <w:tblLook w:val="0000"/>
        </w:tblPrEx>
        <w:trPr>
          <w:trHeight w:val="266"/>
        </w:trPr>
        <w:tc>
          <w:tcPr>
            <w:tcW w:w="1995" w:type="dxa"/>
            <w:shd w:val="clear" w:color="auto" w:fill="auto"/>
          </w:tcPr>
          <w:p w:rsidR="00D347DD">
            <w:pPr>
              <w:jc w:val="both"/>
            </w:pPr>
            <w:r>
              <w:rPr>
                <w:rFonts w:ascii="Garamond" w:hAnsi="Garamond" w:cs="Garamond"/>
                <w:color w:val="000000"/>
                <w:sz w:val="20"/>
                <w:szCs w:val="20"/>
              </w:rPr>
              <w:t>C++</w:t>
            </w:r>
          </w:p>
        </w:tc>
        <w:tc>
          <w:tcPr>
            <w:tcW w:w="6859" w:type="dxa"/>
            <w:shd w:val="clear" w:color="auto" w:fill="auto"/>
          </w:tcPr>
          <w:p w:rsidR="00D347DD">
            <w:pPr>
              <w:jc w:val="both"/>
            </w:pPr>
            <w:r>
              <w:rPr>
                <w:rFonts w:ascii="Garamond" w:hAnsi="Garamond" w:cs="Garamond"/>
                <w:color w:val="000000"/>
                <w:sz w:val="20"/>
                <w:szCs w:val="20"/>
              </w:rPr>
              <w:t>C++, STL, boost C++, boost C++ Python Adapters, Make, GDB.</w:t>
            </w:r>
          </w:p>
        </w:tc>
      </w:tr>
      <w:tr>
        <w:tblPrEx>
          <w:tblW w:w="8855" w:type="dxa"/>
          <w:tblLook w:val="0000"/>
        </w:tblPrEx>
        <w:trPr>
          <w:trHeight w:val="266"/>
        </w:trPr>
        <w:tc>
          <w:tcPr>
            <w:tcW w:w="1995" w:type="dxa"/>
            <w:shd w:val="clear" w:color="auto" w:fill="auto"/>
          </w:tcPr>
          <w:p w:rsidR="00D347DD">
            <w:pPr>
              <w:jc w:val="both"/>
            </w:pPr>
            <w:r>
              <w:rPr>
                <w:rFonts w:ascii="Garamond" w:hAnsi="Garamond" w:cs="Garamond"/>
                <w:color w:val="000000"/>
                <w:sz w:val="20"/>
                <w:szCs w:val="20"/>
              </w:rPr>
              <w:t>Python and other frameworks</w:t>
            </w:r>
          </w:p>
        </w:tc>
        <w:tc>
          <w:tcPr>
            <w:tcW w:w="6859" w:type="dxa"/>
            <w:shd w:val="clear" w:color="auto" w:fill="auto"/>
          </w:tcPr>
          <w:p w:rsidR="00D347DD">
            <w:pPr>
              <w:jc w:val="both"/>
            </w:pPr>
            <w:r>
              <w:rPr>
                <w:rFonts w:ascii="Garamond" w:hAnsi="Garamond" w:cs="Garamond"/>
                <w:color w:val="000000"/>
                <w:sz w:val="20"/>
                <w:szCs w:val="20"/>
              </w:rPr>
              <w:t xml:space="preserve">Python, </w:t>
            </w:r>
            <w:r>
              <w:rPr>
                <w:rFonts w:ascii="Garamond" w:hAnsi="Garamond" w:cs="Garamond"/>
                <w:color w:val="000000"/>
                <w:sz w:val="20"/>
                <w:szCs w:val="20"/>
              </w:rPr>
              <w:t>django</w:t>
            </w:r>
            <w:r>
              <w:rPr>
                <w:rFonts w:ascii="Garamond" w:hAnsi="Garamond" w:cs="Garamond"/>
                <w:color w:val="000000"/>
                <w:sz w:val="20"/>
                <w:szCs w:val="20"/>
              </w:rPr>
              <w:t xml:space="preserve"> web develop</w:t>
            </w:r>
            <w:bookmarkStart w:id="0" w:name="_GoBack"/>
            <w:bookmarkEnd w:id="0"/>
            <w:r>
              <w:rPr>
                <w:rFonts w:ascii="Garamond" w:hAnsi="Garamond" w:cs="Garamond"/>
                <w:color w:val="000000"/>
                <w:sz w:val="20"/>
                <w:szCs w:val="20"/>
              </w:rPr>
              <w:t xml:space="preserve">ment, </w:t>
            </w:r>
            <w:r>
              <w:rPr>
                <w:rFonts w:ascii="Garamond" w:hAnsi="Garamond" w:cs="Garamond"/>
                <w:color w:val="000000"/>
                <w:sz w:val="20"/>
                <w:szCs w:val="20"/>
              </w:rPr>
              <w:t>numpy</w:t>
            </w:r>
            <w:r>
              <w:rPr>
                <w:rFonts w:ascii="Garamond" w:hAnsi="Garamond" w:cs="Garamond"/>
                <w:color w:val="000000"/>
                <w:sz w:val="20"/>
                <w:szCs w:val="20"/>
              </w:rPr>
              <w:t xml:space="preserve">, matplotlib, </w:t>
            </w:r>
            <w:r>
              <w:rPr>
                <w:rFonts w:ascii="Garamond" w:hAnsi="Garamond" w:cs="Garamond"/>
                <w:color w:val="000000"/>
                <w:sz w:val="20"/>
                <w:szCs w:val="20"/>
              </w:rPr>
              <w:t>Matlab</w:t>
            </w:r>
          </w:p>
        </w:tc>
      </w:tr>
    </w:tbl>
    <w:p w:rsidR="00D347DD" w:rsidRPr="00AF7412">
      <w:pPr>
        <w:pStyle w:val="Heading1"/>
        <w:numPr>
          <w:ilvl w:val="0"/>
          <w:numId w:val="2"/>
        </w:numPr>
        <w:shd w:val="clear" w:color="auto" w:fill="FFFFFF" w:themeFill="background1"/>
        <w:rPr>
          <w:highlight w:val="none"/>
        </w:rPr>
      </w:pPr>
      <w:r w:rsidRPr="00AF7412">
        <w:rPr>
          <w:highlight w:val="none"/>
        </w:rPr>
        <w:t xml:space="preserve">Academics                                                                                                                                                                                                                                                                                                            </w:t>
      </w:r>
      <w:r w:rsidRPr="00AF7412">
        <w:rPr>
          <w:bCs w:val="0"/>
          <w:color w:val="FFFFFF"/>
          <w:highlight w:val="none"/>
        </w:rPr>
        <w:t xml:space="preserve">          </w:t>
      </w:r>
      <w:r w:rsidRPr="00AF7412">
        <w:rPr>
          <w:bCs w:val="0"/>
          <w:color w:val="FFFFFF"/>
          <w:highlight w:val="none"/>
          <w:shd w:val="clear" w:color="auto" w:fill="C0C0C0"/>
        </w:rPr>
        <w:t xml:space="preserve">                                                           </w:t>
      </w:r>
      <w:r w:rsidRPr="00AF7412">
        <w:rPr>
          <w:color w:val="9A9A9A"/>
          <w:highlight w:val="none"/>
        </w:rPr>
        <w:t xml:space="preserve">      </w:t>
      </w:r>
    </w:p>
    <w:p w:rsidR="00D347DD">
      <w:r>
        <w:rPr>
          <w:rFonts w:ascii="Garamond" w:hAnsi="Garamond" w:cs="Garamond"/>
          <w:bCs/>
          <w:color w:val="000000"/>
          <w:sz w:val="20"/>
          <w:szCs w:val="20"/>
        </w:rPr>
        <w:t xml:space="preserve">Master of Technology in Computer Science and Engineering </w:t>
      </w:r>
      <w:r>
        <w:rPr>
          <w:rFonts w:ascii="Garamond" w:hAnsi="Garamond" w:cs="Garamond"/>
          <w:bCs/>
          <w:color w:val="000000"/>
          <w:sz w:val="20"/>
          <w:szCs w:val="20"/>
        </w:rPr>
        <w:tab/>
        <w:t xml:space="preserve">                             </w:t>
      </w:r>
    </w:p>
    <w:p w:rsidR="00D347DD">
      <w:r>
        <w:rPr>
          <w:rFonts w:ascii="Garamond" w:hAnsi="Garamond" w:cs="Garamond"/>
          <w:b/>
          <w:bCs/>
          <w:color w:val="000000"/>
          <w:sz w:val="20"/>
          <w:szCs w:val="20"/>
        </w:rPr>
        <w:t>Indian Institute of Technology (IIT), Kanpur</w:t>
      </w:r>
    </w:p>
    <w:p w:rsidR="00D347DD">
      <w:r>
        <w:rPr>
          <w:rFonts w:ascii="Garamond" w:hAnsi="Garamond" w:cs="Garamond"/>
          <w:color w:val="000000"/>
          <w:sz w:val="20"/>
          <w:szCs w:val="20"/>
        </w:rPr>
        <w:t>(CGPA: 10/10 for 40 units of research work and 6.7/10 for 29 units of course work. Total Units - 69)</w:t>
      </w:r>
      <w:r>
        <w:rPr>
          <w:rFonts w:ascii="Garamond" w:hAnsi="Garamond" w:cs="Garamond"/>
          <w:color w:val="000000"/>
          <w:sz w:val="20"/>
          <w:szCs w:val="20"/>
        </w:rPr>
        <w:tab/>
      </w:r>
    </w:p>
    <w:p w:rsidR="00D347DD">
      <w:pPr>
        <w:ind w:left="3600" w:hanging="3600"/>
      </w:pPr>
      <w:r>
        <w:rPr>
          <w:rFonts w:ascii="Garamond" w:hAnsi="Garamond" w:cs="Garamond"/>
          <w:bCs/>
          <w:color w:val="B3B3B3"/>
          <w:sz w:val="20"/>
          <w:szCs w:val="20"/>
        </w:rPr>
        <w:t>---------------------------------------------------------------------------------------------------------------------------------</w:t>
      </w:r>
    </w:p>
    <w:p w:rsidR="00D347DD">
      <w:r>
        <w:rPr>
          <w:rFonts w:ascii="Garamond" w:hAnsi="Garamond" w:cs="Garamond"/>
          <w:bCs/>
          <w:color w:val="000000"/>
          <w:sz w:val="20"/>
          <w:szCs w:val="20"/>
        </w:rPr>
        <w:t xml:space="preserve">Bachelor of Engineering in Computer Science and Engineering                           </w:t>
      </w:r>
    </w:p>
    <w:p w:rsidR="00D347DD">
      <w:r>
        <w:rPr>
          <w:rFonts w:ascii="Garamond" w:hAnsi="Garamond" w:cs="Garamond"/>
          <w:b/>
          <w:bCs/>
          <w:color w:val="000000"/>
          <w:sz w:val="20"/>
          <w:szCs w:val="20"/>
        </w:rPr>
        <w:t>University College of Engineering (Autonomous)</w:t>
      </w:r>
      <w:r>
        <w:rPr>
          <w:rFonts w:ascii="Garamond" w:hAnsi="Garamond" w:cs="Garamond"/>
          <w:color w:val="000000"/>
          <w:sz w:val="20"/>
          <w:szCs w:val="20"/>
        </w:rPr>
        <w:t>,</w:t>
      </w:r>
      <w:r>
        <w:rPr>
          <w:rFonts w:ascii="Garamond" w:hAnsi="Garamond" w:cs="Garamond"/>
          <w:bCs/>
          <w:color w:val="000000"/>
          <w:sz w:val="20"/>
          <w:szCs w:val="20"/>
        </w:rPr>
        <w:t xml:space="preserve"> </w:t>
      </w:r>
      <w:r>
        <w:rPr>
          <w:rFonts w:ascii="Garamond" w:hAnsi="Garamond" w:cs="Garamond"/>
          <w:b/>
          <w:bCs/>
          <w:color w:val="000000"/>
          <w:sz w:val="20"/>
          <w:szCs w:val="20"/>
        </w:rPr>
        <w:t xml:space="preserve">Osmania University, </w:t>
      </w:r>
      <w:r>
        <w:rPr>
          <w:rFonts w:ascii="Garamond" w:hAnsi="Garamond" w:cs="Garamond"/>
          <w:color w:val="000000"/>
          <w:sz w:val="20"/>
          <w:szCs w:val="20"/>
        </w:rPr>
        <w:t>Hyderabad</w:t>
      </w:r>
    </w:p>
    <w:p w:rsidR="00D347DD">
      <w:r>
        <w:rPr>
          <w:rFonts w:ascii="Garamond" w:hAnsi="Garamond" w:cs="Garamond"/>
          <w:bCs/>
          <w:color w:val="000000"/>
          <w:sz w:val="20"/>
          <w:szCs w:val="20"/>
        </w:rPr>
        <w:t>(Percentage 70.2 awarded with Distinction)</w:t>
      </w:r>
      <w:r>
        <w:rPr>
          <w:rFonts w:ascii="Garamond" w:hAnsi="Garamond" w:cs="Garamond"/>
          <w:bCs/>
          <w:color w:val="000000"/>
          <w:sz w:val="20"/>
          <w:szCs w:val="20"/>
        </w:rPr>
        <w:tab/>
      </w:r>
      <w:r>
        <w:rPr>
          <w:rFonts w:ascii="Garamond" w:hAnsi="Garamond" w:cs="Garamond"/>
          <w:bCs/>
          <w:color w:val="000000"/>
          <w:sz w:val="20"/>
          <w:szCs w:val="20"/>
        </w:rPr>
        <w:tab/>
        <w:t xml:space="preserve"> </w:t>
      </w:r>
    </w:p>
    <w:p w:rsidR="00D347DD">
      <w:pPr>
        <w:rPr>
          <w:rFonts w:ascii="Garamond" w:hAnsi="Garamond" w:cs="Garamond"/>
          <w:sz w:val="20"/>
          <w:szCs w:val="20"/>
        </w:rPr>
      </w:pPr>
    </w:p>
    <w:p w:rsidR="00D347DD">
      <w:pPr>
        <w:shd w:val="clear" w:color="auto" w:fill="FFFFFF" w:themeFill="background1"/>
      </w:pPr>
      <w:r>
        <w:rPr>
          <w:rFonts w:ascii="Garamond" w:hAnsi="Garamond" w:cs="Garamond"/>
          <w:b/>
          <w:bCs/>
          <w:color w:val="000000"/>
          <w:sz w:val="20"/>
          <w:szCs w:val="20"/>
          <w:shd w:val="clear" w:color="auto" w:fill="FFFFFF"/>
        </w:rPr>
        <w:t>Professional Experience</w:t>
      </w:r>
      <w:r>
        <w:rPr>
          <w:rFonts w:ascii="Garamond" w:hAnsi="Garamond" w:cs="Garamond"/>
          <w:color w:val="000000"/>
          <w:sz w:val="20"/>
          <w:szCs w:val="20"/>
          <w:shd w:val="clear" w:color="auto" w:fill="FFFFFF"/>
        </w:rPr>
        <w:t xml:space="preserve">                                                                                                                                                              </w:t>
      </w:r>
      <w:r>
        <w:rPr>
          <w:rFonts w:ascii="Garamond" w:eastAsia="Garamond" w:hAnsi="Garamond" w:cs="Garamond"/>
          <w:color w:val="000000"/>
          <w:sz w:val="20"/>
          <w:szCs w:val="20"/>
          <w:shd w:val="clear" w:color="auto" w:fill="FFFFFF"/>
        </w:rPr>
        <w:t xml:space="preserve">                                                                                                               </w:t>
      </w:r>
    </w:p>
    <w:p w:rsidR="00D347DD">
      <w:pPr>
        <w:numPr>
          <w:ilvl w:val="0"/>
          <w:numId w:val="3"/>
        </w:numPr>
        <w:spacing w:line="260" w:lineRule="exact"/>
        <w:jc w:val="both"/>
      </w:pPr>
      <w:r>
        <w:rPr>
          <w:rFonts w:ascii="Garamond" w:hAnsi="Garamond" w:cs="Garamond"/>
          <w:bCs/>
          <w:sz w:val="20"/>
          <w:szCs w:val="20"/>
        </w:rPr>
        <w:t xml:space="preserve">Working with Ivy </w:t>
      </w:r>
      <w:r>
        <w:rPr>
          <w:rFonts w:ascii="Garamond" w:hAnsi="Garamond" w:cs="Garamond"/>
          <w:bCs/>
          <w:sz w:val="20"/>
          <w:szCs w:val="20"/>
        </w:rPr>
        <w:t>Comptech</w:t>
      </w:r>
      <w:r>
        <w:rPr>
          <w:rFonts w:ascii="Garamond" w:hAnsi="Garamond" w:cs="Garamond"/>
          <w:bCs/>
          <w:sz w:val="20"/>
          <w:szCs w:val="20"/>
        </w:rPr>
        <w:t xml:space="preserve"> (GVC) as System Analyst. (Sep 2016-Present)</w:t>
      </w:r>
    </w:p>
    <w:p w:rsidR="00D347DD">
      <w:pPr>
        <w:numPr>
          <w:ilvl w:val="0"/>
          <w:numId w:val="3"/>
        </w:numPr>
        <w:spacing w:line="260" w:lineRule="exact"/>
        <w:jc w:val="both"/>
      </w:pPr>
      <w:r>
        <w:rPr>
          <w:rFonts w:ascii="Garamond" w:hAnsi="Garamond" w:cs="Garamond"/>
          <w:bCs/>
          <w:sz w:val="20"/>
          <w:szCs w:val="20"/>
        </w:rPr>
        <w:t xml:space="preserve">Worked with </w:t>
      </w:r>
      <w:r>
        <w:rPr>
          <w:rFonts w:ascii="Garamond" w:hAnsi="Garamond" w:cs="Garamond"/>
          <w:bCs/>
          <w:sz w:val="20"/>
          <w:szCs w:val="20"/>
        </w:rPr>
        <w:t>ValueLabs</w:t>
      </w:r>
      <w:r>
        <w:rPr>
          <w:rFonts w:ascii="Garamond" w:hAnsi="Garamond" w:cs="Garamond"/>
          <w:bCs/>
          <w:sz w:val="20"/>
          <w:szCs w:val="20"/>
        </w:rPr>
        <w:t xml:space="preserve"> Solutions as Sr System Analyst. (Mar 2016-Aug 2016)</w:t>
      </w:r>
      <w:r>
        <w:rPr>
          <w:rFonts w:ascii="Garamond" w:hAnsi="Garamond" w:cs="Garamond"/>
          <w:bCs/>
          <w:sz w:val="20"/>
          <w:szCs w:val="20"/>
        </w:rPr>
        <w:tab/>
      </w:r>
    </w:p>
    <w:p w:rsidR="00D347DD">
      <w:pPr>
        <w:numPr>
          <w:ilvl w:val="0"/>
          <w:numId w:val="3"/>
        </w:numPr>
        <w:spacing w:line="260" w:lineRule="exact"/>
        <w:ind w:left="230" w:hanging="144"/>
        <w:jc w:val="both"/>
      </w:pPr>
      <w:r>
        <w:rPr>
          <w:rFonts w:ascii="Garamond" w:eastAsia="Garamond" w:hAnsi="Garamond" w:cs="Garamond"/>
          <w:bCs/>
          <w:sz w:val="20"/>
          <w:szCs w:val="20"/>
        </w:rPr>
        <w:t xml:space="preserve">    </w:t>
      </w:r>
      <w:r>
        <w:rPr>
          <w:rFonts w:ascii="Garamond" w:hAnsi="Garamond" w:cs="Garamond"/>
          <w:bCs/>
          <w:sz w:val="20"/>
          <w:szCs w:val="20"/>
        </w:rPr>
        <w:t xml:space="preserve">Worked with </w:t>
      </w:r>
      <w:r>
        <w:rPr>
          <w:rFonts w:ascii="Garamond" w:hAnsi="Garamond" w:cs="Garamond"/>
          <w:bCs/>
          <w:sz w:val="20"/>
          <w:szCs w:val="20"/>
        </w:rPr>
        <w:t>Gemcom</w:t>
      </w:r>
      <w:r>
        <w:rPr>
          <w:rFonts w:ascii="Garamond" w:hAnsi="Garamond" w:cs="Garamond"/>
          <w:bCs/>
          <w:sz w:val="20"/>
          <w:szCs w:val="20"/>
        </w:rPr>
        <w:t xml:space="preserve"> Software India Pvt Ltd (Acquired by Dassault Systems) as Software Developer II. </w:t>
      </w:r>
    </w:p>
    <w:p w:rsidR="00D347DD">
      <w:pPr>
        <w:spacing w:line="260" w:lineRule="exact"/>
        <w:ind w:left="536"/>
        <w:jc w:val="both"/>
      </w:pPr>
      <w:r>
        <w:rPr>
          <w:rFonts w:ascii="Garamond" w:hAnsi="Garamond" w:cs="Garamond"/>
          <w:bCs/>
          <w:sz w:val="20"/>
          <w:szCs w:val="20"/>
        </w:rPr>
        <w:t>(Mar 2011- Feb 2012))</w:t>
      </w:r>
    </w:p>
    <w:p w:rsidR="00D347DD">
      <w:pPr>
        <w:numPr>
          <w:ilvl w:val="0"/>
          <w:numId w:val="3"/>
        </w:numPr>
        <w:spacing w:line="260" w:lineRule="exact"/>
        <w:ind w:left="230" w:hanging="144"/>
        <w:jc w:val="both"/>
      </w:pPr>
      <w:r>
        <w:rPr>
          <w:rFonts w:ascii="Garamond" w:eastAsia="Garamond" w:hAnsi="Garamond" w:cs="Garamond"/>
          <w:bCs/>
          <w:sz w:val="20"/>
          <w:szCs w:val="20"/>
        </w:rPr>
        <w:t xml:space="preserve">   </w:t>
      </w:r>
      <w:r>
        <w:rPr>
          <w:rFonts w:ascii="Garamond" w:hAnsi="Garamond" w:cs="Garamond"/>
          <w:bCs/>
          <w:sz w:val="20"/>
          <w:szCs w:val="20"/>
        </w:rPr>
        <w:t>Worked with Amadeus Labs, Ness Technologies India Pvt Ltd as Senior Software Engineer. (Mar 2010-Feb 2011)</w:t>
      </w:r>
    </w:p>
    <w:p w:rsidR="00D347DD">
      <w:pPr>
        <w:numPr>
          <w:ilvl w:val="0"/>
          <w:numId w:val="3"/>
        </w:numPr>
        <w:spacing w:line="260" w:lineRule="exact"/>
        <w:ind w:left="230" w:hanging="144"/>
        <w:jc w:val="both"/>
      </w:pPr>
      <w:r>
        <w:rPr>
          <w:rFonts w:ascii="Garamond" w:eastAsia="Garamond" w:hAnsi="Garamond" w:cs="Garamond"/>
          <w:bCs/>
          <w:sz w:val="20"/>
          <w:szCs w:val="20"/>
        </w:rPr>
        <w:t xml:space="preserve">   </w:t>
      </w:r>
      <w:r>
        <w:rPr>
          <w:rFonts w:ascii="Garamond" w:hAnsi="Garamond" w:cs="Garamond"/>
          <w:bCs/>
          <w:sz w:val="20"/>
          <w:szCs w:val="20"/>
        </w:rPr>
        <w:t>Worked with Textual Analytics Solutions Pvt Ltd as Technical Team Member. (Apr 2009 – Dec 2009)</w:t>
      </w:r>
    </w:p>
    <w:p w:rsidR="00D347DD">
      <w:pPr>
        <w:numPr>
          <w:ilvl w:val="0"/>
          <w:numId w:val="3"/>
        </w:numPr>
        <w:spacing w:line="260" w:lineRule="exact"/>
        <w:ind w:left="230" w:hanging="144"/>
        <w:jc w:val="both"/>
      </w:pPr>
      <w:r>
        <w:rPr>
          <w:rFonts w:ascii="Garamond" w:eastAsia="Garamond" w:hAnsi="Garamond" w:cs="Garamond"/>
          <w:bCs/>
          <w:sz w:val="20"/>
          <w:szCs w:val="20"/>
        </w:rPr>
        <w:t xml:space="preserve">  </w:t>
      </w:r>
      <w:r>
        <w:rPr>
          <w:rFonts w:ascii="Garamond" w:hAnsi="Garamond" w:cs="Garamond"/>
          <w:bCs/>
          <w:sz w:val="20"/>
          <w:szCs w:val="20"/>
        </w:rPr>
        <w:t>Worked with Sarnoff Innovative Technologies India Pvt Ltd (Later transited to Serial Innovations) as Member of Technical Staff. (Parent company Sarnoff Corporation is a unit of Stanford Research International, Stanford University) (Sep 2006 – Apr 2009)</w:t>
      </w:r>
    </w:p>
    <w:p w:rsidR="00D347DD" w:rsidRPr="00224D1B">
      <w:pPr>
        <w:pStyle w:val="Heading1"/>
        <w:numPr>
          <w:ilvl w:val="0"/>
          <w:numId w:val="2"/>
        </w:numPr>
        <w:shd w:val="clear" w:color="auto" w:fill="FFFFFF" w:themeFill="background1"/>
        <w:rPr>
          <w:color w:val="000000" w:themeColor="text1"/>
          <w:highlight w:val="none"/>
        </w:rPr>
      </w:pPr>
      <w:r w:rsidRPr="00224D1B">
        <w:rPr>
          <w:color w:val="000000" w:themeColor="text1"/>
          <w:highlight w:val="none"/>
        </w:rPr>
        <w:t xml:space="preserve">International Publications and Book Chapters                                                                                                 </w:t>
      </w:r>
    </w:p>
    <w:p w:rsidR="00D347DD">
      <w:pPr>
        <w:numPr>
          <w:ilvl w:val="0"/>
          <w:numId w:val="3"/>
        </w:numPr>
        <w:spacing w:line="260" w:lineRule="exact"/>
        <w:jc w:val="both"/>
      </w:pPr>
      <w:r>
        <w:rPr>
          <w:rFonts w:ascii="Garamond" w:hAnsi="Garamond" w:cs="Garamond"/>
          <w:bCs/>
          <w:sz w:val="20"/>
          <w:szCs w:val="20"/>
        </w:rPr>
        <w:t>I have written pages for a chapter in the International R &amp; D book “The VC-1 and H.264 Video Compression Standards for Broadband Video” as part of Sarnoff Team. I was thanked in the acknowledgments section for my contribution. [Digital Video Compression, Image Compression]</w:t>
      </w:r>
    </w:p>
    <w:p w:rsidR="00D347DD">
      <w:pPr>
        <w:numPr>
          <w:ilvl w:val="0"/>
          <w:numId w:val="3"/>
        </w:numPr>
        <w:spacing w:line="260" w:lineRule="exact"/>
        <w:jc w:val="both"/>
      </w:pPr>
      <w:r>
        <w:rPr>
          <w:rFonts w:ascii="Garamond" w:hAnsi="Garamond" w:cs="Garamond"/>
          <w:bCs/>
          <w:sz w:val="20"/>
          <w:szCs w:val="20"/>
        </w:rPr>
        <w:t>Learning a Language for Spatial Terms in a Community of Agents, in 2nd Int. Conf. on Cognitive</w:t>
      </w:r>
    </w:p>
    <w:p w:rsidR="00D347DD">
      <w:pPr>
        <w:spacing w:line="260" w:lineRule="exact"/>
        <w:ind w:left="450"/>
        <w:jc w:val="both"/>
      </w:pPr>
      <w:r>
        <w:rPr>
          <w:rFonts w:ascii="Garamond" w:hAnsi="Garamond" w:cs="Garamond"/>
          <w:bCs/>
          <w:color w:val="000000"/>
          <w:sz w:val="20"/>
          <w:szCs w:val="20"/>
          <w:highlight w:val="white"/>
        </w:rPr>
        <w:t xml:space="preserve">Science, Allahabad, India, by Harish </w:t>
      </w:r>
      <w:r>
        <w:rPr>
          <w:rFonts w:ascii="Garamond" w:hAnsi="Garamond" w:cs="Garamond"/>
          <w:bCs/>
          <w:color w:val="000000"/>
          <w:sz w:val="20"/>
          <w:szCs w:val="20"/>
          <w:highlight w:val="white"/>
        </w:rPr>
        <w:t>Karnick</w:t>
      </w:r>
      <w:r>
        <w:rPr>
          <w:rFonts w:ascii="Garamond" w:hAnsi="Garamond" w:cs="Garamond"/>
          <w:bCs/>
          <w:color w:val="000000"/>
          <w:sz w:val="20"/>
          <w:szCs w:val="20"/>
          <w:highlight w:val="white"/>
        </w:rPr>
        <w:t>, B Madhu Sudan. [Artificial Intelligence, Machine Learning, Cognitive Sciences]</w:t>
      </w:r>
    </w:p>
    <w:p w:rsidR="00D347DD" w:rsidRPr="00224D1B">
      <w:pPr>
        <w:pStyle w:val="Heading1"/>
        <w:numPr>
          <w:ilvl w:val="0"/>
          <w:numId w:val="2"/>
        </w:numPr>
        <w:shd w:val="clear" w:color="auto" w:fill="FFFFFF" w:themeFill="background1"/>
        <w:rPr>
          <w:color w:val="000000" w:themeColor="text1"/>
          <w:highlight w:val="none"/>
        </w:rPr>
      </w:pPr>
      <w:r w:rsidRPr="00224D1B">
        <w:rPr>
          <w:color w:val="000000" w:themeColor="text1"/>
          <w:highlight w:val="none"/>
        </w:rPr>
        <w:t xml:space="preserve">Academic Achievements                                                                                                                                                                                                                                                                                                         </w:t>
      </w:r>
    </w:p>
    <w:p w:rsidR="00D347DD">
      <w:pPr>
        <w:spacing w:line="260" w:lineRule="exact"/>
        <w:jc w:val="both"/>
      </w:pPr>
      <w:r>
        <w:rPr>
          <w:rFonts w:ascii="Garamond" w:hAnsi="Garamond" w:cs="Garamond"/>
          <w:bCs/>
          <w:color w:val="000000"/>
          <w:sz w:val="20"/>
          <w:szCs w:val="20"/>
          <w:highlight w:val="white"/>
        </w:rPr>
        <w:t>Recipient of ONGC Award for four consecutive years during my Bachelor of Engineering</w:t>
      </w:r>
    </w:p>
    <w:p w:rsidR="00D347DD">
      <w:pPr>
        <w:spacing w:line="260" w:lineRule="exact"/>
        <w:ind w:left="450"/>
        <w:jc w:val="both"/>
      </w:pPr>
    </w:p>
    <w:p w:rsidR="00D347DD">
      <w:pPr>
        <w:shd w:val="clear" w:color="auto" w:fill="FFFFFF" w:themeFill="background1"/>
        <w:spacing w:line="260" w:lineRule="exact"/>
        <w:jc w:val="both"/>
      </w:pPr>
      <w:r>
        <w:rPr>
          <w:rFonts w:ascii="Garamond" w:hAnsi="Garamond" w:cs="Garamond"/>
          <w:b/>
          <w:bCs/>
          <w:color w:val="000000"/>
          <w:sz w:val="20"/>
          <w:szCs w:val="20"/>
          <w:highlight w:val="white"/>
        </w:rPr>
        <w:t>Projects</w:t>
      </w:r>
      <w:r>
        <w:rPr>
          <w:rFonts w:ascii="Garamond" w:hAnsi="Garamond" w:cs="Garamond"/>
          <w:bCs/>
          <w:color w:val="000000"/>
          <w:sz w:val="20"/>
          <w:szCs w:val="20"/>
        </w:rPr>
        <w:t xml:space="preserve">  </w:t>
      </w:r>
    </w:p>
    <w:p w:rsidR="00D347DD">
      <w:pPr>
        <w:pStyle w:val="Heading2"/>
        <w:numPr>
          <w:ilvl w:val="1"/>
          <w:numId w:val="2"/>
        </w:numPr>
      </w:pPr>
      <w:r>
        <w:rPr>
          <w:rFonts w:ascii="Garamond" w:hAnsi="Garamond" w:cs="Garamond"/>
          <w:i w:val="0"/>
          <w:iCs w:val="0"/>
          <w:sz w:val="20"/>
          <w:szCs w:val="20"/>
        </w:rPr>
        <w:t>Project: 1</w:t>
      </w:r>
    </w:p>
    <w:tbl>
      <w:tblPr>
        <w:tblW w:w="8657" w:type="dxa"/>
        <w:tblLook w:val="0000"/>
      </w:tblPr>
      <w:tblGrid>
        <w:gridCol w:w="1456"/>
        <w:gridCol w:w="7201"/>
      </w:tblGrid>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Project Name</w:t>
            </w:r>
          </w:p>
        </w:tc>
        <w:tc>
          <w:tcPr>
            <w:tcW w:w="7200" w:type="dxa"/>
            <w:shd w:val="clear" w:color="auto" w:fill="auto"/>
          </w:tcPr>
          <w:p w:rsidR="00D347DD">
            <w:pPr>
              <w:spacing w:line="240" w:lineRule="exact"/>
            </w:pPr>
            <w:r>
              <w:rPr>
                <w:rFonts w:ascii="Garamond" w:hAnsi="Garamond" w:cs="Garamond"/>
                <w:sz w:val="20"/>
                <w:szCs w:val="20"/>
              </w:rPr>
              <w:t xml:space="preserve">Timing offer, Wallet spend limits, Offer applicability, </w:t>
            </w:r>
            <w:r>
              <w:rPr>
                <w:rFonts w:ascii="Garamond" w:hAnsi="Garamond" w:cs="Garamond"/>
                <w:sz w:val="20"/>
                <w:szCs w:val="20"/>
              </w:rPr>
              <w:t>backoffice</w:t>
            </w:r>
            <w:r>
              <w:rPr>
                <w:rFonts w:ascii="Garamond" w:hAnsi="Garamond" w:cs="Garamond"/>
                <w:sz w:val="20"/>
                <w:szCs w:val="20"/>
              </w:rPr>
              <w:t xml:space="preserve"> admin</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Domain</w:t>
            </w:r>
          </w:p>
        </w:tc>
        <w:tc>
          <w:tcPr>
            <w:tcW w:w="7200" w:type="dxa"/>
            <w:shd w:val="clear" w:color="auto" w:fill="auto"/>
          </w:tcPr>
          <w:p w:rsidR="00D347DD">
            <w:pPr>
              <w:spacing w:line="240" w:lineRule="exact"/>
            </w:pPr>
            <w:r>
              <w:rPr>
                <w:rFonts w:ascii="Garamond" w:hAnsi="Garamond" w:cs="Garamond"/>
                <w:sz w:val="20"/>
                <w:szCs w:val="20"/>
              </w:rPr>
              <w:t>Wallet,</w:t>
            </w:r>
            <w:r>
              <w:rPr>
                <w:rFonts w:ascii="Garamond" w:hAnsi="Garamond" w:cs="Garamond"/>
                <w:sz w:val="20"/>
                <w:szCs w:val="20"/>
              </w:rPr>
              <w:t xml:space="preserve"> Offer and Restricted money, Gaming (Casino and Poker) </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Duration</w:t>
            </w:r>
          </w:p>
        </w:tc>
        <w:tc>
          <w:tcPr>
            <w:tcW w:w="7200" w:type="dxa"/>
            <w:shd w:val="clear" w:color="auto" w:fill="auto"/>
          </w:tcPr>
          <w:p w:rsidR="00D347DD">
            <w:pPr>
              <w:spacing w:line="240" w:lineRule="exact"/>
            </w:pPr>
            <w:r>
              <w:rPr>
                <w:rFonts w:ascii="Garamond" w:hAnsi="Garamond" w:cs="Garamond"/>
                <w:sz w:val="20"/>
                <w:szCs w:val="20"/>
              </w:rPr>
              <w:t>18 months</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Role</w:t>
            </w:r>
          </w:p>
        </w:tc>
        <w:tc>
          <w:tcPr>
            <w:tcW w:w="7200" w:type="dxa"/>
            <w:shd w:val="clear" w:color="auto" w:fill="auto"/>
          </w:tcPr>
          <w:p w:rsidR="00D347DD">
            <w:pPr>
              <w:spacing w:line="240" w:lineRule="exact"/>
            </w:pPr>
            <w:r>
              <w:rPr>
                <w:rFonts w:ascii="Garamond" w:hAnsi="Garamond" w:cs="Garamond"/>
                <w:sz w:val="20"/>
                <w:szCs w:val="20"/>
              </w:rPr>
              <w:t>Developer</w:t>
            </w:r>
          </w:p>
        </w:tc>
      </w:tr>
      <w:tr>
        <w:tblPrEx>
          <w:tblW w:w="8657" w:type="dxa"/>
          <w:tblLook w:val="0000"/>
        </w:tblPrEx>
        <w:tc>
          <w:tcPr>
            <w:tcW w:w="1456" w:type="dxa"/>
            <w:shd w:val="clear" w:color="auto" w:fill="auto"/>
          </w:tcPr>
          <w:p w:rsidR="00D347DD">
            <w:pPr>
              <w:spacing w:line="240" w:lineRule="exact"/>
            </w:pPr>
            <w:r>
              <w:rPr>
                <w:rFonts w:ascii="Garamond" w:hAnsi="Garamond" w:cs="Garamond"/>
                <w:b/>
                <w:color w:val="000000"/>
                <w:sz w:val="20"/>
                <w:szCs w:val="20"/>
                <w:shd w:val="clear" w:color="auto" w:fill="FFFFFF"/>
              </w:rPr>
              <w:t xml:space="preserve">Environment        </w:t>
            </w:r>
          </w:p>
        </w:tc>
        <w:tc>
          <w:tcPr>
            <w:tcW w:w="7200" w:type="dxa"/>
            <w:shd w:val="clear" w:color="auto" w:fill="auto"/>
          </w:tcPr>
          <w:p w:rsidR="00D347DD">
            <w:pPr>
              <w:spacing w:line="240" w:lineRule="exact"/>
            </w:pPr>
            <w:r>
              <w:rPr>
                <w:rFonts w:ascii="Garamond" w:hAnsi="Garamond" w:cs="Garamond"/>
                <w:color w:val="000000"/>
                <w:sz w:val="20"/>
                <w:szCs w:val="20"/>
                <w:shd w:val="clear" w:color="auto" w:fill="FFFFFF"/>
              </w:rPr>
              <w:t xml:space="preserve">Java, Spring, Rest, </w:t>
            </w:r>
            <w:r>
              <w:rPr>
                <w:rFonts w:ascii="Garamond" w:hAnsi="Garamond" w:cs="Garamond"/>
                <w:color w:val="000000"/>
                <w:sz w:val="20"/>
                <w:szCs w:val="20"/>
                <w:shd w:val="clear" w:color="auto" w:fill="FFFFFF"/>
              </w:rPr>
              <w:t>Soap,  Oracle</w:t>
            </w:r>
            <w:r>
              <w:rPr>
                <w:rFonts w:ascii="Garamond" w:hAnsi="Garamond" w:cs="Garamond"/>
                <w:color w:val="000000"/>
                <w:sz w:val="20"/>
                <w:szCs w:val="20"/>
                <w:shd w:val="clear" w:color="auto" w:fill="FFFFFF"/>
              </w:rPr>
              <w:t>,</w:t>
            </w:r>
            <w:r>
              <w:rPr>
                <w:rFonts w:ascii="Garamond" w:hAnsi="Garamond" w:cs="Garamond"/>
                <w:color w:val="000000"/>
                <w:sz w:val="20"/>
                <w:szCs w:val="20"/>
              </w:rPr>
              <w:t xml:space="preserve"> </w:t>
            </w:r>
            <w:r>
              <w:rPr>
                <w:rFonts w:ascii="Garamond" w:hAnsi="Garamond" w:cs="Garamond"/>
                <w:color w:val="000000"/>
                <w:sz w:val="20"/>
                <w:szCs w:val="20"/>
                <w:shd w:val="clear" w:color="auto" w:fill="FFFFFF"/>
              </w:rPr>
              <w:t xml:space="preserve"> backbone </w:t>
            </w:r>
            <w:r>
              <w:rPr>
                <w:rFonts w:ascii="Garamond" w:hAnsi="Garamond" w:cs="Garamond"/>
                <w:color w:val="000000"/>
                <w:sz w:val="20"/>
                <w:szCs w:val="20"/>
                <w:shd w:val="clear" w:color="auto" w:fill="FFFFFF"/>
              </w:rPr>
              <w:t>js</w:t>
            </w:r>
            <w:r>
              <w:rPr>
                <w:rFonts w:ascii="Garamond" w:hAnsi="Garamond" w:cs="Garamond"/>
                <w:color w:val="000000"/>
                <w:sz w:val="20"/>
                <w:szCs w:val="20"/>
                <w:shd w:val="clear" w:color="auto" w:fill="FFFFFF"/>
              </w:rPr>
              <w:t xml:space="preserve">, Struts 2, JSTL, </w:t>
            </w:r>
            <w:r>
              <w:rPr>
                <w:rFonts w:ascii="Garamond" w:hAnsi="Garamond" w:cs="Garamond"/>
                <w:color w:val="000000"/>
                <w:sz w:val="20"/>
                <w:szCs w:val="20"/>
                <w:shd w:val="clear" w:color="auto" w:fill="FFFFFF"/>
              </w:rPr>
              <w:t>JQuery</w:t>
            </w:r>
            <w:r>
              <w:rPr>
                <w:rFonts w:ascii="Garamond" w:hAnsi="Garamond" w:cs="Garamond"/>
                <w:color w:val="000000"/>
                <w:sz w:val="20"/>
                <w:szCs w:val="20"/>
                <w:shd w:val="clear" w:color="auto" w:fill="FFFFFF"/>
              </w:rPr>
              <w:t xml:space="preserve">, ActiveMQ, mongo </w:t>
            </w:r>
            <w:r>
              <w:rPr>
                <w:rFonts w:ascii="Garamond" w:hAnsi="Garamond" w:cs="Garamond"/>
                <w:color w:val="000000"/>
                <w:sz w:val="20"/>
                <w:szCs w:val="20"/>
                <w:shd w:val="clear" w:color="auto" w:fill="FFFFFF"/>
              </w:rPr>
              <w:t>db</w:t>
            </w:r>
          </w:p>
        </w:tc>
      </w:tr>
    </w:tbl>
    <w:p w:rsidR="00D347DD">
      <w:pPr>
        <w:spacing w:line="260" w:lineRule="exact"/>
        <w:jc w:val="both"/>
        <w:rPr>
          <w:rFonts w:ascii="Garamond" w:hAnsi="Garamond" w:cs="Garamond"/>
          <w:bCs/>
          <w:color w:val="000000"/>
          <w:sz w:val="20"/>
          <w:szCs w:val="20"/>
        </w:rPr>
      </w:pPr>
    </w:p>
    <w:p w:rsidR="00D347DD">
      <w:pPr>
        <w:spacing w:line="240" w:lineRule="exact"/>
        <w:rPr>
          <w:rFonts w:ascii="Garamond" w:hAnsi="Garamond" w:cs="Garamond"/>
          <w:bCs/>
          <w:color w:val="000000"/>
          <w:sz w:val="20"/>
          <w:szCs w:val="20"/>
        </w:rPr>
      </w:pPr>
    </w:p>
    <w:p w:rsidR="00D347DD">
      <w:pPr>
        <w:pStyle w:val="heading30"/>
      </w:pPr>
      <w:r>
        <w:rPr>
          <w:rStyle w:val="Heading3Char"/>
          <w:rFonts w:ascii="Garamond" w:hAnsi="Garamond" w:cs="Garamond"/>
          <w:sz w:val="20"/>
          <w:szCs w:val="20"/>
        </w:rPr>
        <w:t>Description</w:t>
      </w:r>
      <w:r>
        <w:rPr>
          <w:rFonts w:ascii="Garamond" w:hAnsi="Garamond" w:cs="Garamond"/>
          <w:color w:val="000000"/>
          <w:sz w:val="20"/>
          <w:szCs w:val="20"/>
          <w:shd w:val="clear" w:color="auto" w:fill="FFFFFF"/>
        </w:rPr>
        <w:t xml:space="preserve">: Players deposit money into Wallet and get offers. Poker and Casino players use this money to play games. Wallet debit and credit transactions in the process while spending and winning. Offer is a </w:t>
      </w:r>
      <w:r>
        <w:rPr>
          <w:rFonts w:ascii="Garamond" w:hAnsi="Garamond" w:cs="Garamond"/>
          <w:color w:val="000000"/>
          <w:sz w:val="20"/>
          <w:szCs w:val="20"/>
          <w:shd w:val="clear" w:color="auto" w:fill="FFFFFF"/>
        </w:rPr>
        <w:t>restricted  money</w:t>
      </w:r>
      <w:r>
        <w:rPr>
          <w:rFonts w:ascii="Garamond" w:hAnsi="Garamond" w:cs="Garamond"/>
          <w:color w:val="000000"/>
          <w:sz w:val="20"/>
          <w:szCs w:val="20"/>
          <w:shd w:val="clear" w:color="auto" w:fill="FFFFFF"/>
        </w:rPr>
        <w:t xml:space="preserve"> concept where the money will be taken from the offer instead of direct money if the offer is applicable for that game. </w:t>
      </w:r>
    </w:p>
    <w:p w:rsidR="00D347DD">
      <w:pPr>
        <w:jc w:val="both"/>
      </w:pPr>
      <w:r>
        <w:rPr>
          <w:rFonts w:ascii="Garamond" w:hAnsi="Garamond" w:cs="Garamond"/>
          <w:b/>
          <w:color w:val="000000"/>
          <w:sz w:val="20"/>
          <w:szCs w:val="20"/>
          <w:shd w:val="clear" w:color="auto" w:fill="FFFFFF"/>
        </w:rPr>
        <w:t>Responsibilities</w:t>
      </w:r>
      <w:r>
        <w:rPr>
          <w:rFonts w:ascii="Garamond" w:hAnsi="Garamond" w:cs="Garamond"/>
          <w:color w:val="000000"/>
          <w:sz w:val="20"/>
          <w:szCs w:val="20"/>
          <w:shd w:val="clear" w:color="auto" w:fill="FFFFFF"/>
        </w:rPr>
        <w:t xml:space="preserve">: </w:t>
      </w:r>
    </w:p>
    <w:p w:rsidR="00D347DD">
      <w:pPr>
        <w:numPr>
          <w:ilvl w:val="0"/>
          <w:numId w:val="3"/>
        </w:numPr>
        <w:spacing w:line="260" w:lineRule="exact"/>
        <w:ind w:left="230" w:hanging="144"/>
        <w:jc w:val="both"/>
      </w:pPr>
      <w:r>
        <w:rPr>
          <w:rFonts w:ascii="Garamond" w:hAnsi="Garamond" w:cs="Garamond"/>
          <w:bCs/>
          <w:sz w:val="20"/>
          <w:szCs w:val="20"/>
        </w:rPr>
        <w:t>I worked on offering a timing offer to a player considering various time zones and daylight savings. The player gets a deal if he deposits the money in specified time.</w:t>
      </w:r>
    </w:p>
    <w:p w:rsidR="00D347DD">
      <w:pPr>
        <w:numPr>
          <w:ilvl w:val="0"/>
          <w:numId w:val="3"/>
        </w:numPr>
        <w:spacing w:line="260" w:lineRule="exact"/>
        <w:ind w:left="230" w:hanging="144"/>
        <w:jc w:val="both"/>
      </w:pPr>
      <w:r>
        <w:rPr>
          <w:rFonts w:ascii="Garamond" w:hAnsi="Garamond" w:cs="Garamond"/>
          <w:bCs/>
          <w:sz w:val="20"/>
          <w:szCs w:val="20"/>
        </w:rPr>
        <w:t xml:space="preserve">I worked on wallet loss limits i.e. a player can set his daily spend and monthly limits, based on the limits debit and credit transactions considering the account currency change and time zones with Day Light Savings. Limits are reset every day and month for all </w:t>
      </w:r>
      <w:r>
        <w:rPr>
          <w:rFonts w:ascii="Garamond" w:hAnsi="Garamond" w:cs="Garamond"/>
          <w:bCs/>
          <w:sz w:val="20"/>
          <w:szCs w:val="20"/>
        </w:rPr>
        <w:t>timezones</w:t>
      </w:r>
      <w:r>
        <w:rPr>
          <w:rFonts w:ascii="Garamond" w:hAnsi="Garamond" w:cs="Garamond"/>
          <w:bCs/>
          <w:sz w:val="20"/>
          <w:szCs w:val="20"/>
        </w:rPr>
        <w:t xml:space="preserve">. </w:t>
      </w:r>
    </w:p>
    <w:p w:rsidR="00D347DD">
      <w:pPr>
        <w:numPr>
          <w:ilvl w:val="0"/>
          <w:numId w:val="3"/>
        </w:numPr>
        <w:spacing w:line="260" w:lineRule="exact"/>
        <w:ind w:left="230" w:hanging="144"/>
        <w:jc w:val="both"/>
      </w:pPr>
      <w:r>
        <w:rPr>
          <w:rFonts w:ascii="Garamond" w:hAnsi="Garamond" w:cs="Garamond"/>
          <w:bCs/>
          <w:sz w:val="20"/>
          <w:szCs w:val="20"/>
        </w:rPr>
        <w:t xml:space="preserve">I worked on offer </w:t>
      </w:r>
      <w:r>
        <w:rPr>
          <w:rFonts w:ascii="Garamond" w:hAnsi="Garamond" w:cs="Garamond"/>
          <w:bCs/>
          <w:sz w:val="20"/>
          <w:szCs w:val="20"/>
        </w:rPr>
        <w:t>applicability,  while</w:t>
      </w:r>
      <w:r>
        <w:rPr>
          <w:rFonts w:ascii="Garamond" w:hAnsi="Garamond" w:cs="Garamond"/>
          <w:bCs/>
          <w:sz w:val="20"/>
          <w:szCs w:val="20"/>
        </w:rPr>
        <w:t xml:space="preserve"> a player is playing game, the service checks if any offer is applicable for  that game  and  if so money is deducted from the offer or else money is deducted from the main balance.</w:t>
      </w:r>
      <w:r>
        <w:rPr>
          <w:rFonts w:ascii="Garamond" w:hAnsi="Garamond" w:cs="Garamond"/>
          <w:color w:val="000000"/>
          <w:sz w:val="20"/>
          <w:szCs w:val="20"/>
          <w:shd w:val="clear" w:color="auto" w:fill="C0C0C0"/>
        </w:rPr>
        <w:t xml:space="preserve"> </w:t>
      </w:r>
    </w:p>
    <w:p w:rsidR="00D347DD">
      <w:pPr>
        <w:numPr>
          <w:ilvl w:val="0"/>
          <w:numId w:val="3"/>
        </w:numPr>
        <w:spacing w:line="260" w:lineRule="exact"/>
        <w:ind w:left="230" w:hanging="144"/>
      </w:pPr>
      <w:r>
        <w:rPr>
          <w:rFonts w:ascii="Garamond" w:hAnsi="Garamond" w:cs="Garamond"/>
          <w:color w:val="000000"/>
          <w:sz w:val="20"/>
          <w:szCs w:val="20"/>
        </w:rPr>
        <w:t xml:space="preserve">I worked on various </w:t>
      </w:r>
      <w:r>
        <w:rPr>
          <w:rFonts w:ascii="Garamond" w:hAnsi="Garamond" w:cs="Garamond"/>
          <w:color w:val="000000"/>
          <w:sz w:val="20"/>
          <w:szCs w:val="20"/>
        </w:rPr>
        <w:t>enhancements  related</w:t>
      </w:r>
      <w:r>
        <w:rPr>
          <w:rFonts w:ascii="Garamond" w:hAnsi="Garamond" w:cs="Garamond"/>
          <w:color w:val="000000"/>
          <w:sz w:val="20"/>
          <w:szCs w:val="20"/>
        </w:rPr>
        <w:t xml:space="preserve"> to </w:t>
      </w:r>
      <w:r>
        <w:rPr>
          <w:rFonts w:ascii="Garamond" w:hAnsi="Garamond" w:cs="Garamond"/>
          <w:color w:val="000000"/>
          <w:sz w:val="20"/>
          <w:szCs w:val="20"/>
        </w:rPr>
        <w:t>backoffice</w:t>
      </w:r>
      <w:r>
        <w:rPr>
          <w:rFonts w:ascii="Garamond" w:hAnsi="Garamond" w:cs="Garamond"/>
          <w:color w:val="000000"/>
          <w:sz w:val="20"/>
          <w:szCs w:val="20"/>
        </w:rPr>
        <w:t xml:space="preserve"> admin.                                                                            </w:t>
      </w:r>
      <w:r>
        <w:rPr>
          <w:rFonts w:ascii="Garamond" w:hAnsi="Garamond" w:cs="Garamond"/>
          <w:color w:val="000000"/>
          <w:sz w:val="20"/>
          <w:szCs w:val="20"/>
          <w:shd w:val="clear" w:color="auto" w:fill="C0C0C0"/>
        </w:rPr>
        <w:t xml:space="preserve">                                                                                                                                </w:t>
      </w:r>
    </w:p>
    <w:p w:rsidR="00D347DD">
      <w:pPr>
        <w:pStyle w:val="Heading2"/>
        <w:numPr>
          <w:ilvl w:val="1"/>
          <w:numId w:val="2"/>
        </w:numPr>
      </w:pPr>
      <w:r>
        <w:rPr>
          <w:rFonts w:ascii="Garamond" w:hAnsi="Garamond" w:cs="Garamond"/>
          <w:i w:val="0"/>
          <w:iCs w:val="0"/>
          <w:sz w:val="20"/>
          <w:szCs w:val="20"/>
        </w:rPr>
        <w:t>Project: 2</w:t>
      </w:r>
    </w:p>
    <w:tbl>
      <w:tblPr>
        <w:tblW w:w="8657" w:type="dxa"/>
        <w:tblLook w:val="0000"/>
      </w:tblPr>
      <w:tblGrid>
        <w:gridCol w:w="1456"/>
        <w:gridCol w:w="7201"/>
      </w:tblGrid>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Project Name</w:t>
            </w:r>
          </w:p>
        </w:tc>
        <w:tc>
          <w:tcPr>
            <w:tcW w:w="7200" w:type="dxa"/>
            <w:shd w:val="clear" w:color="auto" w:fill="auto"/>
          </w:tcPr>
          <w:p w:rsidR="00D347DD">
            <w:pPr>
              <w:spacing w:line="240" w:lineRule="exact"/>
            </w:pPr>
            <w:r>
              <w:rPr>
                <w:rFonts w:ascii="Garamond" w:hAnsi="Garamond" w:cs="Garamond"/>
                <w:sz w:val="20"/>
                <w:szCs w:val="20"/>
              </w:rPr>
              <w:t>P Live</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Domain</w:t>
            </w:r>
          </w:p>
        </w:tc>
        <w:tc>
          <w:tcPr>
            <w:tcW w:w="7200" w:type="dxa"/>
            <w:shd w:val="clear" w:color="auto" w:fill="auto"/>
          </w:tcPr>
          <w:p w:rsidR="00D347DD">
            <w:pPr>
              <w:spacing w:line="240" w:lineRule="exact"/>
            </w:pPr>
            <w:r>
              <w:rPr>
                <w:rFonts w:ascii="Garamond" w:hAnsi="Garamond" w:cs="Garamond"/>
                <w:sz w:val="20"/>
                <w:szCs w:val="20"/>
              </w:rPr>
              <w:t>Web services for Mobile chatting Application</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Duration</w:t>
            </w:r>
          </w:p>
        </w:tc>
        <w:tc>
          <w:tcPr>
            <w:tcW w:w="7200" w:type="dxa"/>
            <w:shd w:val="clear" w:color="auto" w:fill="auto"/>
          </w:tcPr>
          <w:p w:rsidR="00D347DD">
            <w:pPr>
              <w:spacing w:line="240" w:lineRule="exact"/>
            </w:pPr>
            <w:r>
              <w:rPr>
                <w:rFonts w:ascii="Garamond" w:hAnsi="Garamond" w:cs="Garamond"/>
                <w:sz w:val="20"/>
                <w:szCs w:val="20"/>
              </w:rPr>
              <w:t>6 months</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Role</w:t>
            </w:r>
          </w:p>
        </w:tc>
        <w:tc>
          <w:tcPr>
            <w:tcW w:w="7200" w:type="dxa"/>
            <w:shd w:val="clear" w:color="auto" w:fill="auto"/>
          </w:tcPr>
          <w:p w:rsidR="00D347DD">
            <w:pPr>
              <w:spacing w:line="240" w:lineRule="exact"/>
            </w:pPr>
            <w:r>
              <w:rPr>
                <w:rFonts w:ascii="Garamond" w:hAnsi="Garamond" w:cs="Garamond"/>
                <w:sz w:val="20"/>
                <w:szCs w:val="20"/>
              </w:rPr>
              <w:t>Developer</w:t>
            </w:r>
          </w:p>
        </w:tc>
      </w:tr>
      <w:tr>
        <w:tblPrEx>
          <w:tblW w:w="8657" w:type="dxa"/>
          <w:tblLook w:val="0000"/>
        </w:tblPrEx>
        <w:trPr>
          <w:trHeight w:val="291"/>
        </w:trPr>
        <w:tc>
          <w:tcPr>
            <w:tcW w:w="1456" w:type="dxa"/>
            <w:shd w:val="clear" w:color="auto" w:fill="auto"/>
          </w:tcPr>
          <w:p w:rsidR="00D347DD">
            <w:pPr>
              <w:spacing w:line="240" w:lineRule="exact"/>
            </w:pPr>
            <w:r>
              <w:rPr>
                <w:rFonts w:ascii="Garamond" w:hAnsi="Garamond" w:cs="Garamond"/>
                <w:b/>
                <w:color w:val="000000"/>
                <w:sz w:val="20"/>
                <w:szCs w:val="20"/>
                <w:shd w:val="clear" w:color="auto" w:fill="FFFFFF"/>
              </w:rPr>
              <w:t xml:space="preserve">Environment        </w:t>
            </w:r>
          </w:p>
        </w:tc>
        <w:tc>
          <w:tcPr>
            <w:tcW w:w="7200" w:type="dxa"/>
            <w:shd w:val="clear" w:color="auto" w:fill="auto"/>
          </w:tcPr>
          <w:p w:rsidR="00D347DD">
            <w:pPr>
              <w:spacing w:line="240" w:lineRule="exact"/>
            </w:pPr>
            <w:r>
              <w:rPr>
                <w:rFonts w:ascii="Garamond" w:hAnsi="Garamond" w:cs="Garamond"/>
                <w:color w:val="000000"/>
                <w:sz w:val="20"/>
                <w:szCs w:val="20"/>
                <w:shd w:val="clear" w:color="auto" w:fill="FFFFFF"/>
              </w:rPr>
              <w:t>Java, Spring, Rest, AWS</w:t>
            </w:r>
            <w:r>
              <w:rPr>
                <w:rFonts w:ascii="Garamond" w:hAnsi="Garamond" w:cs="Garamond"/>
                <w:color w:val="000000"/>
                <w:sz w:val="20"/>
                <w:szCs w:val="20"/>
              </w:rPr>
              <w:t>, ec</w:t>
            </w:r>
            <w:r>
              <w:rPr>
                <w:rFonts w:ascii="Garamond" w:hAnsi="Garamond" w:cs="Garamond"/>
                <w:color w:val="000000"/>
                <w:sz w:val="20"/>
                <w:szCs w:val="20"/>
              </w:rPr>
              <w:t xml:space="preserve">2,  </w:t>
            </w:r>
            <w:r>
              <w:rPr>
                <w:rFonts w:ascii="Garamond" w:hAnsi="Garamond" w:cs="Garamond"/>
                <w:color w:val="000000"/>
                <w:sz w:val="20"/>
                <w:szCs w:val="20"/>
              </w:rPr>
              <w:t>dynomo</w:t>
            </w:r>
            <w:r>
              <w:rPr>
                <w:rFonts w:ascii="Garamond" w:hAnsi="Garamond" w:cs="Garamond"/>
                <w:color w:val="000000"/>
                <w:sz w:val="20"/>
                <w:szCs w:val="20"/>
              </w:rPr>
              <w:t xml:space="preserve"> </w:t>
            </w:r>
            <w:r>
              <w:rPr>
                <w:rFonts w:ascii="Garamond" w:hAnsi="Garamond" w:cs="Garamond"/>
                <w:color w:val="000000"/>
                <w:sz w:val="20"/>
                <w:szCs w:val="20"/>
              </w:rPr>
              <w:t>db</w:t>
            </w:r>
            <w:r>
              <w:rPr>
                <w:rFonts w:ascii="Garamond" w:hAnsi="Garamond" w:cs="Garamond"/>
                <w:color w:val="000000"/>
                <w:sz w:val="20"/>
                <w:szCs w:val="20"/>
              </w:rPr>
              <w:t xml:space="preserve">, </w:t>
            </w:r>
            <w:r>
              <w:rPr>
                <w:rFonts w:ascii="Garamond" w:hAnsi="Garamond" w:cs="Garamond"/>
                <w:color w:val="000000"/>
                <w:sz w:val="20"/>
                <w:szCs w:val="20"/>
              </w:rPr>
              <w:t>Pubnub</w:t>
            </w:r>
            <w:r>
              <w:rPr>
                <w:rFonts w:ascii="Garamond" w:hAnsi="Garamond" w:cs="Garamond"/>
                <w:color w:val="000000"/>
                <w:sz w:val="20"/>
                <w:szCs w:val="20"/>
              </w:rPr>
              <w:t xml:space="preserve"> chat </w:t>
            </w:r>
            <w:r>
              <w:rPr>
                <w:rFonts w:ascii="Garamond" w:hAnsi="Garamond" w:cs="Garamond"/>
                <w:color w:val="000000"/>
                <w:sz w:val="20"/>
                <w:szCs w:val="20"/>
                <w:shd w:val="clear" w:color="auto" w:fill="FFFFFF"/>
              </w:rPr>
              <w:t>services, Kafka</w:t>
            </w:r>
          </w:p>
        </w:tc>
      </w:tr>
    </w:tbl>
    <w:p w:rsidR="00D347DD">
      <w:pPr>
        <w:spacing w:line="240" w:lineRule="exact"/>
      </w:pPr>
      <w:r>
        <w:rPr>
          <w:rFonts w:ascii="Garamond" w:hAnsi="Garamond" w:cs="Garamond"/>
          <w:sz w:val="20"/>
          <w:szCs w:val="20"/>
        </w:rPr>
        <w:tab/>
        <w:t xml:space="preserve">              </w:t>
      </w:r>
      <w:r>
        <w:rPr>
          <w:rFonts w:ascii="Garamond" w:hAnsi="Garamond" w:cs="Garamond"/>
          <w:sz w:val="20"/>
          <w:szCs w:val="20"/>
        </w:rPr>
        <w:tab/>
      </w:r>
    </w:p>
    <w:p w:rsidR="00D347DD">
      <w:pPr>
        <w:pStyle w:val="heading30"/>
      </w:pPr>
      <w:r>
        <w:rPr>
          <w:rStyle w:val="Heading3Char"/>
          <w:rFonts w:ascii="Garamond" w:hAnsi="Garamond" w:cs="Garamond"/>
          <w:sz w:val="20"/>
          <w:szCs w:val="20"/>
        </w:rPr>
        <w:t>Description</w:t>
      </w:r>
      <w:r>
        <w:rPr>
          <w:rFonts w:ascii="Garamond" w:hAnsi="Garamond" w:cs="Garamond"/>
          <w:color w:val="000000"/>
          <w:sz w:val="20"/>
          <w:szCs w:val="20"/>
          <w:shd w:val="clear" w:color="auto" w:fill="FFFFFF"/>
        </w:rPr>
        <w:t>: P Live is a scalable mobile chat application used by television, film industry to provide chat services among various stake holders.</w:t>
      </w:r>
    </w:p>
    <w:p w:rsidR="00D347DD">
      <w:pPr>
        <w:jc w:val="both"/>
      </w:pPr>
      <w:r>
        <w:rPr>
          <w:rFonts w:ascii="Garamond" w:hAnsi="Garamond" w:cs="Garamond"/>
          <w:b/>
          <w:color w:val="000000"/>
          <w:sz w:val="20"/>
          <w:szCs w:val="20"/>
          <w:shd w:val="clear" w:color="auto" w:fill="FFFFFF"/>
        </w:rPr>
        <w:t>Responsibilities</w:t>
      </w:r>
      <w:r>
        <w:rPr>
          <w:rFonts w:ascii="Garamond" w:hAnsi="Garamond" w:cs="Garamond"/>
          <w:color w:val="000000"/>
          <w:sz w:val="20"/>
          <w:szCs w:val="20"/>
          <w:shd w:val="clear" w:color="auto" w:fill="FFFFFF"/>
        </w:rPr>
        <w:t xml:space="preserve">: </w:t>
      </w:r>
    </w:p>
    <w:p w:rsidR="00D347DD">
      <w:pPr>
        <w:numPr>
          <w:ilvl w:val="0"/>
          <w:numId w:val="3"/>
        </w:numPr>
        <w:spacing w:line="260" w:lineRule="exact"/>
        <w:ind w:left="230" w:hanging="144"/>
        <w:jc w:val="both"/>
      </w:pPr>
      <w:r>
        <w:rPr>
          <w:rFonts w:ascii="Garamond" w:hAnsi="Garamond" w:cs="Garamond"/>
          <w:bCs/>
          <w:sz w:val="20"/>
          <w:szCs w:val="20"/>
        </w:rPr>
        <w:t xml:space="preserve">I have designed and developed code in rest web services, designed </w:t>
      </w:r>
      <w:r>
        <w:rPr>
          <w:rFonts w:ascii="Garamond" w:hAnsi="Garamond" w:cs="Garamond"/>
          <w:bCs/>
          <w:sz w:val="20"/>
          <w:szCs w:val="20"/>
        </w:rPr>
        <w:t>mysql</w:t>
      </w:r>
      <w:r>
        <w:rPr>
          <w:rFonts w:ascii="Garamond" w:hAnsi="Garamond" w:cs="Garamond"/>
          <w:bCs/>
          <w:sz w:val="20"/>
          <w:szCs w:val="20"/>
        </w:rPr>
        <w:t xml:space="preserve"> and dynamo </w:t>
      </w:r>
      <w:r>
        <w:rPr>
          <w:rFonts w:ascii="Garamond" w:hAnsi="Garamond" w:cs="Garamond"/>
          <w:bCs/>
          <w:sz w:val="20"/>
          <w:szCs w:val="20"/>
        </w:rPr>
        <w:t>db</w:t>
      </w:r>
      <w:r>
        <w:rPr>
          <w:rFonts w:ascii="Garamond" w:hAnsi="Garamond" w:cs="Garamond"/>
          <w:bCs/>
          <w:sz w:val="20"/>
          <w:szCs w:val="20"/>
        </w:rPr>
        <w:t xml:space="preserve"> tables, asynchronous communication is done through </w:t>
      </w:r>
      <w:r>
        <w:rPr>
          <w:rFonts w:ascii="Garamond" w:hAnsi="Garamond" w:cs="Garamond"/>
          <w:bCs/>
          <w:sz w:val="20"/>
          <w:szCs w:val="20"/>
        </w:rPr>
        <w:t>pubnub</w:t>
      </w:r>
      <w:r>
        <w:rPr>
          <w:rFonts w:ascii="Garamond" w:hAnsi="Garamond" w:cs="Garamond"/>
          <w:bCs/>
          <w:sz w:val="20"/>
          <w:szCs w:val="20"/>
        </w:rPr>
        <w:t xml:space="preserve"> chat services and deployed the webservices in AWS.</w:t>
      </w:r>
    </w:p>
    <w:p w:rsidR="00D347DD">
      <w:pPr>
        <w:spacing w:line="260" w:lineRule="exact"/>
        <w:ind w:left="536"/>
        <w:jc w:val="both"/>
      </w:pPr>
    </w:p>
    <w:p w:rsidR="00D347DD">
      <w:pPr>
        <w:pStyle w:val="Heading2"/>
        <w:numPr>
          <w:ilvl w:val="1"/>
          <w:numId w:val="2"/>
        </w:numPr>
      </w:pPr>
      <w:r>
        <w:rPr>
          <w:rFonts w:ascii="Garamond" w:hAnsi="Garamond" w:cs="Garamond"/>
          <w:i w:val="0"/>
          <w:iCs w:val="0"/>
          <w:sz w:val="20"/>
          <w:szCs w:val="20"/>
        </w:rPr>
        <w:t>Project: 3</w:t>
      </w:r>
    </w:p>
    <w:tbl>
      <w:tblPr>
        <w:tblW w:w="8657" w:type="dxa"/>
        <w:tblLook w:val="0000"/>
      </w:tblPr>
      <w:tblGrid>
        <w:gridCol w:w="1456"/>
        <w:gridCol w:w="7201"/>
      </w:tblGrid>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Project Name</w:t>
            </w:r>
          </w:p>
        </w:tc>
        <w:tc>
          <w:tcPr>
            <w:tcW w:w="7200" w:type="dxa"/>
            <w:shd w:val="clear" w:color="auto" w:fill="auto"/>
          </w:tcPr>
          <w:p w:rsidR="00D347DD">
            <w:pPr>
              <w:spacing w:line="240" w:lineRule="exact"/>
            </w:pPr>
            <w:r>
              <w:rPr>
                <w:rFonts w:ascii="Garamond" w:hAnsi="Garamond" w:cs="Garamond"/>
                <w:sz w:val="20"/>
                <w:szCs w:val="20"/>
              </w:rPr>
              <w:t>Surpac</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Domain</w:t>
            </w:r>
          </w:p>
        </w:tc>
        <w:tc>
          <w:tcPr>
            <w:tcW w:w="7200" w:type="dxa"/>
            <w:shd w:val="clear" w:color="auto" w:fill="auto"/>
          </w:tcPr>
          <w:p w:rsidR="00D347DD">
            <w:pPr>
              <w:spacing w:line="240" w:lineRule="exact"/>
            </w:pPr>
            <w:r>
              <w:rPr>
                <w:rFonts w:ascii="Garamond" w:hAnsi="Garamond" w:cs="Garamond"/>
                <w:sz w:val="20"/>
                <w:szCs w:val="20"/>
              </w:rPr>
              <w:t>Graphics, CAD</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Duration</w:t>
            </w:r>
          </w:p>
        </w:tc>
        <w:tc>
          <w:tcPr>
            <w:tcW w:w="7200" w:type="dxa"/>
            <w:shd w:val="clear" w:color="auto" w:fill="auto"/>
          </w:tcPr>
          <w:p w:rsidR="00D347DD">
            <w:pPr>
              <w:spacing w:line="240" w:lineRule="exact"/>
            </w:pPr>
            <w:r>
              <w:rPr>
                <w:rFonts w:ascii="Garamond" w:hAnsi="Garamond" w:cs="Garamond"/>
                <w:sz w:val="20"/>
                <w:szCs w:val="20"/>
              </w:rPr>
              <w:t>12 months</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Role</w:t>
            </w:r>
          </w:p>
        </w:tc>
        <w:tc>
          <w:tcPr>
            <w:tcW w:w="7200" w:type="dxa"/>
            <w:shd w:val="clear" w:color="auto" w:fill="auto"/>
          </w:tcPr>
          <w:p w:rsidR="00D347DD">
            <w:pPr>
              <w:spacing w:line="240" w:lineRule="exact"/>
            </w:pPr>
            <w:r>
              <w:rPr>
                <w:rFonts w:ascii="Garamond" w:hAnsi="Garamond" w:cs="Garamond"/>
                <w:sz w:val="20"/>
                <w:szCs w:val="20"/>
              </w:rPr>
              <w:t>Developer</w:t>
            </w:r>
          </w:p>
        </w:tc>
      </w:tr>
      <w:tr>
        <w:tblPrEx>
          <w:tblW w:w="8657" w:type="dxa"/>
          <w:tblLook w:val="0000"/>
        </w:tblPrEx>
        <w:tc>
          <w:tcPr>
            <w:tcW w:w="1456" w:type="dxa"/>
            <w:shd w:val="clear" w:color="auto" w:fill="auto"/>
          </w:tcPr>
          <w:p w:rsidR="00D347DD">
            <w:pPr>
              <w:spacing w:line="240" w:lineRule="exact"/>
            </w:pPr>
            <w:r>
              <w:rPr>
                <w:rFonts w:ascii="Garamond" w:hAnsi="Garamond" w:cs="Garamond"/>
                <w:b/>
                <w:color w:val="000000"/>
                <w:sz w:val="20"/>
                <w:szCs w:val="20"/>
                <w:shd w:val="clear" w:color="auto" w:fill="FFFFFF"/>
              </w:rPr>
              <w:t xml:space="preserve">Environment        </w:t>
            </w:r>
          </w:p>
        </w:tc>
        <w:tc>
          <w:tcPr>
            <w:tcW w:w="7200" w:type="dxa"/>
            <w:shd w:val="clear" w:color="auto" w:fill="auto"/>
          </w:tcPr>
          <w:p w:rsidR="00D347DD">
            <w:pPr>
              <w:spacing w:line="240" w:lineRule="exact"/>
            </w:pPr>
            <w:r>
              <w:rPr>
                <w:rFonts w:ascii="Garamond" w:hAnsi="Garamond" w:cs="Garamond"/>
                <w:color w:val="000000"/>
                <w:sz w:val="20"/>
                <w:szCs w:val="20"/>
              </w:rPr>
              <w:t xml:space="preserve">Core Java, Windows </w:t>
            </w:r>
          </w:p>
        </w:tc>
      </w:tr>
    </w:tbl>
    <w:p w:rsidR="00D347DD">
      <w:pPr>
        <w:jc w:val="both"/>
        <w:rPr>
          <w:rFonts w:ascii="Garamond" w:hAnsi="Garamond" w:cs="Garamond"/>
          <w:color w:val="000000"/>
          <w:sz w:val="20"/>
          <w:szCs w:val="20"/>
        </w:rPr>
      </w:pPr>
    </w:p>
    <w:p w:rsidR="00D347DD">
      <w:pPr>
        <w:jc w:val="both"/>
      </w:pPr>
      <w:r>
        <w:rPr>
          <w:rFonts w:ascii="Garamond" w:hAnsi="Garamond" w:cs="Garamond"/>
          <w:b/>
          <w:color w:val="000000"/>
          <w:sz w:val="20"/>
          <w:szCs w:val="20"/>
          <w:shd w:val="clear" w:color="auto" w:fill="FFFFFF"/>
        </w:rPr>
        <w:t>Description</w:t>
      </w:r>
      <w:r>
        <w:rPr>
          <w:rFonts w:ascii="Garamond" w:hAnsi="Garamond" w:cs="Garamond"/>
          <w:color w:val="000000"/>
          <w:sz w:val="20"/>
          <w:szCs w:val="20"/>
          <w:shd w:val="clear" w:color="auto" w:fill="FFFFFF"/>
        </w:rPr>
        <w:t xml:space="preserve">: </w:t>
      </w:r>
      <w:r>
        <w:rPr>
          <w:rFonts w:ascii="Garamond" w:hAnsi="Garamond" w:cs="Garamond"/>
          <w:color w:val="000000"/>
          <w:sz w:val="20"/>
          <w:szCs w:val="20"/>
        </w:rPr>
        <w:t>Surpac</w:t>
      </w:r>
      <w:r>
        <w:rPr>
          <w:rFonts w:ascii="Garamond" w:hAnsi="Garamond" w:cs="Garamond"/>
          <w:color w:val="000000"/>
          <w:sz w:val="20"/>
          <w:szCs w:val="20"/>
        </w:rPr>
        <w:t xml:space="preserve"> is an </w:t>
      </w:r>
      <w:r>
        <w:rPr>
          <w:rFonts w:ascii="Garamond" w:hAnsi="Garamond" w:cs="Garamond"/>
          <w:color w:val="000000"/>
          <w:sz w:val="20"/>
          <w:szCs w:val="20"/>
        </w:rPr>
        <w:t>Autocad</w:t>
      </w:r>
      <w:r>
        <w:rPr>
          <w:rFonts w:ascii="Garamond" w:hAnsi="Garamond" w:cs="Garamond"/>
          <w:color w:val="000000"/>
          <w:sz w:val="20"/>
          <w:szCs w:val="20"/>
        </w:rPr>
        <w:t xml:space="preserve"> kind of graphics application for Mining Engineers, heavily used by the Mining Industry.</w:t>
      </w:r>
    </w:p>
    <w:p w:rsidR="00D347DD">
      <w:pPr>
        <w:jc w:val="both"/>
      </w:pPr>
      <w:r>
        <w:rPr>
          <w:rFonts w:ascii="Garamond" w:hAnsi="Garamond" w:cs="Garamond"/>
          <w:b/>
          <w:color w:val="000000"/>
          <w:sz w:val="20"/>
          <w:szCs w:val="20"/>
          <w:shd w:val="clear" w:color="auto" w:fill="FFFFFF"/>
        </w:rPr>
        <w:t>Responsibilities</w:t>
      </w:r>
      <w:r>
        <w:rPr>
          <w:rFonts w:ascii="Garamond" w:hAnsi="Garamond" w:cs="Garamond"/>
          <w:color w:val="000000"/>
          <w:sz w:val="20"/>
          <w:szCs w:val="20"/>
          <w:shd w:val="clear" w:color="auto" w:fill="FFFFFF"/>
        </w:rPr>
        <w:t>:</w:t>
      </w:r>
    </w:p>
    <w:p w:rsidR="00D347DD">
      <w:pPr>
        <w:numPr>
          <w:ilvl w:val="0"/>
          <w:numId w:val="3"/>
        </w:numPr>
        <w:spacing w:line="260" w:lineRule="exact"/>
        <w:ind w:left="230" w:hanging="144"/>
        <w:jc w:val="both"/>
      </w:pPr>
      <w:r>
        <w:rPr>
          <w:rFonts w:ascii="Garamond" w:hAnsi="Garamond" w:cs="Garamond"/>
          <w:bCs/>
          <w:sz w:val="20"/>
          <w:szCs w:val="20"/>
        </w:rPr>
        <w:t xml:space="preserve">I have designed and developed code for one of the important plugins, MicroStation plugin making </w:t>
      </w:r>
      <w:r>
        <w:rPr>
          <w:rFonts w:ascii="Garamond" w:hAnsi="Garamond" w:cs="Garamond"/>
          <w:bCs/>
          <w:sz w:val="20"/>
          <w:szCs w:val="20"/>
        </w:rPr>
        <w:t>Surpac</w:t>
      </w:r>
      <w:r>
        <w:rPr>
          <w:rFonts w:ascii="Garamond" w:hAnsi="Garamond" w:cs="Garamond"/>
          <w:bCs/>
          <w:sz w:val="20"/>
          <w:szCs w:val="20"/>
        </w:rPr>
        <w:t xml:space="preserve"> to decode </w:t>
      </w:r>
      <w:r>
        <w:rPr>
          <w:rFonts w:ascii="Garamond" w:hAnsi="Garamond" w:cs="Garamond"/>
          <w:bCs/>
          <w:sz w:val="20"/>
          <w:szCs w:val="20"/>
        </w:rPr>
        <w:t>dgn</w:t>
      </w:r>
      <w:r>
        <w:rPr>
          <w:rFonts w:ascii="Garamond" w:hAnsi="Garamond" w:cs="Garamond"/>
          <w:bCs/>
          <w:sz w:val="20"/>
          <w:szCs w:val="20"/>
        </w:rPr>
        <w:t xml:space="preserve"> and dwg files.</w:t>
      </w:r>
    </w:p>
    <w:p w:rsidR="00D347DD">
      <w:pPr>
        <w:numPr>
          <w:ilvl w:val="0"/>
          <w:numId w:val="3"/>
        </w:numPr>
        <w:spacing w:line="260" w:lineRule="exact"/>
        <w:ind w:left="230" w:hanging="144"/>
        <w:jc w:val="both"/>
      </w:pPr>
      <w:r>
        <w:rPr>
          <w:rFonts w:ascii="Garamond" w:hAnsi="Garamond" w:cs="Garamond"/>
          <w:bCs/>
          <w:sz w:val="20"/>
          <w:szCs w:val="20"/>
        </w:rPr>
        <w:t>Other enhancements and major bug fixes.</w:t>
      </w:r>
    </w:p>
    <w:p w:rsidR="00D347DD">
      <w:pPr>
        <w:numPr>
          <w:ilvl w:val="0"/>
          <w:numId w:val="3"/>
        </w:numPr>
        <w:spacing w:line="260" w:lineRule="exact"/>
        <w:ind w:left="230" w:hanging="144"/>
        <w:jc w:val="both"/>
      </w:pPr>
      <w:r>
        <w:rPr>
          <w:rFonts w:ascii="Garamond" w:hAnsi="Garamond" w:cs="Garamond"/>
          <w:bCs/>
          <w:sz w:val="20"/>
          <w:szCs w:val="20"/>
        </w:rPr>
        <w:t>Had to write product development code in agile based environment, coordination with Australian and Canadian Teams.</w:t>
      </w:r>
    </w:p>
    <w:p w:rsidR="00D347DD">
      <w:pPr>
        <w:numPr>
          <w:ilvl w:val="0"/>
          <w:numId w:val="3"/>
        </w:numPr>
        <w:spacing w:line="260" w:lineRule="exact"/>
        <w:ind w:left="230" w:hanging="144"/>
        <w:jc w:val="both"/>
      </w:pPr>
      <w:r>
        <w:rPr>
          <w:rFonts w:ascii="Garamond" w:hAnsi="Garamond" w:cs="Garamond"/>
          <w:bCs/>
          <w:sz w:val="20"/>
          <w:szCs w:val="20"/>
        </w:rPr>
        <w:t>Had to release the fixes and modules biweekly to Australian, Canadian team and present the released modules.</w:t>
      </w:r>
    </w:p>
    <w:p w:rsidR="00D347DD">
      <w:pPr>
        <w:pStyle w:val="Heading2"/>
        <w:numPr>
          <w:ilvl w:val="1"/>
          <w:numId w:val="2"/>
        </w:numPr>
      </w:pPr>
      <w:r>
        <w:rPr>
          <w:rFonts w:ascii="Garamond" w:hAnsi="Garamond" w:cs="Garamond"/>
          <w:i w:val="0"/>
          <w:iCs w:val="0"/>
          <w:sz w:val="20"/>
          <w:szCs w:val="20"/>
        </w:rPr>
        <w:t>Project: 4</w:t>
      </w:r>
    </w:p>
    <w:tbl>
      <w:tblPr>
        <w:tblW w:w="8657" w:type="dxa"/>
        <w:tblLook w:val="0000"/>
      </w:tblPr>
      <w:tblGrid>
        <w:gridCol w:w="1456"/>
        <w:gridCol w:w="7201"/>
      </w:tblGrid>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Project Name</w:t>
            </w:r>
          </w:p>
        </w:tc>
        <w:tc>
          <w:tcPr>
            <w:tcW w:w="7200" w:type="dxa"/>
            <w:shd w:val="clear" w:color="auto" w:fill="auto"/>
          </w:tcPr>
          <w:p w:rsidR="00D347DD">
            <w:pPr>
              <w:spacing w:line="240" w:lineRule="exact"/>
            </w:pPr>
            <w:r>
              <w:rPr>
                <w:rFonts w:ascii="Garamond" w:hAnsi="Garamond" w:cs="Garamond"/>
                <w:sz w:val="20"/>
                <w:szCs w:val="20"/>
              </w:rPr>
              <w:t>Amadeus Hotel Search Service, Multi Avail Service</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Domain</w:t>
            </w:r>
          </w:p>
        </w:tc>
        <w:tc>
          <w:tcPr>
            <w:tcW w:w="7200" w:type="dxa"/>
            <w:shd w:val="clear" w:color="auto" w:fill="auto"/>
          </w:tcPr>
          <w:p w:rsidR="00D347DD">
            <w:pPr>
              <w:spacing w:line="240" w:lineRule="exact"/>
            </w:pPr>
            <w:r>
              <w:rPr>
                <w:rFonts w:ascii="Garamond" w:hAnsi="Garamond" w:cs="Garamond"/>
                <w:sz w:val="20"/>
                <w:szCs w:val="20"/>
              </w:rPr>
              <w:t xml:space="preserve">Airlines and Leisure, Message Queue based Service Oriented Architecture. </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Duration</w:t>
            </w:r>
          </w:p>
        </w:tc>
        <w:tc>
          <w:tcPr>
            <w:tcW w:w="7200" w:type="dxa"/>
            <w:shd w:val="clear" w:color="auto" w:fill="auto"/>
          </w:tcPr>
          <w:p w:rsidR="00D347DD">
            <w:pPr>
              <w:spacing w:line="240" w:lineRule="exact"/>
            </w:pPr>
            <w:r>
              <w:rPr>
                <w:rFonts w:ascii="Garamond" w:hAnsi="Garamond" w:cs="Garamond"/>
                <w:sz w:val="20"/>
                <w:szCs w:val="20"/>
              </w:rPr>
              <w:t>11 months</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Role</w:t>
            </w:r>
          </w:p>
        </w:tc>
        <w:tc>
          <w:tcPr>
            <w:tcW w:w="7200" w:type="dxa"/>
            <w:shd w:val="clear" w:color="auto" w:fill="auto"/>
          </w:tcPr>
          <w:p w:rsidR="00D347DD">
            <w:pPr>
              <w:spacing w:line="240" w:lineRule="exact"/>
            </w:pPr>
            <w:r>
              <w:rPr>
                <w:rFonts w:ascii="Garamond" w:hAnsi="Garamond" w:cs="Garamond"/>
                <w:sz w:val="20"/>
                <w:szCs w:val="20"/>
              </w:rPr>
              <w:t>Developer</w:t>
            </w:r>
          </w:p>
        </w:tc>
      </w:tr>
      <w:tr>
        <w:tblPrEx>
          <w:tblW w:w="8657" w:type="dxa"/>
          <w:tblLook w:val="0000"/>
        </w:tblPrEx>
        <w:tc>
          <w:tcPr>
            <w:tcW w:w="1456" w:type="dxa"/>
            <w:shd w:val="clear" w:color="auto" w:fill="auto"/>
          </w:tcPr>
          <w:p w:rsidR="00D347DD">
            <w:pPr>
              <w:spacing w:line="240" w:lineRule="exact"/>
            </w:pPr>
            <w:r>
              <w:rPr>
                <w:rFonts w:ascii="Garamond" w:hAnsi="Garamond" w:cs="Garamond"/>
                <w:b/>
                <w:color w:val="000000"/>
                <w:sz w:val="20"/>
                <w:szCs w:val="20"/>
                <w:shd w:val="clear" w:color="auto" w:fill="FFFFFF"/>
              </w:rPr>
              <w:t xml:space="preserve">Environment        </w:t>
            </w:r>
          </w:p>
        </w:tc>
        <w:tc>
          <w:tcPr>
            <w:tcW w:w="7200" w:type="dxa"/>
            <w:shd w:val="clear" w:color="auto" w:fill="auto"/>
          </w:tcPr>
          <w:p w:rsidR="00D347DD">
            <w:pPr>
              <w:spacing w:line="240" w:lineRule="exact"/>
            </w:pPr>
            <w:r>
              <w:rPr>
                <w:rFonts w:ascii="Garamond" w:hAnsi="Garamond" w:cs="Garamond"/>
                <w:sz w:val="20"/>
                <w:szCs w:val="20"/>
              </w:rPr>
              <w:t xml:space="preserve">Java, Oracle, Hibernate, Spring, ActiveMQ, Python, </w:t>
            </w:r>
            <w:r>
              <w:rPr>
                <w:rFonts w:ascii="Garamond" w:hAnsi="Garamond" w:cs="Garamond"/>
                <w:sz w:val="20"/>
                <w:szCs w:val="20"/>
              </w:rPr>
              <w:t>Edifact</w:t>
            </w:r>
            <w:r>
              <w:rPr>
                <w:rFonts w:ascii="Garamond" w:hAnsi="Garamond" w:cs="Garamond"/>
                <w:sz w:val="20"/>
                <w:szCs w:val="20"/>
              </w:rPr>
              <w:t xml:space="preserve">, </w:t>
            </w:r>
            <w:r>
              <w:rPr>
                <w:rFonts w:ascii="Garamond" w:hAnsi="Garamond" w:cs="Garamond"/>
                <w:color w:val="000000"/>
                <w:sz w:val="20"/>
                <w:szCs w:val="20"/>
              </w:rPr>
              <w:t>Linux, C++, STL, boost C++</w:t>
            </w:r>
          </w:p>
        </w:tc>
      </w:tr>
    </w:tbl>
    <w:p w:rsidR="00D347DD">
      <w:pPr>
        <w:jc w:val="both"/>
        <w:rPr>
          <w:rFonts w:ascii="Garamond" w:hAnsi="Garamond" w:cs="Garamond"/>
          <w:color w:val="000000"/>
          <w:sz w:val="20"/>
          <w:szCs w:val="20"/>
        </w:rPr>
      </w:pPr>
    </w:p>
    <w:p w:rsidR="00D347DD">
      <w:pPr>
        <w:jc w:val="both"/>
      </w:pPr>
      <w:r>
        <w:rPr>
          <w:rFonts w:ascii="Garamond" w:hAnsi="Garamond" w:cs="Garamond"/>
          <w:b/>
          <w:color w:val="000000"/>
          <w:sz w:val="20"/>
          <w:szCs w:val="20"/>
        </w:rPr>
        <w:t>Description</w:t>
      </w:r>
      <w:r>
        <w:rPr>
          <w:rFonts w:ascii="Garamond" w:hAnsi="Garamond" w:cs="Garamond"/>
          <w:color w:val="000000"/>
          <w:sz w:val="20"/>
          <w:szCs w:val="20"/>
        </w:rPr>
        <w:t xml:space="preserve">: The application was about writing a Hotel Search Cryptic Message Listener, the product code consists of Cryptic code translation to </w:t>
      </w:r>
      <w:r>
        <w:rPr>
          <w:rFonts w:ascii="Garamond" w:hAnsi="Garamond" w:cs="Garamond"/>
          <w:color w:val="000000"/>
          <w:sz w:val="20"/>
          <w:szCs w:val="20"/>
        </w:rPr>
        <w:t>Edifact</w:t>
      </w:r>
      <w:r>
        <w:rPr>
          <w:rFonts w:ascii="Garamond" w:hAnsi="Garamond" w:cs="Garamond"/>
          <w:color w:val="000000"/>
          <w:sz w:val="20"/>
          <w:szCs w:val="20"/>
        </w:rPr>
        <w:t xml:space="preserve"> code, querying other backend Message Queues and underlying Hotel search Amadeus API’s. </w:t>
      </w:r>
    </w:p>
    <w:p w:rsidR="00D347DD">
      <w:pPr>
        <w:jc w:val="both"/>
      </w:pPr>
      <w:r>
        <w:rPr>
          <w:rFonts w:ascii="Garamond" w:hAnsi="Garamond" w:cs="Garamond"/>
          <w:b/>
          <w:color w:val="000000"/>
          <w:sz w:val="20"/>
          <w:szCs w:val="20"/>
          <w:shd w:val="clear" w:color="auto" w:fill="FFFFFF"/>
        </w:rPr>
        <w:t>Responsibilities</w:t>
      </w:r>
      <w:r>
        <w:rPr>
          <w:rFonts w:ascii="Garamond" w:hAnsi="Garamond" w:cs="Garamond"/>
          <w:color w:val="000000"/>
          <w:sz w:val="20"/>
          <w:szCs w:val="20"/>
          <w:shd w:val="clear" w:color="auto" w:fill="FFFFFF"/>
        </w:rPr>
        <w:t>:</w:t>
      </w:r>
    </w:p>
    <w:p w:rsidR="00D347DD">
      <w:pPr>
        <w:numPr>
          <w:ilvl w:val="0"/>
          <w:numId w:val="3"/>
        </w:numPr>
        <w:spacing w:line="260" w:lineRule="exact"/>
        <w:ind w:left="230" w:hanging="144"/>
        <w:jc w:val="both"/>
      </w:pPr>
      <w:r>
        <w:rPr>
          <w:rFonts w:ascii="Garamond" w:hAnsi="Garamond" w:cs="Garamond"/>
          <w:bCs/>
          <w:sz w:val="20"/>
          <w:szCs w:val="20"/>
        </w:rPr>
        <w:t>Understanding requirements, design and development, creation of unit tests and regression tests, and deploying the services in Amadeus cloud infrastructure.</w:t>
      </w:r>
    </w:p>
    <w:p w:rsidR="00D347DD">
      <w:pPr>
        <w:numPr>
          <w:ilvl w:val="0"/>
          <w:numId w:val="3"/>
        </w:numPr>
        <w:spacing w:line="260" w:lineRule="exact"/>
        <w:ind w:left="230" w:hanging="144"/>
        <w:jc w:val="both"/>
      </w:pPr>
      <w:r>
        <w:rPr>
          <w:rFonts w:ascii="Garamond" w:hAnsi="Garamond" w:cs="Garamond"/>
          <w:bCs/>
          <w:sz w:val="20"/>
          <w:szCs w:val="20"/>
        </w:rPr>
        <w:t>Architected the system end to end with good design principles.</w:t>
      </w:r>
    </w:p>
    <w:p w:rsidR="00D347DD">
      <w:pPr>
        <w:numPr>
          <w:ilvl w:val="0"/>
          <w:numId w:val="3"/>
        </w:numPr>
        <w:spacing w:line="260" w:lineRule="exact"/>
        <w:ind w:left="230" w:hanging="144"/>
        <w:jc w:val="both"/>
      </w:pPr>
      <w:r>
        <w:rPr>
          <w:rFonts w:ascii="Garamond" w:hAnsi="Garamond" w:cs="Garamond"/>
          <w:bCs/>
          <w:sz w:val="20"/>
          <w:szCs w:val="20"/>
        </w:rPr>
        <w:t>Coordination with France team through conference calls.</w:t>
      </w:r>
    </w:p>
    <w:p w:rsidR="00D347DD">
      <w:pPr>
        <w:pStyle w:val="Heading2"/>
        <w:numPr>
          <w:ilvl w:val="1"/>
          <w:numId w:val="2"/>
        </w:numPr>
      </w:pPr>
      <w:r>
        <w:rPr>
          <w:rFonts w:ascii="Garamond" w:hAnsi="Garamond" w:cs="Garamond"/>
          <w:i w:val="0"/>
          <w:sz w:val="20"/>
          <w:szCs w:val="20"/>
        </w:rPr>
        <w:t>Project: 5</w:t>
      </w:r>
      <w:r>
        <w:rPr>
          <w:rFonts w:ascii="Garamond" w:hAnsi="Garamond" w:cs="Garamond"/>
          <w:i w:val="0"/>
          <w:sz w:val="20"/>
          <w:szCs w:val="20"/>
        </w:rPr>
        <w:tab/>
      </w:r>
    </w:p>
    <w:tbl>
      <w:tblPr>
        <w:tblW w:w="8657" w:type="dxa"/>
        <w:tblLook w:val="0000"/>
      </w:tblPr>
      <w:tblGrid>
        <w:gridCol w:w="1456"/>
        <w:gridCol w:w="7201"/>
      </w:tblGrid>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Project</w:t>
            </w:r>
            <w:r>
              <w:rPr>
                <w:rFonts w:ascii="Garamond" w:hAnsi="Garamond" w:cs="Garamond"/>
                <w:sz w:val="20"/>
                <w:szCs w:val="20"/>
              </w:rPr>
              <w:t xml:space="preserve"> </w:t>
            </w:r>
            <w:r>
              <w:rPr>
                <w:rFonts w:ascii="Garamond" w:hAnsi="Garamond" w:cs="Garamond"/>
                <w:b/>
                <w:sz w:val="20"/>
                <w:szCs w:val="20"/>
              </w:rPr>
              <w:t>Name</w:t>
            </w:r>
          </w:p>
        </w:tc>
        <w:tc>
          <w:tcPr>
            <w:tcW w:w="7200" w:type="dxa"/>
            <w:shd w:val="clear" w:color="auto" w:fill="auto"/>
          </w:tcPr>
          <w:p w:rsidR="00D347DD">
            <w:pPr>
              <w:spacing w:line="240" w:lineRule="exact"/>
            </w:pPr>
            <w:r>
              <w:rPr>
                <w:rFonts w:ascii="Garamond" w:hAnsi="Garamond" w:cs="Garamond"/>
                <w:sz w:val="20"/>
                <w:szCs w:val="20"/>
              </w:rPr>
              <w:t>PDF to Semantic HTML</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Domain</w:t>
            </w:r>
          </w:p>
        </w:tc>
        <w:tc>
          <w:tcPr>
            <w:tcW w:w="7200" w:type="dxa"/>
            <w:shd w:val="clear" w:color="auto" w:fill="auto"/>
          </w:tcPr>
          <w:p w:rsidR="00D347DD">
            <w:pPr>
              <w:spacing w:line="240" w:lineRule="exact"/>
            </w:pPr>
            <w:r>
              <w:rPr>
                <w:rFonts w:ascii="Garamond" w:hAnsi="Garamond" w:cs="Garamond"/>
                <w:sz w:val="20"/>
                <w:szCs w:val="20"/>
              </w:rPr>
              <w:t>Adobe PDF standard</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Duration</w:t>
            </w:r>
          </w:p>
        </w:tc>
        <w:tc>
          <w:tcPr>
            <w:tcW w:w="7200" w:type="dxa"/>
            <w:shd w:val="clear" w:color="auto" w:fill="auto"/>
          </w:tcPr>
          <w:p w:rsidR="00D347DD">
            <w:pPr>
              <w:spacing w:line="240" w:lineRule="exact"/>
            </w:pPr>
            <w:r>
              <w:rPr>
                <w:rFonts w:ascii="Garamond" w:hAnsi="Garamond" w:cs="Garamond"/>
                <w:sz w:val="20"/>
                <w:szCs w:val="20"/>
              </w:rPr>
              <w:t>8 months</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Role</w:t>
            </w:r>
          </w:p>
        </w:tc>
        <w:tc>
          <w:tcPr>
            <w:tcW w:w="7200" w:type="dxa"/>
            <w:shd w:val="clear" w:color="auto" w:fill="auto"/>
          </w:tcPr>
          <w:p w:rsidR="00D347DD">
            <w:pPr>
              <w:spacing w:line="240" w:lineRule="exact"/>
            </w:pPr>
            <w:r>
              <w:rPr>
                <w:rFonts w:ascii="Garamond" w:hAnsi="Garamond" w:cs="Garamond"/>
                <w:sz w:val="20"/>
                <w:szCs w:val="20"/>
              </w:rPr>
              <w:t>Developer</w:t>
            </w:r>
          </w:p>
        </w:tc>
      </w:tr>
      <w:tr>
        <w:tblPrEx>
          <w:tblW w:w="8657" w:type="dxa"/>
          <w:tblLook w:val="0000"/>
        </w:tblPrEx>
        <w:tc>
          <w:tcPr>
            <w:tcW w:w="1456" w:type="dxa"/>
            <w:shd w:val="clear" w:color="auto" w:fill="auto"/>
          </w:tcPr>
          <w:p w:rsidR="00D347DD">
            <w:pPr>
              <w:spacing w:line="240" w:lineRule="exact"/>
            </w:pPr>
            <w:r>
              <w:rPr>
                <w:rFonts w:ascii="Garamond" w:hAnsi="Garamond" w:cs="Garamond"/>
                <w:b/>
                <w:color w:val="000000"/>
                <w:sz w:val="20"/>
                <w:szCs w:val="20"/>
                <w:shd w:val="clear" w:color="auto" w:fill="FFFFFF"/>
              </w:rPr>
              <w:t xml:space="preserve">Environment        </w:t>
            </w:r>
          </w:p>
        </w:tc>
        <w:tc>
          <w:tcPr>
            <w:tcW w:w="7200" w:type="dxa"/>
            <w:shd w:val="clear" w:color="auto" w:fill="auto"/>
          </w:tcPr>
          <w:p w:rsidR="00D347DD">
            <w:pPr>
              <w:spacing w:line="240" w:lineRule="exact"/>
            </w:pPr>
            <w:r>
              <w:rPr>
                <w:rFonts w:ascii="Garamond" w:hAnsi="Garamond" w:cs="Garamond"/>
                <w:sz w:val="20"/>
                <w:szCs w:val="20"/>
              </w:rPr>
              <w:t>Java, Mu PDF, Font Forge, XML, Python, Linux, C++, STL</w:t>
            </w:r>
          </w:p>
        </w:tc>
      </w:tr>
    </w:tbl>
    <w:p w:rsidR="00D347DD">
      <w:pPr>
        <w:spacing w:line="240" w:lineRule="exact"/>
        <w:rPr>
          <w:rFonts w:ascii="Garamond" w:hAnsi="Garamond" w:cs="Garamond"/>
          <w:sz w:val="20"/>
          <w:szCs w:val="20"/>
        </w:rPr>
      </w:pPr>
    </w:p>
    <w:p w:rsidR="00D347DD">
      <w:pPr>
        <w:jc w:val="both"/>
      </w:pPr>
      <w:r>
        <w:rPr>
          <w:rFonts w:ascii="Garamond" w:hAnsi="Garamond" w:cs="Garamond"/>
          <w:b/>
          <w:sz w:val="20"/>
          <w:szCs w:val="20"/>
        </w:rPr>
        <w:t>Description</w:t>
      </w:r>
      <w:r>
        <w:rPr>
          <w:rFonts w:ascii="Garamond" w:hAnsi="Garamond" w:cs="Garamond"/>
          <w:sz w:val="20"/>
          <w:szCs w:val="20"/>
        </w:rPr>
        <w:t xml:space="preserve">: </w:t>
      </w:r>
      <w:r>
        <w:rPr>
          <w:rFonts w:ascii="Garamond" w:hAnsi="Garamond" w:cs="Garamond"/>
          <w:color w:val="000000"/>
          <w:sz w:val="20"/>
          <w:szCs w:val="20"/>
        </w:rPr>
        <w:t xml:space="preserve">The information retrieved from a PDF file is lossy i.e. structural information is lost, my role was to construct meaningful information from the PDF file, to fix bugs in </w:t>
      </w:r>
      <w:r>
        <w:rPr>
          <w:rFonts w:ascii="Garamond" w:hAnsi="Garamond" w:cs="Garamond"/>
          <w:color w:val="000000"/>
          <w:sz w:val="20"/>
          <w:szCs w:val="20"/>
        </w:rPr>
        <w:t>MuPDF</w:t>
      </w:r>
      <w:r>
        <w:rPr>
          <w:rFonts w:ascii="Garamond" w:hAnsi="Garamond" w:cs="Garamond"/>
          <w:color w:val="000000"/>
          <w:sz w:val="20"/>
          <w:szCs w:val="20"/>
        </w:rPr>
        <w:t xml:space="preserve"> Library and render extracted information as HTML with same look and feel as PDF.</w:t>
      </w:r>
    </w:p>
    <w:p w:rsidR="00D347DD">
      <w:pPr>
        <w:jc w:val="both"/>
      </w:pPr>
      <w:r>
        <w:rPr>
          <w:rFonts w:ascii="Garamond" w:hAnsi="Garamond" w:cs="Garamond"/>
          <w:b/>
          <w:color w:val="000000"/>
          <w:sz w:val="20"/>
          <w:szCs w:val="20"/>
          <w:shd w:val="clear" w:color="auto" w:fill="FFFFFF"/>
        </w:rPr>
        <w:t>Responsibilities</w:t>
      </w:r>
      <w:r>
        <w:rPr>
          <w:rFonts w:ascii="Garamond" w:hAnsi="Garamond" w:cs="Garamond"/>
          <w:color w:val="000000"/>
          <w:sz w:val="20"/>
          <w:szCs w:val="20"/>
          <w:shd w:val="clear" w:color="auto" w:fill="FFFFFF"/>
        </w:rPr>
        <w:t xml:space="preserve">: </w:t>
      </w:r>
    </w:p>
    <w:p w:rsidR="00D347DD">
      <w:pPr>
        <w:numPr>
          <w:ilvl w:val="0"/>
          <w:numId w:val="3"/>
        </w:numPr>
        <w:spacing w:line="260" w:lineRule="exact"/>
        <w:ind w:left="230" w:hanging="144"/>
        <w:jc w:val="both"/>
      </w:pPr>
      <w:r>
        <w:rPr>
          <w:rFonts w:ascii="Garamond" w:hAnsi="Garamond" w:cs="Garamond"/>
          <w:bCs/>
          <w:sz w:val="20"/>
          <w:szCs w:val="20"/>
        </w:rPr>
        <w:t>Developed code to extract meaningful paragraphs by creating a block correlation matrix. The constructed semantic information in XML files is rendered as HTML.</w:t>
      </w:r>
    </w:p>
    <w:p w:rsidR="00D347DD">
      <w:pPr>
        <w:numPr>
          <w:ilvl w:val="0"/>
          <w:numId w:val="3"/>
        </w:numPr>
        <w:spacing w:line="260" w:lineRule="exact"/>
        <w:ind w:left="230" w:hanging="144"/>
        <w:jc w:val="both"/>
      </w:pPr>
      <w:r>
        <w:rPr>
          <w:rFonts w:ascii="Garamond" w:hAnsi="Garamond" w:cs="Garamond"/>
          <w:bCs/>
          <w:sz w:val="20"/>
          <w:szCs w:val="20"/>
        </w:rPr>
        <w:t>I have developed a font matching, glyph and word space adjustment algorithm for matching fonts from PDF to HTML to get an exact look and feel of PDF when rendered as HTML Page.</w:t>
      </w:r>
    </w:p>
    <w:p w:rsidR="00D347DD">
      <w:pPr>
        <w:pStyle w:val="Heading2"/>
        <w:numPr>
          <w:ilvl w:val="1"/>
          <w:numId w:val="2"/>
        </w:numPr>
      </w:pPr>
      <w:r>
        <w:rPr>
          <w:rFonts w:ascii="Garamond" w:hAnsi="Garamond" w:cs="Garamond"/>
          <w:i w:val="0"/>
          <w:iCs w:val="0"/>
          <w:sz w:val="20"/>
          <w:szCs w:val="20"/>
        </w:rPr>
        <w:t>Project: 6</w:t>
      </w:r>
    </w:p>
    <w:tbl>
      <w:tblPr>
        <w:tblW w:w="8657" w:type="dxa"/>
        <w:tblLook w:val="0000"/>
      </w:tblPr>
      <w:tblGrid>
        <w:gridCol w:w="1456"/>
        <w:gridCol w:w="7201"/>
      </w:tblGrid>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Project</w:t>
            </w:r>
            <w:r>
              <w:rPr>
                <w:rFonts w:ascii="Garamond" w:hAnsi="Garamond" w:cs="Garamond"/>
                <w:sz w:val="20"/>
                <w:szCs w:val="20"/>
              </w:rPr>
              <w:t xml:space="preserve"> </w:t>
            </w:r>
            <w:r>
              <w:rPr>
                <w:rFonts w:ascii="Garamond" w:hAnsi="Garamond" w:cs="Garamond"/>
                <w:b/>
                <w:sz w:val="20"/>
                <w:szCs w:val="20"/>
              </w:rPr>
              <w:t>Name</w:t>
            </w:r>
          </w:p>
        </w:tc>
        <w:tc>
          <w:tcPr>
            <w:tcW w:w="7200" w:type="dxa"/>
            <w:shd w:val="clear" w:color="auto" w:fill="auto"/>
          </w:tcPr>
          <w:p w:rsidR="00D347DD">
            <w:pPr>
              <w:spacing w:line="240" w:lineRule="exact"/>
            </w:pPr>
            <w:r>
              <w:rPr>
                <w:rFonts w:ascii="Garamond" w:hAnsi="Garamond" w:cs="Garamond"/>
                <w:sz w:val="20"/>
                <w:szCs w:val="20"/>
              </w:rPr>
              <w:t>Sticky Pixel</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Domain</w:t>
            </w:r>
          </w:p>
        </w:tc>
        <w:tc>
          <w:tcPr>
            <w:tcW w:w="7200" w:type="dxa"/>
            <w:shd w:val="clear" w:color="auto" w:fill="auto"/>
          </w:tcPr>
          <w:p w:rsidR="00D347DD">
            <w:pPr>
              <w:spacing w:line="240" w:lineRule="exact"/>
            </w:pPr>
            <w:r>
              <w:rPr>
                <w:rFonts w:ascii="Garamond" w:hAnsi="Garamond" w:cs="Garamond"/>
                <w:sz w:val="20"/>
                <w:szCs w:val="20"/>
              </w:rPr>
              <w:t>Enterprise Web Application, Real time Analytics, Image processing, Machine Learning</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Duration</w:t>
            </w:r>
          </w:p>
        </w:tc>
        <w:tc>
          <w:tcPr>
            <w:tcW w:w="7200" w:type="dxa"/>
            <w:shd w:val="clear" w:color="auto" w:fill="auto"/>
          </w:tcPr>
          <w:p w:rsidR="00D347DD">
            <w:pPr>
              <w:spacing w:line="240" w:lineRule="exact"/>
            </w:pPr>
            <w:r>
              <w:rPr>
                <w:rFonts w:ascii="Garamond" w:hAnsi="Garamond" w:cs="Garamond"/>
                <w:sz w:val="20"/>
                <w:szCs w:val="20"/>
              </w:rPr>
              <w:t>14 months</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Role</w:t>
            </w:r>
          </w:p>
        </w:tc>
        <w:tc>
          <w:tcPr>
            <w:tcW w:w="7200" w:type="dxa"/>
            <w:shd w:val="clear" w:color="auto" w:fill="auto"/>
          </w:tcPr>
          <w:p w:rsidR="00D347DD">
            <w:pPr>
              <w:spacing w:line="240" w:lineRule="exact"/>
            </w:pPr>
            <w:r>
              <w:rPr>
                <w:rFonts w:ascii="Garamond" w:hAnsi="Garamond" w:cs="Garamond"/>
                <w:sz w:val="20"/>
                <w:szCs w:val="20"/>
              </w:rPr>
              <w:t>Developer</w:t>
            </w:r>
          </w:p>
        </w:tc>
      </w:tr>
      <w:tr>
        <w:tblPrEx>
          <w:tblW w:w="8657" w:type="dxa"/>
          <w:tblLook w:val="0000"/>
        </w:tblPrEx>
        <w:tc>
          <w:tcPr>
            <w:tcW w:w="1456" w:type="dxa"/>
            <w:shd w:val="clear" w:color="auto" w:fill="auto"/>
          </w:tcPr>
          <w:p w:rsidR="00D347DD">
            <w:pPr>
              <w:spacing w:line="240" w:lineRule="exact"/>
            </w:pPr>
            <w:r>
              <w:rPr>
                <w:rFonts w:ascii="Garamond" w:hAnsi="Garamond" w:cs="Garamond"/>
                <w:b/>
                <w:color w:val="000000"/>
                <w:sz w:val="20"/>
                <w:szCs w:val="20"/>
                <w:shd w:val="clear" w:color="auto" w:fill="FFFFFF"/>
              </w:rPr>
              <w:t xml:space="preserve">Environment        </w:t>
            </w:r>
          </w:p>
        </w:tc>
        <w:tc>
          <w:tcPr>
            <w:tcW w:w="7200" w:type="dxa"/>
            <w:shd w:val="clear" w:color="auto" w:fill="auto"/>
          </w:tcPr>
          <w:p w:rsidR="00D347DD">
            <w:pPr>
              <w:spacing w:line="240" w:lineRule="exact"/>
            </w:pPr>
            <w:r>
              <w:rPr>
                <w:rFonts w:ascii="Garamond" w:hAnsi="Garamond" w:cs="Garamond"/>
                <w:sz w:val="20"/>
                <w:szCs w:val="20"/>
              </w:rPr>
              <w:t xml:space="preserve">Java, MySQL, Spring, Hibernate, JSP, </w:t>
            </w:r>
            <w:r>
              <w:rPr>
                <w:rFonts w:ascii="Garamond" w:hAnsi="Garamond" w:cs="Garamond"/>
                <w:color w:val="000000"/>
                <w:sz w:val="20"/>
                <w:szCs w:val="20"/>
              </w:rPr>
              <w:t>RabbitMQ, Fusion Charts</w:t>
            </w:r>
          </w:p>
        </w:tc>
      </w:tr>
    </w:tbl>
    <w:p w:rsidR="00D347DD">
      <w:pPr>
        <w:spacing w:line="240" w:lineRule="exact"/>
      </w:pPr>
      <w:r>
        <w:rPr>
          <w:rFonts w:ascii="Garamond" w:eastAsia="Garamond" w:hAnsi="Garamond" w:cs="Garamond"/>
          <w:sz w:val="20"/>
          <w:szCs w:val="20"/>
        </w:rPr>
        <w:t xml:space="preserve"> </w:t>
      </w:r>
    </w:p>
    <w:p w:rsidR="00D347DD">
      <w:pPr>
        <w:jc w:val="both"/>
      </w:pPr>
      <w:r>
        <w:rPr>
          <w:rFonts w:ascii="Garamond" w:hAnsi="Garamond" w:cs="Garamond"/>
          <w:b/>
          <w:bCs/>
          <w:color w:val="000000"/>
          <w:sz w:val="20"/>
          <w:szCs w:val="20"/>
        </w:rPr>
        <w:t>Description:</w:t>
      </w:r>
      <w:r>
        <w:rPr>
          <w:rFonts w:ascii="Garamond" w:hAnsi="Garamond" w:cs="Garamond"/>
          <w:color w:val="000000"/>
          <w:sz w:val="20"/>
          <w:szCs w:val="20"/>
        </w:rPr>
        <w:t xml:space="preserve"> A camera is placed over the top of a digital sign board, it measures the audience engagement level for advertisements played on the sign board, monitor number of </w:t>
      </w:r>
      <w:r>
        <w:rPr>
          <w:rFonts w:ascii="Garamond" w:hAnsi="Garamond" w:cs="Garamond"/>
          <w:color w:val="000000"/>
          <w:sz w:val="20"/>
          <w:szCs w:val="20"/>
        </w:rPr>
        <w:t>audience</w:t>
      </w:r>
      <w:r>
        <w:rPr>
          <w:rFonts w:ascii="Garamond" w:hAnsi="Garamond" w:cs="Garamond"/>
          <w:color w:val="000000"/>
          <w:sz w:val="20"/>
          <w:szCs w:val="20"/>
        </w:rPr>
        <w:t xml:space="preserve"> using face detection technology.</w:t>
      </w:r>
    </w:p>
    <w:p w:rsidR="00D347DD">
      <w:pPr>
        <w:jc w:val="both"/>
      </w:pPr>
      <w:r>
        <w:rPr>
          <w:rFonts w:ascii="Garamond" w:hAnsi="Garamond" w:cs="Garamond"/>
          <w:b/>
          <w:color w:val="000000"/>
          <w:sz w:val="20"/>
          <w:szCs w:val="20"/>
          <w:highlight w:val="white"/>
        </w:rPr>
        <w:t xml:space="preserve">Responsibilities:  </w:t>
      </w:r>
    </w:p>
    <w:p w:rsidR="00D347DD">
      <w:pPr>
        <w:numPr>
          <w:ilvl w:val="0"/>
          <w:numId w:val="3"/>
        </w:numPr>
        <w:spacing w:line="260" w:lineRule="exact"/>
        <w:ind w:left="230" w:hanging="144"/>
        <w:jc w:val="both"/>
      </w:pPr>
      <w:r>
        <w:rPr>
          <w:rFonts w:ascii="Garamond" w:hAnsi="Garamond" w:cs="Garamond"/>
          <w:bCs/>
          <w:sz w:val="20"/>
          <w:szCs w:val="20"/>
        </w:rPr>
        <w:t>My role was to develop code to collect actual impressions, length of impressions, demographics i.e. gender and age and collected data is continuously sent over the network to a Message Broker.</w:t>
      </w:r>
    </w:p>
    <w:p w:rsidR="00D347DD">
      <w:pPr>
        <w:numPr>
          <w:ilvl w:val="0"/>
          <w:numId w:val="3"/>
        </w:numPr>
        <w:spacing w:line="260" w:lineRule="exact"/>
        <w:ind w:left="230" w:hanging="144"/>
        <w:jc w:val="both"/>
      </w:pPr>
      <w:r>
        <w:rPr>
          <w:rFonts w:ascii="Garamond" w:hAnsi="Garamond" w:cs="Garamond"/>
          <w:bCs/>
          <w:sz w:val="20"/>
          <w:szCs w:val="20"/>
        </w:rPr>
        <w:t xml:space="preserve">The data arrive from multiple sign boards simultaneously, in the background the data is consumed asynchronously from the message queues, the data is analyzed, statistics are </w:t>
      </w:r>
      <w:r>
        <w:rPr>
          <w:rFonts w:ascii="Garamond" w:hAnsi="Garamond" w:cs="Garamond"/>
          <w:bCs/>
          <w:sz w:val="20"/>
          <w:szCs w:val="20"/>
        </w:rPr>
        <w:t>derived</w:t>
      </w:r>
      <w:r>
        <w:rPr>
          <w:rFonts w:ascii="Garamond" w:hAnsi="Garamond" w:cs="Garamond"/>
          <w:bCs/>
          <w:sz w:val="20"/>
          <w:szCs w:val="20"/>
        </w:rPr>
        <w:t xml:space="preserve"> and the analyzed resultant data is put into the database. The resultant data is presented to the end user on various graphs and scales. The software sends feed back to the respective digital sign board to adapt the advertisement based on demographics in</w:t>
      </w:r>
      <w:r>
        <w:rPr>
          <w:rFonts w:ascii="Garamond" w:hAnsi="Garamond" w:cs="Garamond"/>
          <w:bCs/>
          <w:sz w:val="20"/>
          <w:szCs w:val="20"/>
          <w:highlight w:val="white"/>
        </w:rPr>
        <w:t xml:space="preserve"> real time</w:t>
      </w:r>
      <w:r>
        <w:rPr>
          <w:rFonts w:ascii="Garamond" w:hAnsi="Garamond" w:cs="Garamond"/>
          <w:bCs/>
          <w:sz w:val="20"/>
          <w:szCs w:val="20"/>
          <w:highlight w:val="white"/>
        </w:rPr>
        <w:softHyphen/>
        <w:t>.</w:t>
      </w:r>
    </w:p>
    <w:p w:rsidR="00D347DD">
      <w:pPr>
        <w:numPr>
          <w:ilvl w:val="0"/>
          <w:numId w:val="3"/>
        </w:numPr>
        <w:spacing w:line="260" w:lineRule="exact"/>
        <w:ind w:left="230" w:hanging="144"/>
        <w:jc w:val="both"/>
      </w:pPr>
      <w:r>
        <w:rPr>
          <w:rFonts w:ascii="Garamond" w:hAnsi="Garamond" w:cs="Garamond"/>
          <w:bCs/>
          <w:sz w:val="20"/>
          <w:szCs w:val="20"/>
        </w:rPr>
        <w:t>Implemented message queues to produce and consume data from the Message Broker.</w:t>
      </w:r>
    </w:p>
    <w:p w:rsidR="00D347DD">
      <w:pPr>
        <w:numPr>
          <w:ilvl w:val="0"/>
          <w:numId w:val="3"/>
        </w:numPr>
        <w:spacing w:line="260" w:lineRule="exact"/>
        <w:ind w:left="230" w:hanging="144"/>
        <w:jc w:val="both"/>
      </w:pPr>
      <w:r>
        <w:rPr>
          <w:rFonts w:ascii="Garamond" w:hAnsi="Garamond" w:cs="Garamond"/>
          <w:bCs/>
          <w:sz w:val="20"/>
          <w:szCs w:val="20"/>
        </w:rPr>
        <w:t>Designed the database in MySQL to save the analyzed data.</w:t>
      </w:r>
    </w:p>
    <w:p w:rsidR="00D347DD">
      <w:pPr>
        <w:numPr>
          <w:ilvl w:val="0"/>
          <w:numId w:val="3"/>
        </w:numPr>
        <w:spacing w:line="260" w:lineRule="exact"/>
        <w:ind w:left="230" w:hanging="144"/>
        <w:jc w:val="both"/>
      </w:pPr>
      <w:r>
        <w:rPr>
          <w:rFonts w:ascii="Garamond" w:hAnsi="Garamond" w:cs="Garamond"/>
          <w:bCs/>
          <w:sz w:val="20"/>
          <w:szCs w:val="20"/>
        </w:rPr>
        <w:t xml:space="preserve">I have written controllers and services in Java to retrieve the analyzed data from the database and presented the data in the form of charts using fusion charts technology to media planners. </w:t>
      </w:r>
    </w:p>
    <w:p w:rsidR="00D347DD">
      <w:pPr>
        <w:pStyle w:val="Heading2"/>
        <w:numPr>
          <w:ilvl w:val="1"/>
          <w:numId w:val="2"/>
        </w:numPr>
      </w:pPr>
      <w:r>
        <w:rPr>
          <w:rFonts w:ascii="Garamond" w:hAnsi="Garamond" w:cs="Garamond"/>
          <w:i w:val="0"/>
          <w:iCs w:val="0"/>
          <w:sz w:val="20"/>
          <w:szCs w:val="20"/>
        </w:rPr>
        <w:t>Project: 7</w:t>
      </w:r>
    </w:p>
    <w:tbl>
      <w:tblPr>
        <w:tblW w:w="8657" w:type="dxa"/>
        <w:tblLook w:val="0000"/>
      </w:tblPr>
      <w:tblGrid>
        <w:gridCol w:w="1456"/>
        <w:gridCol w:w="7201"/>
      </w:tblGrid>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Project</w:t>
            </w:r>
            <w:r>
              <w:rPr>
                <w:rFonts w:ascii="Garamond" w:hAnsi="Garamond" w:cs="Garamond"/>
                <w:sz w:val="20"/>
                <w:szCs w:val="20"/>
              </w:rPr>
              <w:t xml:space="preserve"> </w:t>
            </w:r>
            <w:r>
              <w:rPr>
                <w:rFonts w:ascii="Garamond" w:hAnsi="Garamond" w:cs="Garamond"/>
                <w:b/>
                <w:sz w:val="20"/>
                <w:szCs w:val="20"/>
              </w:rPr>
              <w:t>Name</w:t>
            </w:r>
          </w:p>
        </w:tc>
        <w:tc>
          <w:tcPr>
            <w:tcW w:w="7200" w:type="dxa"/>
            <w:shd w:val="clear" w:color="auto" w:fill="auto"/>
          </w:tcPr>
          <w:p w:rsidR="00D347DD">
            <w:pPr>
              <w:spacing w:line="240" w:lineRule="exact"/>
            </w:pPr>
            <w:r>
              <w:rPr>
                <w:rFonts w:ascii="Garamond" w:hAnsi="Garamond" w:cs="Garamond"/>
                <w:sz w:val="20"/>
                <w:szCs w:val="20"/>
              </w:rPr>
              <w:t>Stress Streams, Format Streams</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Domain</w:t>
            </w:r>
          </w:p>
        </w:tc>
        <w:tc>
          <w:tcPr>
            <w:tcW w:w="7200" w:type="dxa"/>
            <w:shd w:val="clear" w:color="auto" w:fill="auto"/>
          </w:tcPr>
          <w:p w:rsidR="00D347DD">
            <w:pPr>
              <w:spacing w:line="240" w:lineRule="exact"/>
            </w:pPr>
            <w:r>
              <w:rPr>
                <w:rFonts w:ascii="Garamond" w:hAnsi="Garamond" w:cs="Garamond"/>
                <w:sz w:val="20"/>
                <w:szCs w:val="20"/>
              </w:rPr>
              <w:t>Image processing, Video Algorithms, Digital video compression (H.264)</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Duration</w:t>
            </w:r>
          </w:p>
        </w:tc>
        <w:tc>
          <w:tcPr>
            <w:tcW w:w="7200" w:type="dxa"/>
            <w:shd w:val="clear" w:color="auto" w:fill="auto"/>
          </w:tcPr>
          <w:p w:rsidR="00D347DD">
            <w:pPr>
              <w:spacing w:line="240" w:lineRule="exact"/>
            </w:pPr>
            <w:r>
              <w:rPr>
                <w:rFonts w:ascii="Garamond" w:hAnsi="Garamond" w:cs="Garamond"/>
                <w:sz w:val="20"/>
                <w:szCs w:val="20"/>
              </w:rPr>
              <w:t>18 months</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Role</w:t>
            </w:r>
          </w:p>
        </w:tc>
        <w:tc>
          <w:tcPr>
            <w:tcW w:w="7200" w:type="dxa"/>
            <w:shd w:val="clear" w:color="auto" w:fill="auto"/>
          </w:tcPr>
          <w:p w:rsidR="00D347DD">
            <w:pPr>
              <w:spacing w:line="240" w:lineRule="exact"/>
            </w:pPr>
            <w:r>
              <w:rPr>
                <w:rFonts w:ascii="Garamond" w:hAnsi="Garamond" w:cs="Garamond"/>
                <w:sz w:val="20"/>
                <w:szCs w:val="20"/>
              </w:rPr>
              <w:t>Developer</w:t>
            </w:r>
          </w:p>
        </w:tc>
      </w:tr>
      <w:tr>
        <w:tblPrEx>
          <w:tblW w:w="8657" w:type="dxa"/>
          <w:tblLook w:val="0000"/>
        </w:tblPrEx>
        <w:tc>
          <w:tcPr>
            <w:tcW w:w="1456" w:type="dxa"/>
            <w:shd w:val="clear" w:color="auto" w:fill="auto"/>
          </w:tcPr>
          <w:p w:rsidR="00D347DD">
            <w:pPr>
              <w:spacing w:line="240" w:lineRule="exact"/>
            </w:pPr>
            <w:r>
              <w:rPr>
                <w:rFonts w:ascii="Garamond" w:hAnsi="Garamond" w:cs="Garamond"/>
                <w:b/>
                <w:color w:val="000000"/>
                <w:sz w:val="20"/>
                <w:szCs w:val="20"/>
                <w:shd w:val="clear" w:color="auto" w:fill="FFFFFF"/>
              </w:rPr>
              <w:t xml:space="preserve">Environment        </w:t>
            </w:r>
          </w:p>
        </w:tc>
        <w:tc>
          <w:tcPr>
            <w:tcW w:w="7200" w:type="dxa"/>
            <w:shd w:val="clear" w:color="auto" w:fill="auto"/>
          </w:tcPr>
          <w:p w:rsidR="00D347DD">
            <w:pPr>
              <w:spacing w:line="240" w:lineRule="exact"/>
            </w:pPr>
            <w:r>
              <w:rPr>
                <w:rFonts w:ascii="Garamond" w:hAnsi="Garamond" w:cs="Garamond"/>
                <w:sz w:val="20"/>
                <w:szCs w:val="20"/>
              </w:rPr>
              <w:t xml:space="preserve">Java, </w:t>
            </w:r>
            <w:r>
              <w:rPr>
                <w:rFonts w:ascii="Garamond" w:hAnsi="Garamond" w:cs="Garamond"/>
                <w:sz w:val="20"/>
                <w:szCs w:val="20"/>
              </w:rPr>
              <w:t>jcodec</w:t>
            </w:r>
            <w:r>
              <w:rPr>
                <w:rFonts w:ascii="Garamond" w:hAnsi="Garamond" w:cs="Garamond"/>
                <w:sz w:val="20"/>
                <w:szCs w:val="20"/>
              </w:rPr>
              <w:t xml:space="preserve">, </w:t>
            </w:r>
            <w:r>
              <w:rPr>
                <w:rFonts w:ascii="Garamond" w:hAnsi="Garamond" w:cs="Garamond"/>
                <w:sz w:val="20"/>
                <w:szCs w:val="20"/>
              </w:rPr>
              <w:t>VProve</w:t>
            </w:r>
            <w:r>
              <w:rPr>
                <w:rFonts w:ascii="Garamond" w:hAnsi="Garamond" w:cs="Garamond"/>
                <w:sz w:val="20"/>
                <w:szCs w:val="20"/>
              </w:rPr>
              <w:t xml:space="preserve"> and </w:t>
            </w:r>
            <w:r>
              <w:rPr>
                <w:rFonts w:ascii="Garamond" w:hAnsi="Garamond" w:cs="Garamond"/>
                <w:sz w:val="20"/>
                <w:szCs w:val="20"/>
              </w:rPr>
              <w:t>Interra</w:t>
            </w:r>
            <w:r>
              <w:rPr>
                <w:rFonts w:ascii="Garamond" w:hAnsi="Garamond" w:cs="Garamond"/>
                <w:sz w:val="20"/>
                <w:szCs w:val="20"/>
              </w:rPr>
              <w:t xml:space="preserve"> stream analyzers, Python, </w:t>
            </w:r>
            <w:r>
              <w:rPr>
                <w:rFonts w:ascii="Garamond" w:hAnsi="Garamond" w:cs="Garamond"/>
                <w:sz w:val="20"/>
                <w:szCs w:val="20"/>
              </w:rPr>
              <w:t>Matlab</w:t>
            </w:r>
            <w:r>
              <w:rPr>
                <w:rFonts w:ascii="Garamond" w:hAnsi="Garamond" w:cs="Garamond"/>
                <w:sz w:val="20"/>
                <w:szCs w:val="20"/>
              </w:rPr>
              <w:t>, C++</w:t>
            </w:r>
            <w:r>
              <w:rPr>
                <w:rFonts w:ascii="Garamond" w:hAnsi="Garamond" w:cs="Garamond"/>
                <w:color w:val="000000"/>
                <w:sz w:val="20"/>
                <w:szCs w:val="20"/>
              </w:rPr>
              <w:t xml:space="preserve">       </w:t>
            </w:r>
          </w:p>
        </w:tc>
      </w:tr>
    </w:tbl>
    <w:p w:rsidR="00D347DD">
      <w:pPr>
        <w:jc w:val="both"/>
        <w:rPr>
          <w:rFonts w:ascii="Garamond" w:hAnsi="Garamond" w:cs="Garamond"/>
          <w:color w:val="000000"/>
          <w:sz w:val="20"/>
          <w:szCs w:val="20"/>
          <w:highlight w:val="lightGray"/>
        </w:rPr>
      </w:pPr>
    </w:p>
    <w:p w:rsidR="00D347DD">
      <w:pPr>
        <w:jc w:val="both"/>
      </w:pPr>
      <w:r>
        <w:rPr>
          <w:rFonts w:ascii="Garamond" w:hAnsi="Garamond" w:cs="Garamond"/>
          <w:b/>
          <w:color w:val="000000"/>
          <w:sz w:val="20"/>
          <w:szCs w:val="20"/>
          <w:shd w:val="clear" w:color="auto" w:fill="FFFFFF"/>
        </w:rPr>
        <w:t>Description</w:t>
      </w:r>
      <w:r>
        <w:rPr>
          <w:rFonts w:ascii="Garamond" w:hAnsi="Garamond" w:cs="Garamond"/>
          <w:color w:val="000000"/>
          <w:sz w:val="20"/>
          <w:szCs w:val="20"/>
          <w:shd w:val="clear" w:color="auto" w:fill="FFFFFF"/>
        </w:rPr>
        <w:t>: A</w:t>
      </w:r>
      <w:r>
        <w:rPr>
          <w:rFonts w:ascii="Garamond" w:hAnsi="Garamond" w:cs="Garamond"/>
          <w:sz w:val="20"/>
          <w:szCs w:val="20"/>
        </w:rPr>
        <w:t xml:space="preserve"> bitstream encoder compresses a YUV file and a decoder decompresses the H.264 file to display frame by frame on a screen.</w:t>
      </w:r>
    </w:p>
    <w:p w:rsidR="00D347DD">
      <w:pPr>
        <w:jc w:val="both"/>
      </w:pPr>
      <w:r>
        <w:rPr>
          <w:rFonts w:ascii="Garamond" w:eastAsia="Garamond" w:hAnsi="Garamond" w:cs="Garamond"/>
          <w:sz w:val="20"/>
          <w:szCs w:val="20"/>
        </w:rPr>
        <w:t xml:space="preserve"> </w:t>
      </w:r>
      <w:r>
        <w:rPr>
          <w:rFonts w:ascii="Garamond" w:hAnsi="Garamond" w:cs="Garamond"/>
          <w:sz w:val="20"/>
          <w:szCs w:val="20"/>
        </w:rPr>
        <w:tab/>
        <w:t>The Stress streams test computing ability of a H.264 decoder i.e. how fast the decoder could decode a highly stressed stream dropping epsilon number of frames.</w:t>
      </w:r>
    </w:p>
    <w:p w:rsidR="00D347DD">
      <w:pPr>
        <w:jc w:val="both"/>
      </w:pPr>
      <w:r>
        <w:rPr>
          <w:rFonts w:ascii="Garamond" w:hAnsi="Garamond" w:cs="Garamond"/>
          <w:color w:val="000000"/>
          <w:sz w:val="20"/>
          <w:szCs w:val="20"/>
          <w:highlight w:val="white"/>
        </w:rPr>
        <w:tab/>
        <w:t>Format streams test H.264 decoder’s ability to decode streams for various resolutions, padding, frame rates, aspect ratios, interlace and progressive formats.</w:t>
      </w:r>
    </w:p>
    <w:p w:rsidR="00D347DD">
      <w:pPr>
        <w:jc w:val="both"/>
      </w:pPr>
      <w:r>
        <w:rPr>
          <w:rFonts w:ascii="Garamond" w:hAnsi="Garamond" w:cs="Garamond"/>
          <w:b/>
          <w:color w:val="000000"/>
          <w:sz w:val="20"/>
          <w:szCs w:val="20"/>
          <w:highlight w:val="white"/>
        </w:rPr>
        <w:t>Responsibilities:</w:t>
      </w:r>
    </w:p>
    <w:p w:rsidR="00D347DD">
      <w:pPr>
        <w:numPr>
          <w:ilvl w:val="0"/>
          <w:numId w:val="3"/>
        </w:numPr>
        <w:spacing w:line="260" w:lineRule="exact"/>
        <w:ind w:left="230" w:hanging="144"/>
        <w:jc w:val="both"/>
      </w:pPr>
      <w:r>
        <w:rPr>
          <w:rFonts w:ascii="Garamond" w:hAnsi="Garamond" w:cs="Garamond"/>
          <w:bCs/>
          <w:sz w:val="20"/>
          <w:szCs w:val="20"/>
        </w:rPr>
        <w:t>Understanding motion compensation syntax elements, format syntax elements and respective algorithms of H.264 standard.</w:t>
      </w:r>
    </w:p>
    <w:p w:rsidR="00D347DD">
      <w:pPr>
        <w:numPr>
          <w:ilvl w:val="0"/>
          <w:numId w:val="3"/>
        </w:numPr>
        <w:spacing w:line="260" w:lineRule="exact"/>
        <w:ind w:left="230" w:hanging="144"/>
        <w:jc w:val="both"/>
      </w:pPr>
      <w:r>
        <w:rPr>
          <w:rFonts w:ascii="Garamond" w:hAnsi="Garamond" w:cs="Garamond"/>
          <w:bCs/>
          <w:sz w:val="20"/>
          <w:szCs w:val="20"/>
        </w:rPr>
        <w:t xml:space="preserve">Designed and developed motion compensation stress streams. A stream consists of 20 sec </w:t>
      </w:r>
      <w:r>
        <w:rPr>
          <w:rFonts w:ascii="Garamond" w:hAnsi="Garamond" w:cs="Garamond"/>
          <w:bCs/>
          <w:sz w:val="20"/>
          <w:szCs w:val="20"/>
        </w:rPr>
        <w:t>video</w:t>
      </w:r>
      <w:r>
        <w:rPr>
          <w:rFonts w:ascii="Garamond" w:hAnsi="Garamond" w:cs="Garamond"/>
          <w:bCs/>
          <w:sz w:val="20"/>
          <w:szCs w:val="20"/>
        </w:rPr>
        <w:t xml:space="preserve">. Each macroblock of every frame of the streams was carefully designed. The streams test syntax elements, computing ability of motion compensation module of a H.264 decoder. The streams cause the motion compensation algorithms of a H.264 </w:t>
      </w:r>
      <w:r>
        <w:rPr>
          <w:rFonts w:ascii="Garamond" w:hAnsi="Garamond" w:cs="Garamond"/>
          <w:bCs/>
          <w:sz w:val="20"/>
          <w:szCs w:val="20"/>
        </w:rPr>
        <w:t>decoder’s</w:t>
      </w:r>
      <w:r>
        <w:rPr>
          <w:rFonts w:ascii="Garamond" w:hAnsi="Garamond" w:cs="Garamond"/>
          <w:bCs/>
          <w:sz w:val="20"/>
          <w:szCs w:val="20"/>
        </w:rPr>
        <w:t xml:space="preserve"> to execute with high intensity.</w:t>
      </w:r>
    </w:p>
    <w:p w:rsidR="00D347DD">
      <w:pPr>
        <w:numPr>
          <w:ilvl w:val="0"/>
          <w:numId w:val="3"/>
        </w:numPr>
        <w:spacing w:line="260" w:lineRule="exact"/>
        <w:ind w:left="230" w:hanging="144"/>
        <w:jc w:val="both"/>
      </w:pPr>
      <w:r>
        <w:rPr>
          <w:rFonts w:ascii="Garamond" w:hAnsi="Garamond" w:cs="Garamond"/>
          <w:bCs/>
          <w:sz w:val="20"/>
          <w:szCs w:val="20"/>
        </w:rPr>
        <w:t xml:space="preserve">Designed and developed format streams. Each macroblock of every frame of the streams was carefully designed.  The streams test format, syntax elements, padding, framerates, aspect ratios formats of a H.264 decoder. </w:t>
      </w:r>
    </w:p>
    <w:p w:rsidR="00D347DD">
      <w:pPr>
        <w:numPr>
          <w:ilvl w:val="0"/>
          <w:numId w:val="3"/>
        </w:numPr>
        <w:spacing w:line="260" w:lineRule="exact"/>
        <w:ind w:left="230" w:hanging="144"/>
        <w:jc w:val="both"/>
      </w:pPr>
      <w:r>
        <w:rPr>
          <w:rFonts w:ascii="Garamond" w:hAnsi="Garamond" w:cs="Garamond"/>
          <w:bCs/>
          <w:sz w:val="20"/>
          <w:szCs w:val="20"/>
        </w:rPr>
        <w:t>Designed and developed streams considering I, B, P frames, progressive and interlace for various resolutions.</w:t>
      </w:r>
    </w:p>
    <w:p w:rsidR="00D347DD">
      <w:pPr>
        <w:numPr>
          <w:ilvl w:val="0"/>
          <w:numId w:val="3"/>
        </w:numPr>
        <w:spacing w:line="260" w:lineRule="exact"/>
        <w:ind w:left="230" w:hanging="144"/>
        <w:jc w:val="both"/>
      </w:pPr>
      <w:r>
        <w:rPr>
          <w:rFonts w:ascii="Garamond" w:hAnsi="Garamond" w:cs="Garamond"/>
          <w:bCs/>
          <w:sz w:val="20"/>
          <w:szCs w:val="20"/>
        </w:rPr>
        <w:t>I have fixed a major issue related to format streams and redesigned the format streams.</w:t>
      </w:r>
    </w:p>
    <w:p w:rsidR="00D347DD">
      <w:pPr>
        <w:numPr>
          <w:ilvl w:val="0"/>
          <w:numId w:val="3"/>
        </w:numPr>
        <w:spacing w:line="260" w:lineRule="exact"/>
        <w:ind w:left="230" w:hanging="144"/>
        <w:jc w:val="both"/>
      </w:pPr>
      <w:r>
        <w:rPr>
          <w:rFonts w:ascii="Garamond" w:hAnsi="Garamond" w:cs="Garamond"/>
          <w:bCs/>
          <w:sz w:val="20"/>
          <w:szCs w:val="20"/>
        </w:rPr>
        <w:t xml:space="preserve">These streams were tested with the Sarnoff’s decoder, </w:t>
      </w:r>
      <w:r>
        <w:rPr>
          <w:rFonts w:ascii="Garamond" w:hAnsi="Garamond" w:cs="Garamond"/>
          <w:bCs/>
          <w:sz w:val="20"/>
          <w:szCs w:val="20"/>
        </w:rPr>
        <w:t>VProve</w:t>
      </w:r>
      <w:r>
        <w:rPr>
          <w:rFonts w:ascii="Garamond" w:hAnsi="Garamond" w:cs="Garamond"/>
          <w:bCs/>
          <w:sz w:val="20"/>
          <w:szCs w:val="20"/>
        </w:rPr>
        <w:t xml:space="preserve"> and </w:t>
      </w:r>
      <w:r>
        <w:rPr>
          <w:rFonts w:ascii="Garamond" w:hAnsi="Garamond" w:cs="Garamond"/>
          <w:bCs/>
          <w:sz w:val="20"/>
          <w:szCs w:val="20"/>
        </w:rPr>
        <w:t>Interra</w:t>
      </w:r>
      <w:r>
        <w:rPr>
          <w:rFonts w:ascii="Garamond" w:hAnsi="Garamond" w:cs="Garamond"/>
          <w:bCs/>
          <w:sz w:val="20"/>
          <w:szCs w:val="20"/>
        </w:rPr>
        <w:t xml:space="preserve"> tool stream analyzers.</w:t>
      </w:r>
    </w:p>
    <w:p w:rsidR="00D347DD">
      <w:pPr>
        <w:numPr>
          <w:ilvl w:val="0"/>
          <w:numId w:val="3"/>
        </w:numPr>
        <w:spacing w:line="260" w:lineRule="exact"/>
        <w:ind w:left="230" w:hanging="144"/>
        <w:jc w:val="both"/>
      </w:pPr>
      <w:r>
        <w:rPr>
          <w:rFonts w:ascii="Garamond" w:hAnsi="Garamond" w:cs="Garamond"/>
          <w:bCs/>
          <w:sz w:val="20"/>
          <w:szCs w:val="20"/>
        </w:rPr>
        <w:t xml:space="preserve">These streams were able to find errors in Windows media player, VLC media player, Linux </w:t>
      </w:r>
      <w:r>
        <w:rPr>
          <w:rFonts w:ascii="Garamond" w:hAnsi="Garamond" w:cs="Garamond"/>
          <w:bCs/>
          <w:sz w:val="20"/>
          <w:szCs w:val="20"/>
        </w:rPr>
        <w:t>Mplayer</w:t>
      </w:r>
    </w:p>
    <w:p w:rsidR="00D347DD">
      <w:pPr>
        <w:numPr>
          <w:ilvl w:val="0"/>
          <w:numId w:val="3"/>
        </w:numPr>
        <w:spacing w:line="260" w:lineRule="exact"/>
        <w:ind w:left="230" w:hanging="144"/>
        <w:jc w:val="both"/>
      </w:pPr>
      <w:r>
        <w:rPr>
          <w:rFonts w:ascii="Garamond" w:hAnsi="Garamond" w:cs="Garamond"/>
          <w:bCs/>
          <w:sz w:val="20"/>
          <w:szCs w:val="20"/>
        </w:rPr>
        <w:t>I have completely automated the product life cycle in Python. I have built a test automation suite which automatically generated the input queries, automated the streams to get generated, have written code to automate regression testing.</w:t>
      </w:r>
    </w:p>
    <w:p w:rsidR="00D347DD">
      <w:pPr>
        <w:spacing w:line="260" w:lineRule="exact"/>
        <w:ind w:left="536"/>
        <w:jc w:val="both"/>
        <w:rPr>
          <w:rFonts w:ascii="Garamond" w:hAnsi="Garamond" w:cs="Garamond"/>
          <w:bCs/>
          <w:sz w:val="20"/>
          <w:szCs w:val="20"/>
        </w:rPr>
      </w:pPr>
    </w:p>
    <w:p w:rsidR="00D347DD">
      <w:pPr>
        <w:spacing w:line="260" w:lineRule="exact"/>
        <w:jc w:val="both"/>
      </w:pPr>
      <w:r>
        <w:rPr>
          <w:rFonts w:ascii="Garamond" w:hAnsi="Garamond" w:cs="Garamond"/>
          <w:b/>
          <w:bCs/>
          <w:sz w:val="20"/>
          <w:szCs w:val="20"/>
        </w:rPr>
        <w:t>Short term projects</w:t>
      </w:r>
    </w:p>
    <w:p w:rsidR="00D347DD">
      <w:pPr>
        <w:numPr>
          <w:ilvl w:val="0"/>
          <w:numId w:val="4"/>
        </w:numPr>
        <w:spacing w:line="260" w:lineRule="exact"/>
        <w:jc w:val="both"/>
      </w:pPr>
      <w:r>
        <w:rPr>
          <w:rFonts w:ascii="Garamond" w:hAnsi="Garamond" w:cs="Garamond"/>
          <w:sz w:val="20"/>
          <w:szCs w:val="20"/>
        </w:rPr>
        <w:t xml:space="preserve">Live basketball automatic camera. Six </w:t>
      </w:r>
      <w:r>
        <w:rPr>
          <w:rFonts w:ascii="Garamond" w:hAnsi="Garamond" w:cs="Garamond"/>
          <w:sz w:val="20"/>
          <w:szCs w:val="20"/>
        </w:rPr>
        <w:t>cameras’s</w:t>
      </w:r>
      <w:r>
        <w:rPr>
          <w:rFonts w:ascii="Garamond" w:hAnsi="Garamond" w:cs="Garamond"/>
          <w:sz w:val="20"/>
          <w:szCs w:val="20"/>
        </w:rPr>
        <w:t xml:space="preserve"> are placed on various sides of a </w:t>
      </w:r>
      <w:r>
        <w:rPr>
          <w:rFonts w:ascii="Garamond" w:hAnsi="Garamond" w:cs="Garamond"/>
          <w:sz w:val="20"/>
          <w:szCs w:val="20"/>
        </w:rPr>
        <w:t>basket ball</w:t>
      </w:r>
      <w:r>
        <w:rPr>
          <w:rFonts w:ascii="Garamond" w:hAnsi="Garamond" w:cs="Garamond"/>
          <w:sz w:val="20"/>
          <w:szCs w:val="20"/>
        </w:rPr>
        <w:t xml:space="preserve"> court, one of the camera’s frame is selected for viewing based on Computer vision and Machine Learning.</w:t>
      </w:r>
    </w:p>
    <w:p w:rsidR="00D347DD">
      <w:pPr>
        <w:numPr>
          <w:ilvl w:val="0"/>
          <w:numId w:val="4"/>
        </w:numPr>
        <w:spacing w:line="260" w:lineRule="exact"/>
        <w:jc w:val="both"/>
      </w:pPr>
      <w:r>
        <w:rPr>
          <w:rFonts w:ascii="Garamond" w:hAnsi="Garamond" w:cs="Garamond"/>
          <w:sz w:val="20"/>
          <w:szCs w:val="20"/>
        </w:rPr>
        <w:t xml:space="preserve">Video Stabilization through a </w:t>
      </w:r>
      <w:r>
        <w:rPr>
          <w:rFonts w:ascii="Garamond" w:hAnsi="Garamond" w:cs="Garamond"/>
          <w:sz w:val="20"/>
          <w:szCs w:val="20"/>
        </w:rPr>
        <w:t>kalman</w:t>
      </w:r>
      <w:r>
        <w:rPr>
          <w:rFonts w:ascii="Garamond" w:hAnsi="Garamond" w:cs="Garamond"/>
          <w:sz w:val="20"/>
          <w:szCs w:val="20"/>
        </w:rPr>
        <w:t xml:space="preserve"> filter. Shaky video taken by a hand is stabilized through a </w:t>
      </w:r>
      <w:r>
        <w:rPr>
          <w:rFonts w:ascii="Garamond" w:hAnsi="Garamond" w:cs="Garamond"/>
          <w:sz w:val="20"/>
          <w:szCs w:val="20"/>
        </w:rPr>
        <w:t>kalman</w:t>
      </w:r>
      <w:r>
        <w:rPr>
          <w:rFonts w:ascii="Garamond" w:hAnsi="Garamond" w:cs="Garamond"/>
          <w:sz w:val="20"/>
          <w:szCs w:val="20"/>
        </w:rPr>
        <w:t xml:space="preserve"> filter. (Machine Learning). </w:t>
      </w:r>
    </w:p>
    <w:p w:rsidR="00D347DD" w:rsidRPr="00224D1B">
      <w:pPr>
        <w:pStyle w:val="Heading1"/>
        <w:numPr>
          <w:ilvl w:val="0"/>
          <w:numId w:val="2"/>
        </w:numPr>
        <w:shd w:val="clear" w:color="auto" w:fill="FFFFFF" w:themeFill="background1"/>
        <w:rPr>
          <w:color w:val="000000" w:themeColor="text1"/>
          <w:highlight w:val="none"/>
        </w:rPr>
      </w:pPr>
      <w:r w:rsidRPr="00224D1B">
        <w:rPr>
          <w:color w:val="000000" w:themeColor="text1"/>
          <w:highlight w:val="none"/>
        </w:rPr>
        <w:t xml:space="preserve">Thesis                                                                                                                                                                                                                                                                                                   </w:t>
      </w:r>
    </w:p>
    <w:p w:rsidR="00D347DD">
      <w:pPr>
        <w:pStyle w:val="Heading2"/>
        <w:numPr>
          <w:ilvl w:val="1"/>
          <w:numId w:val="2"/>
        </w:numPr>
      </w:pPr>
      <w:r>
        <w:rPr>
          <w:rFonts w:ascii="Garamond" w:hAnsi="Garamond" w:cs="Garamond"/>
          <w:i w:val="0"/>
          <w:iCs w:val="0"/>
          <w:sz w:val="20"/>
          <w:szCs w:val="20"/>
          <w:highlight w:val="white"/>
        </w:rPr>
        <w:t>Masters Dissertation Project, IIT Kanpur</w:t>
      </w:r>
      <w:r>
        <w:rPr>
          <w:rFonts w:ascii="Garamond" w:hAnsi="Garamond" w:cs="Garamond"/>
          <w:sz w:val="20"/>
          <w:szCs w:val="20"/>
          <w:highlight w:val="white"/>
        </w:rPr>
        <w:t xml:space="preserve">                                                                                                                                                                  </w:t>
      </w:r>
      <w:r>
        <w:rPr>
          <w:rFonts w:ascii="Garamond" w:hAnsi="Garamond" w:cs="Garamond"/>
          <w:sz w:val="20"/>
          <w:szCs w:val="20"/>
        </w:rPr>
        <w:t xml:space="preserve">                                                                                                                                                           </w:t>
      </w:r>
    </w:p>
    <w:tbl>
      <w:tblPr>
        <w:tblW w:w="8657" w:type="dxa"/>
        <w:tblLook w:val="0000"/>
      </w:tblPr>
      <w:tblGrid>
        <w:gridCol w:w="1456"/>
        <w:gridCol w:w="7201"/>
      </w:tblGrid>
      <w:tr>
        <w:tblPrEx>
          <w:tblW w:w="8657" w:type="dxa"/>
          <w:tblLook w:val="0000"/>
        </w:tblPrEx>
        <w:tc>
          <w:tcPr>
            <w:tcW w:w="1456" w:type="dxa"/>
            <w:shd w:val="clear" w:color="auto" w:fill="auto"/>
          </w:tcPr>
          <w:p w:rsidR="00D347DD">
            <w:pPr>
              <w:spacing w:line="240" w:lineRule="exact"/>
            </w:pPr>
            <w:r>
              <w:rPr>
                <w:rFonts w:ascii="Garamond" w:eastAsia="Garamond" w:hAnsi="Garamond" w:cs="Garamond"/>
                <w:color w:val="000000"/>
                <w:sz w:val="20"/>
                <w:szCs w:val="20"/>
                <w:highlight w:val="white"/>
              </w:rPr>
              <w:t xml:space="preserve"> </w:t>
            </w:r>
          </w:p>
          <w:p w:rsidR="00D347DD">
            <w:pPr>
              <w:spacing w:line="240" w:lineRule="exact"/>
            </w:pPr>
            <w:r>
              <w:rPr>
                <w:rFonts w:ascii="Garamond" w:hAnsi="Garamond" w:cs="Garamond"/>
                <w:b/>
                <w:sz w:val="20"/>
                <w:szCs w:val="20"/>
              </w:rPr>
              <w:t>Project Name</w:t>
            </w:r>
          </w:p>
        </w:tc>
        <w:tc>
          <w:tcPr>
            <w:tcW w:w="7200" w:type="dxa"/>
            <w:shd w:val="clear" w:color="auto" w:fill="auto"/>
          </w:tcPr>
          <w:p w:rsidR="00D347DD">
            <w:pPr>
              <w:snapToGrid w:val="0"/>
              <w:spacing w:line="240" w:lineRule="exact"/>
              <w:rPr>
                <w:rFonts w:ascii="Garamond" w:hAnsi="Garamond" w:cs="Garamond"/>
                <w:b/>
                <w:sz w:val="20"/>
                <w:szCs w:val="20"/>
              </w:rPr>
            </w:pPr>
          </w:p>
          <w:p w:rsidR="00D347DD">
            <w:pPr>
              <w:spacing w:line="240" w:lineRule="exact"/>
            </w:pPr>
            <w:r>
              <w:rPr>
                <w:rFonts w:ascii="Garamond" w:hAnsi="Garamond" w:cs="Garamond"/>
                <w:sz w:val="20"/>
                <w:szCs w:val="20"/>
              </w:rPr>
              <w:t>Acquisition of Human Language for Spatial Terms.</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Domain</w:t>
            </w:r>
          </w:p>
        </w:tc>
        <w:tc>
          <w:tcPr>
            <w:tcW w:w="7200" w:type="dxa"/>
            <w:shd w:val="clear" w:color="auto" w:fill="auto"/>
          </w:tcPr>
          <w:p w:rsidR="00D347DD">
            <w:pPr>
              <w:spacing w:line="240" w:lineRule="exact"/>
            </w:pPr>
            <w:r>
              <w:rPr>
                <w:rFonts w:ascii="Garamond" w:hAnsi="Garamond" w:cs="Garamond"/>
                <w:sz w:val="20"/>
                <w:szCs w:val="20"/>
              </w:rPr>
              <w:t>Machine Learning, Computational Linguistics</w:t>
            </w:r>
          </w:p>
        </w:tc>
      </w:tr>
      <w:tr>
        <w:tblPrEx>
          <w:tblW w:w="8657" w:type="dxa"/>
          <w:tblLook w:val="0000"/>
        </w:tblPrEx>
        <w:tc>
          <w:tcPr>
            <w:tcW w:w="1456" w:type="dxa"/>
            <w:shd w:val="clear" w:color="auto" w:fill="auto"/>
          </w:tcPr>
          <w:p w:rsidR="00D347DD">
            <w:pPr>
              <w:spacing w:line="240" w:lineRule="exact"/>
            </w:pPr>
            <w:r>
              <w:rPr>
                <w:rFonts w:ascii="Garamond" w:hAnsi="Garamond" w:cs="Garamond"/>
                <w:b/>
                <w:sz w:val="20"/>
                <w:szCs w:val="20"/>
              </w:rPr>
              <w:t>Duration</w:t>
            </w:r>
          </w:p>
        </w:tc>
        <w:tc>
          <w:tcPr>
            <w:tcW w:w="7200" w:type="dxa"/>
            <w:shd w:val="clear" w:color="auto" w:fill="auto"/>
          </w:tcPr>
          <w:p w:rsidR="00D347DD">
            <w:pPr>
              <w:spacing w:line="240" w:lineRule="exact"/>
            </w:pPr>
            <w:r>
              <w:rPr>
                <w:rFonts w:ascii="Garamond" w:hAnsi="Garamond" w:cs="Garamond"/>
                <w:sz w:val="20"/>
                <w:szCs w:val="20"/>
              </w:rPr>
              <w:t>12 months</w:t>
            </w:r>
          </w:p>
        </w:tc>
      </w:tr>
      <w:tr>
        <w:tblPrEx>
          <w:tblW w:w="8657" w:type="dxa"/>
          <w:tblLook w:val="0000"/>
        </w:tblPrEx>
        <w:trPr>
          <w:trHeight w:val="291"/>
        </w:trPr>
        <w:tc>
          <w:tcPr>
            <w:tcW w:w="1456" w:type="dxa"/>
            <w:shd w:val="clear" w:color="auto" w:fill="auto"/>
          </w:tcPr>
          <w:p w:rsidR="00D347DD">
            <w:pPr>
              <w:spacing w:line="240" w:lineRule="exact"/>
            </w:pPr>
            <w:r>
              <w:rPr>
                <w:rFonts w:ascii="Garamond" w:hAnsi="Garamond" w:cs="Garamond"/>
                <w:b/>
                <w:color w:val="000000"/>
                <w:sz w:val="20"/>
                <w:szCs w:val="20"/>
                <w:shd w:val="clear" w:color="auto" w:fill="FFFFFF"/>
              </w:rPr>
              <w:t xml:space="preserve">Environment        </w:t>
            </w:r>
          </w:p>
        </w:tc>
        <w:tc>
          <w:tcPr>
            <w:tcW w:w="7200" w:type="dxa"/>
            <w:shd w:val="clear" w:color="auto" w:fill="auto"/>
          </w:tcPr>
          <w:p w:rsidR="00D347DD">
            <w:pPr>
              <w:spacing w:line="240" w:lineRule="exact"/>
            </w:pPr>
            <w:r>
              <w:rPr>
                <w:rFonts w:ascii="Garamond" w:hAnsi="Garamond" w:cs="Garamond"/>
                <w:sz w:val="20"/>
                <w:szCs w:val="20"/>
              </w:rPr>
              <w:t>Python, Matplotlib, Linux</w:t>
            </w:r>
          </w:p>
        </w:tc>
      </w:tr>
    </w:tbl>
    <w:p w:rsidR="00D347DD">
      <w:pPr>
        <w:tabs>
          <w:tab w:val="left" w:pos="2754"/>
        </w:tabs>
        <w:jc w:val="both"/>
      </w:pPr>
      <w:r>
        <w:rPr>
          <w:rFonts w:ascii="Garamond" w:hAnsi="Garamond" w:cs="Garamond"/>
          <w:color w:val="000000"/>
          <w:sz w:val="20"/>
          <w:szCs w:val="20"/>
          <w:highlight w:val="white"/>
        </w:rPr>
        <w:tab/>
      </w:r>
      <w:r>
        <w:rPr>
          <w:rFonts w:ascii="Garamond" w:hAnsi="Garamond" w:cs="Garamond"/>
          <w:color w:val="000000"/>
          <w:sz w:val="20"/>
          <w:szCs w:val="20"/>
          <w:highlight w:val="white"/>
        </w:rPr>
        <w:tab/>
        <w:t xml:space="preserve">                                            </w:t>
      </w:r>
      <w:r>
        <w:rPr>
          <w:rFonts w:ascii="Garamond" w:hAnsi="Garamond" w:cs="Garamond"/>
          <w:color w:val="000000"/>
          <w:sz w:val="20"/>
          <w:szCs w:val="20"/>
          <w:highlight w:val="white"/>
        </w:rPr>
        <w:tab/>
      </w:r>
    </w:p>
    <w:p w:rsidR="00D347DD">
      <w:pPr>
        <w:tabs>
          <w:tab w:val="left" w:pos="2754"/>
        </w:tabs>
        <w:jc w:val="both"/>
      </w:pPr>
      <w:r>
        <w:rPr>
          <w:rFonts w:ascii="Garamond" w:hAnsi="Garamond" w:cs="Garamond"/>
          <w:b/>
          <w:bCs/>
          <w:color w:val="000000"/>
          <w:sz w:val="20"/>
          <w:szCs w:val="20"/>
          <w:shd w:val="clear" w:color="auto" w:fill="FFFFFF"/>
        </w:rPr>
        <w:t>Description:</w:t>
      </w:r>
      <w:r>
        <w:rPr>
          <w:rFonts w:ascii="Garamond" w:hAnsi="Garamond" w:cs="Garamond"/>
          <w:color w:val="000000"/>
          <w:sz w:val="20"/>
          <w:szCs w:val="20"/>
          <w:shd w:val="clear" w:color="auto" w:fill="FFFFFF"/>
        </w:rPr>
        <w:t xml:space="preserve"> In this Thesis, I have implemented an artificial model with a community of agents (robots) to study the evolution of human language. The agents populate an artificial world containing food sources that can be consumed by the agents. The agents have certain constraints: they require food to survive, they expend energy, they reproduce, some of them </w:t>
      </w:r>
      <w:r>
        <w:rPr>
          <w:rFonts w:ascii="Garamond" w:hAnsi="Garamond" w:cs="Garamond"/>
          <w:color w:val="000000"/>
          <w:sz w:val="20"/>
          <w:szCs w:val="20"/>
          <w:shd w:val="clear" w:color="auto" w:fill="FFFFFF"/>
        </w:rPr>
        <w:t>are able to</w:t>
      </w:r>
      <w:r>
        <w:rPr>
          <w:rFonts w:ascii="Garamond" w:hAnsi="Garamond" w:cs="Garamond"/>
          <w:color w:val="000000"/>
          <w:sz w:val="20"/>
          <w:szCs w:val="20"/>
          <w:shd w:val="clear" w:color="auto" w:fill="FFFFFF"/>
        </w:rPr>
        <w:t xml:space="preserve"> use learnt language to communicate the location of food sources to other agents and proved that some preferred words are lost in oral transmission of acquiring language. The language changes from time to time and synonymy, homonymy emerge in the process. I have also studied heterogeneous communities in which agents can speak more than one language and are able to talk to multiple kinds of agents. The result showed that as more language games are played, stable language emerges and agents with ability to learn language have higher survival rate.</w:t>
      </w:r>
    </w:p>
    <w:p w:rsidR="00D347DD">
      <w:pPr>
        <w:tabs>
          <w:tab w:val="left" w:pos="2754"/>
        </w:tabs>
        <w:jc w:val="both"/>
      </w:pPr>
    </w:p>
    <w:p w:rsidR="00D347DD">
      <w:pPr>
        <w:tabs>
          <w:tab w:val="left" w:pos="2754"/>
        </w:tabs>
        <w:jc w:val="both"/>
      </w:pPr>
      <w:r>
        <w:rPr>
          <w:rFonts w:ascii="Garamond" w:hAnsi="Garamond" w:cs="Garamond"/>
          <w:color w:val="000000"/>
          <w:sz w:val="20"/>
          <w:szCs w:val="20"/>
          <w:shd w:val="clear" w:color="auto" w:fill="FFFFFF"/>
        </w:rPr>
        <w:t xml:space="preserve">Madhu </w:t>
      </w:r>
      <w:r>
        <w:rPr>
          <w:rFonts w:ascii="Garamond" w:hAnsi="Garamond" w:cs="Garamond"/>
          <w:color w:val="000000"/>
          <w:sz w:val="20"/>
          <w:szCs w:val="20"/>
          <w:shd w:val="clear" w:color="auto" w:fill="FFFFFF"/>
        </w:rPr>
        <w:t>Sudhan</w:t>
      </w:r>
      <w:r>
        <w:rPr>
          <w:rFonts w:ascii="Garamond" w:hAnsi="Garamond" w:cs="Garamond"/>
          <w:color w:val="000000"/>
          <w:sz w:val="20"/>
          <w:szCs w:val="20"/>
          <w:shd w:val="clear" w:color="auto" w:fill="FFFFFF"/>
        </w:rPr>
        <w:t xml:space="preserve"> B</w:t>
      </w:r>
    </w:p>
    <w:p w:rsidR="00D347DD">
      <w:r>
        <w:rPr>
          <w:rFonts w:ascii="Garamond" w:hAnsi="Garamond" w:cs="Garamond"/>
          <w:b/>
          <w:color w:val="000000"/>
          <w:sz w:val="20"/>
          <w:szCs w:val="20"/>
          <w:highlight w:val="white"/>
        </w:rPr>
        <w:t>madhubk@gmail.com</w:t>
      </w:r>
    </w:p>
    <w:p w:rsidR="00D347DD">
      <w:r>
        <w:rPr>
          <w:rFonts w:ascii="Garamond" w:hAnsi="Garamond" w:cs="Garamond"/>
          <w:b/>
          <w:color w:val="000000"/>
          <w:sz w:val="20"/>
          <w:szCs w:val="20"/>
          <w:highlight w:val="white"/>
        </w:rPr>
        <w:t>+91-6309610487</w:t>
      </w:r>
    </w:p>
    <w:p w:rsidR="00D347DD">
      <w:r>
        <w:rPr>
          <w:rFonts w:ascii="Garamond" w:hAnsi="Garamond" w:cs="Garamond"/>
          <w:b/>
          <w:color w:val="000000"/>
          <w:sz w:val="20"/>
          <w:szCs w:val="20"/>
          <w:highlight w:val="white"/>
        </w:rPr>
        <w:t>Hyderabad</w:t>
      </w:r>
    </w:p>
    <w:p w:rsidR="00D347DD">
      <w:r>
        <w:rPr>
          <w:rFonts w:ascii="Garamond" w:eastAsia="Garamond" w:hAnsi="Garamond" w:cs="Garamond"/>
          <w:b/>
          <w:color w:val="000000"/>
          <w:sz w:val="20"/>
          <w:szCs w:val="20"/>
          <w:highlight w:val="white"/>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headerReference w:type="default" r:id="rId5"/>
      <w:headerReference w:type="first" r:id="rId6"/>
      <w:pgSz w:w="12240" w:h="15840"/>
      <w:pgMar w:top="1440" w:right="1800" w:bottom="1440" w:left="1800" w:header="720" w:footer="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DejaVu LGC San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47DD">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47DD">
    <w:r>
      <w:rPr>
        <w:rFonts w:ascii="Garamond" w:hAnsi="Garamond" w:cs="Garamond"/>
        <w:b/>
        <w:bCs/>
        <w:color w:val="000000"/>
        <w:sz w:val="36"/>
        <w:szCs w:val="36"/>
      </w:rPr>
      <w:t xml:space="preserve">Madhu </w:t>
    </w:r>
    <w:r>
      <w:rPr>
        <w:rFonts w:ascii="Garamond" w:hAnsi="Garamond" w:cs="Garamond"/>
        <w:b/>
        <w:bCs/>
        <w:color w:val="000000"/>
        <w:sz w:val="36"/>
        <w:szCs w:val="36"/>
      </w:rPr>
      <w:t>Sudhan</w:t>
    </w:r>
    <w:r>
      <w:rPr>
        <w:rFonts w:ascii="Garamond" w:hAnsi="Garamond" w:cs="Garamond"/>
        <w:b/>
        <w:bCs/>
        <w:color w:val="000000"/>
        <w:sz w:val="36"/>
        <w:szCs w:val="36"/>
      </w:rPr>
      <w:t xml:space="preserve"> B</w:t>
    </w:r>
    <w:r>
      <w:rPr>
        <w:rFonts w:ascii="Garamond" w:hAnsi="Garamond" w:cs="Garamond"/>
        <w:b/>
        <w:color w:val="FFFFFF"/>
        <w:sz w:val="36"/>
        <w:szCs w:val="36"/>
        <w:shd w:val="clear" w:color="auto" w:fill="FFFFFF"/>
      </w:rPr>
      <w:t xml:space="preserve">       </w:t>
    </w:r>
    <w:r>
      <w:rPr>
        <w:rFonts w:ascii="Garamond" w:hAnsi="Garamond" w:cs="Garamond"/>
        <w:b/>
        <w:color w:val="FFFFFF"/>
        <w:sz w:val="36"/>
        <w:szCs w:val="36"/>
        <w:shd w:val="clear" w:color="auto" w:fill="FFFFFF"/>
      </w:rPr>
      <w:tab/>
    </w:r>
    <w:r>
      <w:rPr>
        <w:rFonts w:ascii="Garamond" w:hAnsi="Garamond" w:cs="Garamond"/>
        <w:b/>
        <w:color w:val="FFFFFF"/>
        <w:sz w:val="36"/>
        <w:szCs w:val="36"/>
        <w:shd w:val="clear" w:color="auto" w:fill="FFFFFF"/>
      </w:rPr>
      <w:tab/>
    </w:r>
    <w:r>
      <w:rPr>
        <w:rFonts w:ascii="Garamond" w:hAnsi="Garamond" w:cs="Garamond"/>
        <w:b/>
        <w:color w:val="FFFFFF"/>
        <w:sz w:val="36"/>
        <w:szCs w:val="36"/>
        <w:shd w:val="clear" w:color="auto" w:fill="FFFFFF"/>
      </w:rPr>
      <w:tab/>
    </w:r>
    <w:r>
      <w:rPr>
        <w:rFonts w:ascii="Garamond" w:hAnsi="Garamond" w:cs="Garamond"/>
        <w:b/>
        <w:color w:val="FFFFFF"/>
        <w:sz w:val="36"/>
        <w:szCs w:val="36"/>
        <w:shd w:val="clear" w:color="auto" w:fill="FFFFFF"/>
      </w:rPr>
      <w:tab/>
    </w:r>
    <w:r>
      <w:rPr>
        <w:rFonts w:ascii="Garamond" w:hAnsi="Garamond" w:cs="Garamond"/>
        <w:b/>
        <w:color w:val="FFFFFF"/>
        <w:sz w:val="36"/>
        <w:szCs w:val="36"/>
        <w:shd w:val="clear" w:color="auto" w:fill="FFFFFF"/>
      </w:rPr>
      <w:tab/>
      <w:t xml:space="preserve">        </w:t>
    </w:r>
    <w:r>
      <w:rPr>
        <w:rFonts w:ascii="Garamond" w:hAnsi="Garamond" w:cs="Garamond"/>
        <w:b/>
        <w:color w:val="000000"/>
        <w:sz w:val="20"/>
        <w:szCs w:val="20"/>
        <w:shd w:val="clear" w:color="auto" w:fill="FFFF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722124"/>
    <w:multiLevelType w:val="multilevel"/>
    <w:tmpl w:val="4D3C7E42"/>
    <w:lvl w:ilvl="0">
      <w:start w:val="1"/>
      <w:numFmt w:val="none"/>
      <w:pStyle w:val="Heading1"/>
      <w:suff w:val="nothing"/>
      <w:lvlJc w:val="left"/>
      <w:pPr>
        <w:ind w:left="432" w:hanging="432"/>
      </w:pPr>
    </w:lvl>
    <w:lvl w:ilvl="1">
      <w:start w:val="1"/>
      <w:numFmt w:val="none"/>
      <w:pStyle w:val="Heading2"/>
      <w:suff w:val="nothing"/>
      <w:lvlJc w:val="left"/>
      <w:pPr>
        <w:ind w:left="576" w:hanging="576"/>
      </w:pPr>
    </w:lvl>
    <w:lvl w:ilvl="2">
      <w:start w:val="1"/>
      <w:numFmt w:val="none"/>
      <w:pStyle w:val="Heading3"/>
      <w:suff w:val="nothing"/>
      <w:lvlJc w:val="left"/>
      <w:pPr>
        <w:ind w:left="720" w:hanging="72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1">
    <w:nsid w:val="0A6A2D38"/>
    <w:multiLevelType w:val="multilevel"/>
    <w:tmpl w:val="CEBEE5A8"/>
    <w:lvl w:ilvl="0">
      <w:start w:val="1"/>
      <w:numFmt w:val="bullet"/>
      <w:lvlText w:val=""/>
      <w:lvlJc w:val="left"/>
      <w:pPr>
        <w:ind w:left="450" w:hanging="360"/>
      </w:pPr>
      <w:rPr>
        <w:rFonts w:ascii="Symbol" w:hAnsi="Symbol" w:cs="Symbol" w:hint="default"/>
        <w:b/>
        <w:color w:val="000000"/>
        <w:kern w:val="2"/>
        <w:sz w:val="20"/>
        <w:szCs w:val="20"/>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4411C8C"/>
    <w:multiLevelType w:val="multilevel"/>
    <w:tmpl w:val="E0303D40"/>
    <w:lvl w:ilvl="0">
      <w:start w:val="1"/>
      <w:numFmt w:val="none"/>
      <w:suff w:val="nothing"/>
      <w:lvlJc w:val="left"/>
      <w:pPr>
        <w:ind w:left="432" w:hanging="432"/>
      </w:pPr>
    </w:lvl>
    <w:lvl w:ilvl="1">
      <w:start w:val="1"/>
      <w:numFmt w:val="none"/>
      <w:suff w:val="nothing"/>
      <w:lvlJc w:val="left"/>
      <w:pPr>
        <w:ind w:left="576" w:hanging="576"/>
      </w:pPr>
    </w:lvl>
    <w:lvl w:ilvl="2">
      <w:start w:val="1"/>
      <w:numFmt w:val="none"/>
      <w:suff w:val="nothing"/>
      <w:lvlJc w:val="left"/>
      <w:pPr>
        <w:ind w:left="720" w:hanging="72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
    <w:nsid w:val="79101B46"/>
    <w:multiLevelType w:val="multilevel"/>
    <w:tmpl w:val="F3CEC96A"/>
    <w:lvl w:ilvl="0">
      <w:start w:val="1"/>
      <w:numFmt w:val="bullet"/>
      <w:lvlText w:val=""/>
      <w:lvlJc w:val="left"/>
      <w:pPr>
        <w:tabs>
          <w:tab w:val="num" w:pos="720"/>
        </w:tabs>
        <w:ind w:left="720" w:hanging="360"/>
      </w:pPr>
      <w:rPr>
        <w:rFonts w:ascii="Symbol" w:hAnsi="Symbol" w:cs="OpenSymbol" w:hint="default"/>
        <w:b w:val="0"/>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A"/>
      <w:kern w:val="2"/>
      <w:sz w:val="24"/>
      <w:szCs w:val="24"/>
      <w:lang w:val="en-US" w:eastAsia="zh-CN"/>
    </w:rPr>
  </w:style>
  <w:style w:type="paragraph" w:styleId="Heading1">
    <w:name w:val="heading 1"/>
    <w:basedOn w:val="Normal"/>
    <w:next w:val="Normal"/>
    <w:qFormat/>
    <w:pPr>
      <w:keepNext/>
      <w:numPr>
        <w:numId w:val="1"/>
      </w:numPr>
      <w:spacing w:before="240" w:after="60"/>
      <w:outlineLvl w:val="0"/>
    </w:pPr>
    <w:rPr>
      <w:rFonts w:ascii="Garamond" w:hAnsi="Garamond" w:cs="Garamond"/>
      <w:b/>
      <w:bCs/>
      <w:color w:val="000000"/>
      <w:sz w:val="20"/>
      <w:szCs w:val="20"/>
      <w:highlight w:val="lightGray"/>
    </w:rPr>
  </w:style>
  <w:style w:type="paragraph" w:styleId="Heading2">
    <w:name w:val="heading 2"/>
    <w:basedOn w:val="Normal"/>
    <w:next w:val="Normal"/>
    <w:qFormat/>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color w:val="000000"/>
      <w:kern w:val="2"/>
      <w:sz w:val="20"/>
      <w:szCs w:val="20"/>
      <w:highlight w:val="white"/>
      <w:shd w:val="clear" w:color="auto" w:fill="C0C0C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OpenSymbol"/>
      <w:b w:val="0"/>
      <w:sz w:val="20"/>
    </w:rPr>
  </w:style>
  <w:style w:type="character" w:customStyle="1" w:styleId="WW8Num3z1">
    <w:name w:val="WW8Num3z1"/>
    <w:qFormat/>
    <w:rPr>
      <w:rFonts w:ascii="OpenSymbol" w:hAnsi="OpenSymbol" w:cs="OpenSymbol"/>
    </w:rPr>
  </w:style>
  <w:style w:type="character" w:customStyle="1" w:styleId="WW8Num3z3">
    <w:name w:val="WW8Num3z3"/>
    <w:qFormat/>
    <w:rPr>
      <w:rFonts w:ascii="Symbol" w:hAnsi="Symbol" w:cs="OpenSymbol"/>
    </w:rPr>
  </w:style>
  <w:style w:type="character" w:customStyle="1" w:styleId="WW8Num3z2">
    <w:name w:val="WW8Num3z2"/>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OpenSymbol"/>
      <w:b w:val="0"/>
      <w:sz w:val="20"/>
    </w:rPr>
  </w:style>
  <w:style w:type="character" w:customStyle="1" w:styleId="WW8Num4z1">
    <w:name w:val="WW8Num4z1"/>
    <w:qFormat/>
    <w:rPr>
      <w:rFonts w:ascii="OpenSymbol" w:hAnsi="OpenSymbol" w:cs="OpenSymbol"/>
    </w:rPr>
  </w:style>
  <w:style w:type="character" w:customStyle="1" w:styleId="WW8Num4z3">
    <w:name w:val="WW8Num4z3"/>
    <w:qFormat/>
    <w:rPr>
      <w:rFonts w:ascii="Symbol" w:hAnsi="Symbol" w:cs="OpenSymbol"/>
    </w:rPr>
  </w:style>
  <w:style w:type="character" w:customStyle="1" w:styleId="WW8Num4z2">
    <w:name w:val="WW8Num4z2"/>
    <w:qFormat/>
    <w:rPr>
      <w:rFonts w:ascii="Wingdings" w:hAnsi="Wingdings" w:cs="Wingdings"/>
      <w:b/>
      <w:color w:val="000000"/>
      <w:sz w:val="20"/>
      <w:szCs w:val="20"/>
    </w:rPr>
  </w:style>
  <w:style w:type="character" w:customStyle="1" w:styleId="WW8Num5z0">
    <w:name w:val="WW8Num5z0"/>
    <w:qFormat/>
    <w:rPr>
      <w:rFonts w:ascii="Cambria" w:eastAsia="Times New Roman" w:hAnsi="Cambria"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Cambria" w:eastAsia="Times New Roman" w:hAnsi="Cambria"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rPr>
      <w:rFonts w:ascii="Cambria" w:eastAsia="Times New Roman" w:hAnsi="Cambria"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Cambria" w:eastAsia="Times New Roman" w:hAnsi="Cambria"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Cambria" w:eastAsia="Times New Roman" w:hAnsi="Cambria"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Cambria" w:eastAsia="Times New Roman" w:hAnsi="Cambria"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Cambria" w:eastAsia="Times New Roman" w:hAnsi="Cambria"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Symbol" w:hAnsi="Symbol" w:cs="Symbol"/>
      <w:color w:val="000000"/>
      <w:sz w:val="20"/>
      <w:szCs w:val="20"/>
      <w:shd w:val="clear" w:color="auto" w:fill="FFFFF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Cambria" w:eastAsia="Times New Roman" w:hAnsi="Cambria"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DefaultParagraphFont">
    <w:name w:val="WW-Default Paragraph Font"/>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DefaultParagraphFont1">
    <w:name w:val="WW-Default Paragraph Font1"/>
    <w:qFormat/>
  </w:style>
  <w:style w:type="character" w:customStyle="1" w:styleId="WW-Absatz-Standardschriftart11111111111111">
    <w:name w:val="WW-Absatz-Standardschriftart11111111111111"/>
    <w:qFormat/>
  </w:style>
  <w:style w:type="character" w:customStyle="1" w:styleId="WW-DefaultParagraphFont11">
    <w:name w:val="WW-Default Paragraph Font11"/>
    <w:qFormat/>
  </w:style>
  <w:style w:type="character" w:customStyle="1" w:styleId="InternetLink">
    <w:name w:val="Internet Link"/>
    <w:rPr>
      <w:color w:val="0000FF"/>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rPr>
      <w:sz w:val="20"/>
      <w:szCs w:val="20"/>
    </w:rPr>
  </w:style>
  <w:style w:type="character" w:customStyle="1" w:styleId="HeaderChar">
    <w:name w:val="Header Char"/>
    <w:qFormat/>
    <w:rPr>
      <w:sz w:val="24"/>
      <w:szCs w:val="24"/>
      <w:lang w:eastAsia="zh-CN"/>
    </w:rPr>
  </w:style>
  <w:style w:type="character" w:customStyle="1" w:styleId="BalloonTextChar">
    <w:name w:val="Balloon Text Char"/>
    <w:qFormat/>
    <w:rPr>
      <w:rFonts w:ascii="Tahoma" w:hAnsi="Tahoma" w:cs="Tahoma"/>
      <w:sz w:val="16"/>
      <w:szCs w:val="16"/>
      <w:lang w:eastAsia="zh-CN"/>
    </w:rPr>
  </w:style>
  <w:style w:type="character" w:customStyle="1" w:styleId="Heading1Char">
    <w:name w:val="Heading 1 Char"/>
    <w:qFormat/>
    <w:rPr>
      <w:rFonts w:ascii="Cambria" w:eastAsia="Times New Roman" w:hAnsi="Cambria" w:cs="Times New Roman"/>
      <w:b/>
      <w:bCs/>
      <w:kern w:val="2"/>
      <w:sz w:val="32"/>
      <w:szCs w:val="32"/>
      <w:lang w:eastAsia="zh-CN"/>
    </w:rPr>
  </w:style>
  <w:style w:type="character" w:customStyle="1" w:styleId="QuoteChar">
    <w:name w:val="Quote Char"/>
    <w:qFormat/>
    <w:rPr>
      <w:i/>
      <w:iCs/>
      <w:color w:val="000000"/>
      <w:sz w:val="24"/>
      <w:szCs w:val="24"/>
      <w:lang w:eastAsia="zh-CN"/>
    </w:rPr>
  </w:style>
  <w:style w:type="character" w:styleId="SubtleEmphasis">
    <w:name w:val="Subtle Emphasis"/>
    <w:qFormat/>
    <w:rPr>
      <w:i/>
      <w:iCs/>
      <w:color w:val="808080"/>
    </w:rPr>
  </w:style>
  <w:style w:type="character" w:customStyle="1" w:styleId="Heading2Char">
    <w:name w:val="Heading 2 Char"/>
    <w:qFormat/>
    <w:rPr>
      <w:rFonts w:ascii="Cambria" w:eastAsia="Times New Roman" w:hAnsi="Cambria" w:cs="Times New Roman"/>
      <w:b/>
      <w:bCs/>
      <w:i/>
      <w:iCs/>
      <w:sz w:val="28"/>
      <w:szCs w:val="28"/>
      <w:lang w:eastAsia="zh-CN"/>
    </w:rPr>
  </w:style>
  <w:style w:type="character" w:customStyle="1" w:styleId="Heading3Char">
    <w:name w:val="Heading 3 Char"/>
    <w:qFormat/>
    <w:rPr>
      <w:rFonts w:ascii="Cambria" w:eastAsia="Times New Roman" w:hAnsi="Cambria" w:cs="Times New Roman"/>
      <w:b/>
      <w:bCs/>
      <w:sz w:val="26"/>
      <w:szCs w:val="26"/>
      <w:lang w:eastAsia="zh-CN"/>
    </w:rPr>
  </w:style>
  <w:style w:type="character" w:customStyle="1" w:styleId="ListLabel1">
    <w:name w:val="ListLabel 1"/>
    <w:qFormat/>
    <w:rPr>
      <w:rFonts w:ascii="Garamond" w:hAnsi="Garamond" w:cs="Symbol"/>
      <w:b/>
      <w:color w:val="000000"/>
      <w:kern w:val="2"/>
      <w:sz w:val="20"/>
      <w:szCs w:val="20"/>
      <w:highlight w:val="white"/>
    </w:rPr>
  </w:style>
  <w:style w:type="character" w:customStyle="1" w:styleId="ListLabel2">
    <w:name w:val="ListLabel 2"/>
    <w:qFormat/>
    <w:rPr>
      <w:rFonts w:ascii="Garamond" w:hAnsi="Garamond" w:cs="OpenSymbol"/>
      <w:b w:val="0"/>
      <w:sz w:val="20"/>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ascii="Garamond" w:hAnsi="Garamond" w:cs="Symbol"/>
      <w:b/>
      <w:color w:val="000000"/>
      <w:kern w:val="2"/>
      <w:sz w:val="20"/>
      <w:szCs w:val="20"/>
      <w:highlight w:val="white"/>
    </w:rPr>
  </w:style>
  <w:style w:type="character" w:customStyle="1" w:styleId="ListLabel12">
    <w:name w:val="ListLabel 12"/>
    <w:qFormat/>
    <w:rPr>
      <w:rFonts w:ascii="Garamond" w:hAnsi="Garamond" w:cs="OpenSymbol"/>
      <w:b w:val="0"/>
      <w:sz w:val="20"/>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ascii="Garamond" w:hAnsi="Garamond" w:cs="Symbol"/>
      <w:b/>
      <w:color w:val="000000"/>
      <w:kern w:val="2"/>
      <w:sz w:val="20"/>
      <w:szCs w:val="20"/>
      <w:highlight w:val="white"/>
    </w:rPr>
  </w:style>
  <w:style w:type="character" w:customStyle="1" w:styleId="ListLabel22">
    <w:name w:val="ListLabel 22"/>
    <w:qFormat/>
    <w:rPr>
      <w:rFonts w:ascii="Garamond" w:hAnsi="Garamond" w:cs="OpenSymbol"/>
      <w:b w:val="0"/>
      <w:sz w:val="20"/>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ascii="Garamond" w:hAnsi="Garamond" w:cs="Symbol"/>
      <w:b/>
      <w:color w:val="000000"/>
      <w:kern w:val="2"/>
      <w:sz w:val="20"/>
      <w:szCs w:val="20"/>
      <w:highlight w:val="white"/>
    </w:rPr>
  </w:style>
  <w:style w:type="character" w:customStyle="1" w:styleId="ListLabel32">
    <w:name w:val="ListLabel 32"/>
    <w:qFormat/>
    <w:rPr>
      <w:rFonts w:ascii="Garamond" w:hAnsi="Garamond" w:cs="OpenSymbol"/>
      <w:b w:val="0"/>
      <w:sz w:val="20"/>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ascii="Garamond" w:hAnsi="Garamond" w:cs="Symbol"/>
      <w:b/>
      <w:color w:val="000000"/>
      <w:kern w:val="2"/>
      <w:sz w:val="20"/>
      <w:szCs w:val="20"/>
      <w:highlight w:val="white"/>
    </w:rPr>
  </w:style>
  <w:style w:type="character" w:customStyle="1" w:styleId="ListLabel42">
    <w:name w:val="ListLabel 42"/>
    <w:qFormat/>
    <w:rPr>
      <w:rFonts w:ascii="Garamond" w:hAnsi="Garamond" w:cs="OpenSymbol"/>
      <w:b w:val="0"/>
      <w:sz w:val="20"/>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Symbol"/>
      <w:b/>
      <w:color w:val="000000"/>
      <w:kern w:val="2"/>
      <w:sz w:val="20"/>
      <w:szCs w:val="20"/>
      <w:highlight w:val="white"/>
    </w:rPr>
  </w:style>
  <w:style w:type="character" w:customStyle="1" w:styleId="ListLabel52">
    <w:name w:val="ListLabel 52"/>
    <w:qFormat/>
    <w:rPr>
      <w:rFonts w:cs="OpenSymbol"/>
      <w:b w:val="0"/>
      <w:sz w:val="20"/>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Symbol"/>
      <w:b/>
      <w:color w:val="000000"/>
      <w:kern w:val="2"/>
      <w:sz w:val="20"/>
      <w:szCs w:val="20"/>
      <w:highlight w:val="white"/>
    </w:rPr>
  </w:style>
  <w:style w:type="character" w:customStyle="1" w:styleId="ListLabel62">
    <w:name w:val="ListLabel 62"/>
    <w:qFormat/>
    <w:rPr>
      <w:rFonts w:cs="OpenSymbol"/>
      <w:b w:val="0"/>
      <w:sz w:val="20"/>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paragraph" w:customStyle="1" w:styleId="Heading">
    <w:name w:val="Heading"/>
    <w:basedOn w:val="Normal"/>
    <w:next w:val="BodyText"/>
    <w:qFormat/>
    <w:pPr>
      <w:keepNext/>
      <w:spacing w:before="240" w:after="120"/>
    </w:pPr>
    <w:rPr>
      <w:rFonts w:ascii="Liberation Sans" w:eastAsia="DejaVu LGC Sans" w:hAnsi="Liberation Sans" w:cs="DejaVu LGC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pPr>
      <w:suppressLineNumbers/>
      <w:tabs>
        <w:tab w:val="center" w:pos="4320"/>
        <w:tab w:val="right" w:pos="8640"/>
      </w:tabs>
    </w:pPr>
  </w:style>
  <w:style w:type="paragraph" w:styleId="Header">
    <w:name w:val="head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Quote">
    <w:name w:val="Quote"/>
    <w:basedOn w:val="Normal"/>
    <w:next w:val="Normal"/>
    <w:qFormat/>
    <w:rPr>
      <w:i/>
      <w:iCs/>
      <w:color w:val="000000"/>
    </w:rPr>
  </w:style>
  <w:style w:type="paragraph" w:styleId="ListParagraph">
    <w:name w:val="List Paragraph"/>
    <w:basedOn w:val="Normal"/>
    <w:qFormat/>
    <w:pPr>
      <w:ind w:left="720"/>
    </w:pPr>
  </w:style>
  <w:style w:type="paragraph" w:customStyle="1" w:styleId="Hedding2">
    <w:name w:val="Hedding 2"/>
    <w:basedOn w:val="Normal"/>
    <w:qFormat/>
    <w:pPr>
      <w:spacing w:line="240" w:lineRule="exact"/>
    </w:pPr>
    <w:rPr>
      <w:rFonts w:ascii="Garamond" w:hAnsi="Garamond" w:cs="Garamond"/>
      <w:b/>
      <w:sz w:val="20"/>
      <w:szCs w:val="20"/>
    </w:rPr>
  </w:style>
  <w:style w:type="paragraph" w:customStyle="1" w:styleId="heading30">
    <w:name w:val="heading3"/>
    <w:basedOn w:val="Normal"/>
    <w:qFormat/>
    <w:pPr>
      <w:jc w:val="both"/>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54eb8d2ab28b4eeb2d43098eb18cd65134f530e18705c4458440321091b5b58100e170318415c5a1b4d58515c424154181c084b281e01030300194251540e55580f1b425c4c01090340281e0103130412475c5b014d584b50535a4f162e024b4340010d120213105b5c0c004d145c455715445a5c5d57421a081105431458090d074b100a12031753444f4a081e010303001043515a0f52421a00034e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dc:creator>
  <cp:revision>14</cp:revision>
  <cp:lastPrinted>2018-08-15T13:46:00Z</cp:lastPrinted>
  <dcterms:created xsi:type="dcterms:W3CDTF">2018-08-15T13:35:00Z</dcterms:created>
  <dcterms:modified xsi:type="dcterms:W3CDTF">2018-08-15T13:46:00Z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