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Address1"/>
        <w:tabs>
          <w:tab w:val="left" w:pos="1647"/>
          <w:tab w:val="left" w:pos="5760"/>
        </w:tabs>
        <w:jc w:val="both"/>
        <w:rPr>
          <w:b/>
          <w:bCs/>
          <w:sz w:val="24"/>
          <w:szCs w:val="24"/>
        </w:rPr>
      </w:pPr>
    </w:p>
    <w:p>
      <w:pPr>
        <w:pStyle w:val="Address1"/>
        <w:tabs>
          <w:tab w:val="left" w:pos="1647"/>
          <w:tab w:val="left" w:pos="5760"/>
        </w:tabs>
        <w:jc w:val="both"/>
        <w:rPr>
          <w:b/>
          <w:bCs/>
          <w:sz w:val="24"/>
          <w:szCs w:val="24"/>
        </w:rPr>
      </w:pPr>
    </w:p>
    <w:p>
      <w:pPr>
        <w:pStyle w:val="Address1"/>
        <w:tabs>
          <w:tab w:val="left" w:pos="1647"/>
          <w:tab w:val="left" w:pos="5760"/>
        </w:tabs>
        <w:jc w:val="both"/>
        <w:rPr>
          <w:b/>
          <w:bCs/>
          <w:sz w:val="24"/>
          <w:szCs w:val="24"/>
        </w:rPr>
      </w:pPr>
    </w:p>
    <w:p>
      <w:pPr>
        <w:pStyle w:val="Address1"/>
        <w:tabs>
          <w:tab w:val="left" w:pos="1647"/>
          <w:tab w:val="left" w:pos="5760"/>
        </w:tabs>
        <w:rPr>
          <w:b/>
          <w:bCs/>
          <w:sz w:val="24"/>
          <w:szCs w:val="24"/>
        </w:rPr>
      </w:pPr>
    </w:p>
    <w:p>
      <w:pPr>
        <w:pStyle w:val="Address1"/>
        <w:tabs>
          <w:tab w:val="left" w:pos="1647"/>
          <w:tab w:val="left" w:pos="5760"/>
        </w:tabs>
        <w:rPr>
          <w:sz w:val="24"/>
          <w:szCs w:val="24"/>
        </w:rPr>
      </w:pPr>
      <w:r>
        <w:rPr>
          <w:b/>
          <w:bCs/>
          <w:sz w:val="24"/>
          <w:szCs w:val="24"/>
        </w:rPr>
        <w:t>Navjot Gwal</w:t>
      </w:r>
    </w:p>
    <w:p>
      <w:pPr>
        <w:pStyle w:val="Address1"/>
        <w:tabs>
          <w:tab w:val="left" w:pos="1647"/>
          <w:tab w:val="left" w:pos="5760"/>
        </w:tabs>
        <w:rPr>
          <w:sz w:val="24"/>
          <w:szCs w:val="24"/>
        </w:rPr>
      </w:pPr>
      <w:r>
        <w:rPr>
          <w:sz w:val="24"/>
          <w:szCs w:val="24"/>
        </w:rPr>
        <w:t>B.E.(ITE), M.E.(CSE)</w:t>
      </w:r>
    </w:p>
    <w:p>
      <w:pPr>
        <w:pStyle w:val="Address1"/>
        <w:tabs>
          <w:tab w:val="left" w:pos="1647"/>
          <w:tab w:val="left" w:pos="5760"/>
        </w:tabs>
        <w:rPr>
          <w:sz w:val="24"/>
          <w:szCs w:val="24"/>
        </w:rPr>
      </w:pPr>
      <w:r>
        <w:rPr>
          <w:sz w:val="24"/>
          <w:szCs w:val="24"/>
        </w:rPr>
        <w:t>Email: navjot.gwal18@gmail.com</w:t>
      </w:r>
    </w:p>
    <w:p>
      <w:pPr>
        <w:pStyle w:val="Address1"/>
        <w:tabs>
          <w:tab w:val="left" w:pos="1647"/>
          <w:tab w:val="left" w:pos="5760"/>
        </w:tabs>
      </w:pPr>
      <w:r>
        <w:rPr>
          <w:sz w:val="24"/>
          <w:szCs w:val="24"/>
        </w:rPr>
        <w:t>Ph:  +91-9098341018, 7772941018</w:t>
      </w:r>
    </w:p>
    <w:p>
      <w:pPr>
        <w:jc w:val="both"/>
      </w:pPr>
      <w: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71120</wp:posOffset>
                </wp:positionV>
                <wp:extent cx="5859780" cy="10160"/>
                <wp:effectExtent l="0" t="0" r="0" b="0"/>
                <wp:wrapNone/>
                <wp:docPr id="1" name="graphic1"/>
                <wp:cNvGraphicFramePr/>
                <a:graphic xmlns:a="http://schemas.openxmlformats.org/drawingml/2006/main">
                  <a:graphicData uri="http://schemas.microsoft.com/office/word/2010/wordprocessingShape">
                    <wps:wsp xmlns:wps="http://schemas.microsoft.com/office/word/2010/wordprocessingShape">
                      <wps:cNvSpPr/>
                      <wps:spPr>
                        <a:xfrm flipV="1">
                          <a:off x="0" y="0"/>
                          <a:ext cx="5859000" cy="8280"/>
                        </a:xfrm>
                        <a:prstGeom prst="line">
                          <a:avLst/>
                        </a:prstGeom>
                        <a:ln w="15840">
                          <a:solidFill>
                            <a:srgbClr val="000000"/>
                          </a:solidFill>
                          <a:round/>
                        </a:ln>
                      </wps:spPr>
                      <wps:style>
                        <a:lnRef idx="0"/>
                        <a:fillRef idx="0"/>
                        <a:effectRef idx="0"/>
                        <a:fontRef idx="minor"/>
                      </wps:style>
                      <wps:bodyPr/>
                    </wps:wsp>
                  </a:graphicData>
                </a:graphic>
              </wp:anchor>
            </w:drawing>
          </mc:Choice>
          <mc:Fallback>
            <w:pict>
              <v:line id="_x0000_s1025" style="flip:y;position:absolute;z-index:251658240" from="-1.55pt,5.25pt" to="459.75pt,5.85pt" stroked="t" strokecolor="black">
                <v:fill o:detectmouseclick="t"/>
                <v:stroke joinstyle="round" endcap="flat"/>
              </v:line>
            </w:pict>
          </mc:Fallback>
        </mc:AlternateContent>
      </w:r>
    </w:p>
    <w:p>
      <w:pPr>
        <w:rPr>
          <w:b/>
          <w:bCs/>
          <w:u w:val="single"/>
        </w:rPr>
      </w:pPr>
      <w:r>
        <w:rPr>
          <w:b/>
          <w:bCs/>
        </w:rPr>
        <w:t>Summary:</w:t>
      </w:r>
    </w:p>
    <w:p>
      <w:pPr>
        <w:spacing w:before="360" w:after="0"/>
      </w:pPr>
      <w:r>
        <w:t xml:space="preserve">Result oriented and self-driven IT professional having good knowledge of diversified fields of application Design, Development and Maintenance. </w:t>
      </w:r>
    </w:p>
    <w:p>
      <w:pPr>
        <w:spacing w:before="120" w:after="0"/>
      </w:pPr>
      <w:r>
        <w:t>One year hands on in python/django web development and used various python django third party packages with Master of Engineering as academic qualification.</w:t>
      </w:r>
    </w:p>
    <w:p>
      <w:r>
        <w:t xml:space="preserve"> </w:t>
      </w:r>
    </w:p>
    <w:p>
      <w:pPr>
        <w:tabs>
          <w:tab w:val="left" w:pos="360"/>
        </w:tabs>
        <w:jc w:val="both"/>
        <w:rPr>
          <w:b/>
          <w:bCs/>
          <w:u w:val="single"/>
        </w:rPr>
      </w:pPr>
      <w:r>
        <w:rPr>
          <w:b/>
          <w:bCs/>
        </w:rPr>
        <w:t>Education:</w:t>
      </w:r>
    </w:p>
    <w:p>
      <w:pPr>
        <w:widowControl w:val="0"/>
        <w:spacing w:before="360" w:after="0" w:line="240" w:lineRule="atLeast"/>
        <w:jc w:val="both"/>
      </w:pPr>
      <w:r>
        <w:t>Master of Engineering in Computer Science from Rajiv Gandhi Technical University Bhopal (M.P.) with CGPA 6.9 in 2016.</w:t>
      </w:r>
    </w:p>
    <w:p>
      <w:pPr>
        <w:widowControl w:val="0"/>
        <w:spacing w:before="120" w:after="0" w:line="240" w:lineRule="atLeast"/>
        <w:jc w:val="both"/>
      </w:pPr>
      <w:r>
        <w:t>Bachelor of Engineering in Information Technology from Rajiv Gandhi Technical University Bhopal (M.P.) with 67.56% in 2011.</w:t>
      </w:r>
    </w:p>
    <w:p>
      <w:pPr>
        <w:widowControl w:val="0"/>
        <w:spacing w:before="120" w:after="0" w:line="240" w:lineRule="atLeast"/>
        <w:jc w:val="both"/>
      </w:pPr>
      <w:r>
        <w:t>H.S.C from M.P. Board with 53.39% in 2007.</w:t>
      </w:r>
    </w:p>
    <w:p>
      <w:pPr>
        <w:widowControl w:val="0"/>
        <w:spacing w:before="120" w:after="0" w:line="240" w:lineRule="auto"/>
        <w:jc w:val="both"/>
      </w:pPr>
      <w:r>
        <w:t>S.S.C from M.P. Board with 77% in 2005.</w:t>
      </w:r>
    </w:p>
    <w:p>
      <w:pPr>
        <w:widowControl w:val="0"/>
        <w:spacing w:line="240" w:lineRule="auto"/>
        <w:jc w:val="both"/>
        <w:rPr>
          <w:b/>
          <w:bCs/>
        </w:rPr>
      </w:pPr>
    </w:p>
    <w:p>
      <w:r>
        <w:rPr>
          <w:b/>
          <w:bCs/>
        </w:rPr>
        <w:t>Technical Skill:</w:t>
      </w:r>
    </w:p>
    <w:p>
      <w:pPr>
        <w:rPr>
          <w:b/>
          <w:bCs/>
          <w:u w:val="single"/>
        </w:rPr>
      </w:pPr>
    </w:p>
    <w:tbl>
      <w:tblPr>
        <w:tblpPr w:leftFromText="180" w:rightFromText="180" w:topFromText="0" w:bottomFromText="0" w:vertAnchor="text" w:horzAnchor="margin" w:tblpX="0" w:tblpY="370"/>
        <w:tblW w:w="8955" w:type="dxa"/>
        <w:jc w:val="left"/>
        <w:tblInd w:w="108" w:type="dxa"/>
        <w:tblCellMar>
          <w:top w:w="0" w:type="dxa"/>
          <w:left w:w="108" w:type="dxa"/>
          <w:bottom w:w="0" w:type="dxa"/>
          <w:right w:w="108" w:type="dxa"/>
        </w:tblCellMar>
        <w:tblLook w:val="0000"/>
      </w:tblPr>
      <w:tblGrid>
        <w:gridCol w:w="3100"/>
        <w:gridCol w:w="5854"/>
      </w:tblGrid>
      <w:tr>
        <w:tblPrEx>
          <w:tblW w:w="8955" w:type="dxa"/>
          <w:jc w:val="left"/>
          <w:tblInd w:w="108" w:type="dxa"/>
          <w:tblCellMar>
            <w:top w:w="0" w:type="dxa"/>
            <w:left w:w="108" w:type="dxa"/>
            <w:bottom w:w="0" w:type="dxa"/>
            <w:right w:w="108" w:type="dxa"/>
          </w:tblCellMar>
          <w:tblLook w:val="0000"/>
        </w:tblPrEx>
        <w:trPr>
          <w:trHeight w:val="45"/>
          <w:jc w:val="left"/>
        </w:trPr>
        <w:tc>
          <w:tcPr>
            <w:tcW w:w="3100" w:type="dxa"/>
            <w:shd w:val="clear" w:color="auto" w:fill="auto"/>
          </w:tcPr>
          <w:p>
            <w:pPr>
              <w:pStyle w:val="LO-normal"/>
              <w:spacing w:before="0" w:beforeAutospacing="0" w:after="0" w:afterAutospacing="0"/>
              <w:rPr>
                <w:color w:val="000000"/>
                <w:szCs w:val="24"/>
                <w:lang w:eastAsia="zh-CN" w:bidi="hi-IN"/>
              </w:rPr>
            </w:pPr>
            <w:r>
              <w:rPr>
                <w:rStyle w:val="normalchar"/>
                <w:b/>
                <w:color w:val="000000"/>
                <w:szCs w:val="24"/>
                <w:lang w:eastAsia="zh-CN" w:bidi="hi-IN"/>
              </w:rPr>
              <w:t>Programming Languages :</w:t>
            </w:r>
          </w:p>
        </w:tc>
        <w:tc>
          <w:tcPr>
            <w:tcW w:w="5854" w:type="dxa"/>
            <w:vMerge w:val="restart"/>
            <w:shd w:val="clear" w:color="auto" w:fill="auto"/>
          </w:tcPr>
          <w:p>
            <w:r>
              <w:rPr>
                <w:color w:val="000000"/>
                <w:lang w:eastAsia="zh-CN" w:bidi="hi-IN"/>
              </w:rPr>
              <w:t>Python and Java</w:t>
            </w:r>
          </w:p>
          <w:p>
            <w:pPr>
              <w:pStyle w:val="Header1"/>
              <w:spacing w:before="0" w:beforeAutospacing="0" w:after="0" w:afterAutospacing="0"/>
            </w:pPr>
            <w:r>
              <w:rPr>
                <w:color w:val="000000"/>
                <w:lang w:eastAsia="zh-CN" w:bidi="hi-IN"/>
              </w:rPr>
              <w:t>Windows XP/07/08</w:t>
            </w:r>
          </w:p>
          <w:p>
            <w:pPr>
              <w:pStyle w:val="Header1"/>
              <w:spacing w:before="0" w:beforeAutospacing="0" w:after="0" w:afterAutospacing="0"/>
              <w:rPr>
                <w:color w:val="000000"/>
                <w:lang w:eastAsia="zh-CN" w:bidi="hi-IN"/>
              </w:rPr>
            </w:pPr>
            <w:r>
              <w:rPr>
                <w:color w:val="000000"/>
                <w:lang w:eastAsia="zh-CN" w:bidi="hi-IN"/>
              </w:rPr>
              <w:t>Apache Tomcat and Glassfish</w:t>
            </w:r>
          </w:p>
          <w:p>
            <w:pPr>
              <w:pStyle w:val="Header1"/>
              <w:spacing w:before="0" w:beforeAutospacing="0" w:after="0" w:afterAutospacing="0"/>
              <w:rPr>
                <w:color w:val="000000"/>
                <w:lang w:eastAsia="zh-CN" w:bidi="hi-IN"/>
              </w:rPr>
            </w:pPr>
            <w:r>
              <w:rPr>
                <w:color w:val="000000"/>
                <w:lang w:eastAsia="zh-CN" w:bidi="hi-IN"/>
              </w:rPr>
              <w:t>Django, Struts and Hibernate</w:t>
            </w:r>
          </w:p>
          <w:p>
            <w:pPr>
              <w:pStyle w:val="LO-normal"/>
              <w:spacing w:before="0" w:beforeAutospacing="0" w:after="0" w:afterAutospacing="0"/>
            </w:pPr>
            <w:r>
              <w:rPr>
                <w:color w:val="000000"/>
                <w:szCs w:val="24"/>
                <w:lang w:eastAsia="zh-CN" w:bidi="hi-IN"/>
              </w:rPr>
              <w:t xml:space="preserve">HTML5, CSS, </w:t>
            </w:r>
            <w:r>
              <w:rPr>
                <w:color w:val="000000"/>
                <w:szCs w:val="24"/>
                <w:lang w:eastAsia="zh-CN" w:bidi="hi-IN"/>
              </w:rPr>
              <w:t xml:space="preserve">Javascript </w:t>
            </w:r>
            <w:r>
              <w:rPr>
                <w:color w:val="000000"/>
                <w:szCs w:val="24"/>
                <w:lang w:eastAsia="zh-CN" w:bidi="hi-IN"/>
              </w:rPr>
              <w:t xml:space="preserve">and </w:t>
            </w:r>
          </w:p>
          <w:p>
            <w:pPr>
              <w:pStyle w:val="LO-normal"/>
              <w:spacing w:before="0" w:beforeAutospacing="0" w:after="0" w:afterAutospacing="0"/>
              <w:rPr>
                <w:color w:val="000000"/>
                <w:szCs w:val="24"/>
                <w:lang w:eastAsia="zh-CN" w:bidi="hi-IN"/>
              </w:rPr>
            </w:pPr>
            <w:r>
              <w:rPr>
                <w:color w:val="000000"/>
                <w:szCs w:val="24"/>
                <w:lang w:eastAsia="zh-CN" w:bidi="hi-IN"/>
              </w:rPr>
              <w:t>JQuery</w:t>
            </w:r>
          </w:p>
          <w:p>
            <w:pPr>
              <w:pStyle w:val="LO-normal"/>
              <w:spacing w:before="0" w:beforeAutospacing="0" w:after="0" w:afterAutospacing="0"/>
              <w:rPr>
                <w:color w:val="000000"/>
                <w:szCs w:val="24"/>
                <w:lang w:eastAsia="zh-CN" w:bidi="hi-IN"/>
              </w:rPr>
            </w:pPr>
            <w:r>
              <w:rPr>
                <w:rStyle w:val="normalchar"/>
                <w:color w:val="000000"/>
                <w:szCs w:val="24"/>
                <w:lang w:eastAsia="zh-CN" w:bidi="hi-IN"/>
              </w:rPr>
              <w:t>Mysql, and MS Access</w:t>
            </w:r>
          </w:p>
          <w:p>
            <w:pPr>
              <w:rPr>
                <w:rFonts w:eastAsia="Times"/>
                <w:color w:val="000000"/>
                <w:lang w:eastAsia="zh-CN" w:bidi="hi-IN"/>
              </w:rPr>
            </w:pPr>
            <w:r>
              <w:t>Sublime text, Eclipse</w:t>
            </w:r>
            <w:r>
              <w:rPr>
                <w:rFonts w:eastAsia="Times"/>
                <w:color w:val="000000"/>
                <w:lang w:eastAsia="zh-CN" w:bidi="hi-IN"/>
              </w:rPr>
              <w:t xml:space="preserve"> and Netbeans</w:t>
            </w:r>
          </w:p>
          <w:p>
            <w:pPr>
              <w:rPr>
                <w:rFonts w:eastAsia="Times"/>
                <w:color w:val="000000"/>
                <w:lang w:eastAsia="zh-CN" w:bidi="hi-IN"/>
              </w:rPr>
            </w:pPr>
            <w:r>
              <w:rPr>
                <w:rFonts w:eastAsia="Times"/>
                <w:color w:val="000000"/>
                <w:lang w:eastAsia="zh-CN" w:bidi="hi-IN"/>
              </w:rPr>
              <w:t>Git and Bitbucket</w:t>
            </w:r>
          </w:p>
          <w:p>
            <w:pPr>
              <w:rPr>
                <w:rFonts w:eastAsia="Times"/>
                <w:color w:val="000000"/>
                <w:lang w:eastAsia="zh-CN" w:bidi="hi-IN"/>
              </w:rPr>
            </w:pPr>
          </w:p>
        </w:tc>
      </w:tr>
      <w:tr>
        <w:tblPrEx>
          <w:tblW w:w="8955" w:type="dxa"/>
          <w:jc w:val="left"/>
          <w:tblInd w:w="108" w:type="dxa"/>
          <w:tblCellMar>
            <w:top w:w="0" w:type="dxa"/>
            <w:left w:w="108" w:type="dxa"/>
            <w:bottom w:w="0" w:type="dxa"/>
            <w:right w:w="108" w:type="dxa"/>
          </w:tblCellMar>
          <w:tblLook w:val="0000"/>
        </w:tblPrEx>
        <w:trPr>
          <w:trHeight w:val="2241"/>
          <w:jc w:val="left"/>
        </w:trPr>
        <w:tc>
          <w:tcPr>
            <w:tcW w:w="3100" w:type="dxa"/>
            <w:shd w:val="clear" w:color="auto" w:fill="auto"/>
          </w:tcPr>
          <w:p>
            <w:pPr>
              <w:pStyle w:val="LO-normal"/>
              <w:spacing w:before="0" w:beforeAutospacing="0" w:after="0" w:afterAutospacing="0"/>
              <w:rPr>
                <w:color w:val="000000"/>
                <w:szCs w:val="24"/>
                <w:lang w:eastAsia="zh-CN" w:bidi="hi-IN"/>
              </w:rPr>
            </w:pPr>
            <w:r>
              <w:rPr>
                <w:rStyle w:val="normalchar"/>
                <w:b/>
                <w:color w:val="000000"/>
                <w:szCs w:val="24"/>
                <w:lang w:eastAsia="zh-CN" w:bidi="hi-IN"/>
              </w:rPr>
              <w:t>Operating Systems :</w:t>
            </w:r>
          </w:p>
          <w:p>
            <w:pPr>
              <w:pStyle w:val="LO-normal"/>
              <w:spacing w:before="0" w:beforeAutospacing="0" w:after="0" w:afterAutospacing="0"/>
              <w:rPr>
                <w:color w:val="000000"/>
                <w:szCs w:val="24"/>
                <w:lang w:eastAsia="zh-CN" w:bidi="hi-IN"/>
              </w:rPr>
            </w:pPr>
            <w:r>
              <w:rPr>
                <w:rStyle w:val="normalchar"/>
                <w:b/>
                <w:color w:val="000000"/>
                <w:szCs w:val="24"/>
                <w:lang w:eastAsia="zh-CN" w:bidi="hi-IN"/>
              </w:rPr>
              <w:t>Web/Application</w:t>
            </w:r>
            <w:r>
              <w:rPr>
                <w:color w:val="000000"/>
                <w:szCs w:val="24"/>
                <w:lang w:eastAsia="zh-CN" w:bidi="hi-IN"/>
              </w:rPr>
              <w:t xml:space="preserve">  </w:t>
            </w:r>
            <w:r>
              <w:rPr>
                <w:rStyle w:val="normalchar"/>
                <w:b/>
                <w:color w:val="000000"/>
                <w:szCs w:val="24"/>
                <w:lang w:eastAsia="zh-CN" w:bidi="hi-IN"/>
              </w:rPr>
              <w:t>Server : Frameworks &amp; Tools :</w:t>
            </w:r>
          </w:p>
          <w:p>
            <w:pPr>
              <w:pStyle w:val="LO-normal"/>
              <w:spacing w:before="0" w:beforeAutospacing="0" w:after="0" w:afterAutospacing="0"/>
              <w:rPr>
                <w:color w:val="000000"/>
                <w:szCs w:val="24"/>
                <w:lang w:eastAsia="zh-CN" w:bidi="hi-IN"/>
              </w:rPr>
            </w:pPr>
            <w:r>
              <w:rPr>
                <w:rStyle w:val="normalchar"/>
                <w:b/>
                <w:color w:val="000000"/>
                <w:szCs w:val="24"/>
                <w:lang w:eastAsia="zh-CN" w:bidi="hi-IN"/>
              </w:rPr>
              <w:t>Web Development   Technologies :</w:t>
            </w:r>
          </w:p>
          <w:p>
            <w:pPr>
              <w:pStyle w:val="LO-normal"/>
              <w:spacing w:before="0" w:beforeAutospacing="0" w:after="0" w:afterAutospacing="0"/>
              <w:rPr>
                <w:color w:val="000000"/>
                <w:szCs w:val="24"/>
                <w:lang w:eastAsia="zh-CN" w:bidi="hi-IN"/>
              </w:rPr>
            </w:pPr>
            <w:r>
              <w:rPr>
                <w:rStyle w:val="normalchar"/>
                <w:b/>
                <w:color w:val="000000"/>
                <w:szCs w:val="24"/>
                <w:lang w:eastAsia="zh-CN" w:bidi="hi-IN"/>
              </w:rPr>
              <w:t>Databases :</w:t>
            </w:r>
          </w:p>
          <w:p>
            <w:pPr>
              <w:pStyle w:val="LO-normal"/>
              <w:spacing w:before="0" w:beforeAutospacing="0" w:after="0" w:afterAutospacing="0"/>
              <w:rPr>
                <w:rStyle w:val="normalchar"/>
                <w:b/>
                <w:color w:val="000000"/>
                <w:szCs w:val="24"/>
                <w:lang w:eastAsia="zh-CN" w:bidi="hi-IN"/>
              </w:rPr>
            </w:pPr>
            <w:r>
              <w:rPr>
                <w:rStyle w:val="normalchar"/>
                <w:b/>
                <w:color w:val="000000"/>
                <w:szCs w:val="24"/>
                <w:lang w:eastAsia="zh-CN" w:bidi="hi-IN"/>
              </w:rPr>
              <w:t>Editors/IDEs :</w:t>
            </w:r>
          </w:p>
          <w:p>
            <w:pPr>
              <w:pStyle w:val="LO-normal"/>
              <w:spacing w:before="0" w:beforeAutospacing="0" w:after="0" w:afterAutospacing="0"/>
              <w:rPr>
                <w:color w:val="000000"/>
                <w:szCs w:val="24"/>
                <w:lang w:eastAsia="zh-CN" w:bidi="hi-IN"/>
              </w:rPr>
            </w:pPr>
            <w:r>
              <w:rPr>
                <w:rStyle w:val="normalchar"/>
                <w:b/>
                <w:color w:val="000000"/>
                <w:szCs w:val="24"/>
                <w:lang w:eastAsia="zh-CN" w:bidi="hi-IN"/>
              </w:rPr>
              <w:t>Other Technology :</w:t>
            </w:r>
          </w:p>
        </w:tc>
        <w:tc>
          <w:tcPr>
            <w:tcW w:w="5854" w:type="dxa"/>
            <w:vMerge/>
            <w:shd w:val="clear" w:color="auto" w:fill="auto"/>
          </w:tcPr>
          <w:p>
            <w:pPr>
              <w:pStyle w:val="LO-normal"/>
              <w:spacing w:before="280" w:after="0"/>
              <w:rPr>
                <w:color w:val="000000"/>
                <w:szCs w:val="24"/>
                <w:lang w:eastAsia="zh-CN" w:bidi="hi-IN"/>
              </w:rPr>
            </w:pPr>
          </w:p>
        </w:tc>
      </w:tr>
    </w:tbl>
    <w:p>
      <w:pPr>
        <w:rPr>
          <w:b/>
          <w:bCs/>
        </w:rPr>
      </w:pPr>
    </w:p>
    <w:p>
      <w:r>
        <w:rPr>
          <w:b/>
          <w:bCs/>
        </w:rPr>
        <w:t>Work Experience:</w:t>
      </w:r>
    </w:p>
    <w:p>
      <w:pPr>
        <w:spacing w:before="360" w:after="0"/>
      </w:pPr>
      <w:r>
        <w:rPr>
          <w:bCs/>
        </w:rPr>
        <w:t>I have worked in SherLab Inc as a python/django web developer since 15 December 2015 to February 2017, where I got two and half months training in django/python after that worked on live product sites MobileDeveloper.net and MobileDesigner.net.</w:t>
      </w:r>
    </w:p>
    <w:p>
      <w:pPr>
        <w:rPr>
          <w:b/>
          <w:bCs/>
          <w:u w:val="single"/>
        </w:rPr>
      </w:pPr>
    </w:p>
    <w:p>
      <w:pPr>
        <w:rPr>
          <w:b/>
          <w:bCs/>
        </w:rPr>
      </w:pPr>
      <w:r>
        <w:rPr>
          <w:b/>
          <w:bCs/>
        </w:rPr>
        <w:t>Projects:</w:t>
      </w:r>
    </w:p>
    <w:p>
      <w:pPr>
        <w:rPr>
          <w:bCs/>
        </w:rPr>
      </w:pPr>
    </w:p>
    <w:p>
      <w:pPr>
        <w:numPr>
          <w:ilvl w:val="0"/>
          <w:numId w:val="1"/>
        </w:numPr>
        <w:ind w:left="360" w:hanging="360"/>
        <w:rPr>
          <w:b/>
          <w:bCs/>
          <w:u w:val="single"/>
        </w:rPr>
      </w:pPr>
      <w:r>
        <w:rPr>
          <w:bCs/>
          <w:u w:val="single"/>
        </w:rPr>
        <w:t xml:space="preserve">MobileDeveloper.net </w:t>
      </w:r>
    </w:p>
    <w:p>
      <w:pPr>
        <w:rPr>
          <w:b/>
          <w:bCs/>
        </w:rPr>
      </w:pPr>
    </w:p>
    <w:p>
      <w:pPr>
        <w:rPr>
          <w:bCs/>
        </w:rPr>
      </w:pPr>
      <w:r>
        <w:rPr>
          <w:bCs/>
        </w:rPr>
        <w:t xml:space="preserve">It is a productive website based on django python web framework that provides a platform to mobile app developer companies and who is searching for an app developer. App developer can listed their company details with several categories so someone can easily find app </w:t>
      </w:r>
    </w:p>
    <w:p>
      <w:pPr>
        <w:rPr>
          <w:bCs/>
        </w:rPr>
      </w:pPr>
      <w:r>
        <w:rPr>
          <w:bCs/>
        </w:rPr>
        <w:t xml:space="preserve">developer of interest. </w:t>
      </w:r>
    </w:p>
    <w:p>
      <w:pPr>
        <w:rPr>
          <w:bCs/>
        </w:rPr>
      </w:pPr>
    </w:p>
    <w:p>
      <w:pPr>
        <w:rPr>
          <w:bCs/>
        </w:rPr>
      </w:pPr>
    </w:p>
    <w:p>
      <w:pPr>
        <w:rPr>
          <w:bCs/>
        </w:rPr>
      </w:pPr>
    </w:p>
    <w:p>
      <w:pPr>
        <w:rPr>
          <w:bCs/>
        </w:rPr>
      </w:pPr>
    </w:p>
    <w:p>
      <w:pPr>
        <w:rPr>
          <w:bCs/>
        </w:rPr>
      </w:pPr>
    </w:p>
    <w:p>
      <w:r>
        <w:rPr>
          <w:bCs/>
        </w:rPr>
        <w:t>Role: Full-stack Developer</w:t>
      </w:r>
    </w:p>
    <w:p>
      <w:pPr>
        <w:ind w:left="360" w:firstLine="0"/>
        <w:rPr>
          <w:bCs/>
          <w:u w:val="single"/>
        </w:rPr>
      </w:pPr>
    </w:p>
    <w:p>
      <w:pPr>
        <w:numPr>
          <w:ilvl w:val="0"/>
          <w:numId w:val="1"/>
        </w:numPr>
        <w:ind w:left="360" w:hanging="360"/>
        <w:rPr>
          <w:bCs/>
          <w:u w:val="single"/>
        </w:rPr>
      </w:pPr>
      <w:r>
        <w:rPr>
          <w:bCs/>
          <w:u w:val="single"/>
        </w:rPr>
        <w:t>MobileDesigner.net</w:t>
      </w:r>
    </w:p>
    <w:p>
      <w:pPr>
        <w:rPr>
          <w:bCs/>
          <w:u w:val="single"/>
        </w:rPr>
      </w:pPr>
    </w:p>
    <w:p>
      <w:pPr>
        <w:rPr>
          <w:bCs/>
        </w:rPr>
      </w:pPr>
      <w:r>
        <w:rPr>
          <w:bCs/>
        </w:rPr>
        <w:t>All most functionality and behavior of MobileDesigner.net is like MobileDeveloper.net except it is a bridge between app designer companies and who is searching for an app designer.</w:t>
      </w:r>
    </w:p>
    <w:p>
      <w:pPr>
        <w:rPr>
          <w:bCs/>
        </w:rPr>
      </w:pPr>
    </w:p>
    <w:p>
      <w:pPr>
        <w:rPr>
          <w:bCs/>
        </w:rPr>
      </w:pPr>
      <w:r>
        <w:rPr>
          <w:bCs/>
        </w:rPr>
        <w:t>Role: Full-stack Developer</w:t>
      </w:r>
    </w:p>
    <w:p>
      <w:pPr>
        <w:rPr>
          <w:bCs/>
        </w:rPr>
      </w:pPr>
    </w:p>
    <w:p>
      <w:pPr>
        <w:rPr>
          <w:bCs/>
          <w:u w:val="single"/>
        </w:rPr>
      </w:pPr>
      <w:r>
        <w:rPr>
          <w:bCs/>
          <w:u w:val="single"/>
        </w:rPr>
        <w:t>Used Packages</w:t>
      </w:r>
      <w:r>
        <w:rPr>
          <w:bCs/>
        </w:rPr>
        <w:t xml:space="preserve"> :</w:t>
      </w:r>
    </w:p>
    <w:p>
      <w:pPr>
        <w:rPr>
          <w:b/>
          <w:bCs/>
          <w:u w:val="single"/>
        </w:rPr>
      </w:pPr>
    </w:p>
    <w:p>
      <w:pPr>
        <w:rPr>
          <w:bCs/>
        </w:rPr>
      </w:pPr>
      <w:r>
        <w:rPr>
          <w:bCs/>
        </w:rPr>
        <w:t>On these projects implement new features, improve and maintain old code, for these I used various built-in and third party django/python packages some of among them are django auth,</w:t>
      </w:r>
      <w:r>
        <w:t xml:space="preserve"> </w:t>
      </w:r>
      <w:r>
        <w:rPr>
          <w:bCs/>
        </w:rPr>
        <w:t>sessions, django_humanize, cities_light, celery, django font-awesome, haystack, simpleblog, mezzanine, django-el-pagination, jstemplate, python-twitter etc.</w:t>
      </w:r>
    </w:p>
    <w:p>
      <w:pPr>
        <w:rPr>
          <w:b/>
          <w:bCs/>
          <w:u w:val="single"/>
        </w:rPr>
      </w:pPr>
    </w:p>
    <w:p>
      <w:pPr>
        <w:rPr>
          <w:b/>
          <w:bCs/>
        </w:rPr>
      </w:pPr>
      <w:r>
        <w:rPr>
          <w:b/>
          <w:bCs/>
        </w:rPr>
        <w:t>Research Work:</w:t>
      </w:r>
    </w:p>
    <w:p>
      <w:pPr>
        <w:spacing w:before="360" w:after="0"/>
        <w:rPr>
          <w:bCs/>
        </w:rPr>
      </w:pPr>
      <w:r>
        <w:rPr>
          <w:bCs/>
        </w:rPr>
        <w:t>I have researched with data mining domain under dissertation part of Master of engineering program in affiliation to Rajiv Gandhi Technical University Bhopal. I have published my review paper from VSRD International Journal and also published a research paper from IJERA.</w:t>
      </w:r>
    </w:p>
    <w:p>
      <w:pPr>
        <w:rPr>
          <w:bCs/>
        </w:rPr>
      </w:pPr>
    </w:p>
    <w:tbl>
      <w:tblPr>
        <w:tblpPr w:leftFromText="180" w:rightFromText="180" w:topFromText="0" w:bottomFromText="0" w:vertAnchor="text" w:horzAnchor="margin" w:tblpX="0" w:tblpY="105"/>
        <w:tblW w:w="9075" w:type="dxa"/>
        <w:jc w:val="left"/>
        <w:tblInd w:w="108" w:type="dxa"/>
        <w:tblCellMar>
          <w:top w:w="0" w:type="dxa"/>
          <w:left w:w="108" w:type="dxa"/>
          <w:bottom w:w="0" w:type="dxa"/>
          <w:right w:w="108" w:type="dxa"/>
        </w:tblCellMar>
        <w:tblLook w:val="00A0"/>
      </w:tblPr>
      <w:tblGrid>
        <w:gridCol w:w="2315"/>
        <w:gridCol w:w="6759"/>
      </w:tblGrid>
      <w:tr>
        <w:tblPrEx>
          <w:tblW w:w="9075" w:type="dxa"/>
          <w:jc w:val="left"/>
          <w:tblInd w:w="108" w:type="dxa"/>
          <w:tblCellMar>
            <w:top w:w="0" w:type="dxa"/>
            <w:left w:w="108" w:type="dxa"/>
            <w:bottom w:w="0" w:type="dxa"/>
            <w:right w:w="108" w:type="dxa"/>
          </w:tblCellMar>
          <w:tblLook w:val="00A0"/>
        </w:tblPrEx>
        <w:trPr>
          <w:trHeight w:val="313"/>
          <w:jc w:val="left"/>
        </w:trPr>
        <w:tc>
          <w:tcPr>
            <w:tcW w:w="2315" w:type="dxa"/>
            <w:shd w:val="clear" w:color="auto" w:fill="auto"/>
          </w:tcPr>
          <w:p>
            <w:pPr>
              <w:jc w:val="both"/>
              <w:rPr>
                <w:b/>
                <w:bCs/>
              </w:rPr>
            </w:pPr>
            <w:r>
              <w:rPr>
                <w:b/>
                <w:bCs/>
              </w:rPr>
              <w:t>Title:</w:t>
            </w:r>
          </w:p>
        </w:tc>
        <w:tc>
          <w:tcPr>
            <w:tcW w:w="6759" w:type="dxa"/>
            <w:shd w:val="clear" w:color="auto" w:fill="auto"/>
          </w:tcPr>
          <w:p>
            <w:pPr>
              <w:jc w:val="both"/>
              <w:rPr>
                <w:b/>
                <w:bCs/>
              </w:rPr>
            </w:pPr>
            <w:r>
              <w:rPr>
                <w:b/>
                <w:bCs/>
              </w:rPr>
              <w:t>A high dimensional data classification using clustering</w:t>
            </w:r>
          </w:p>
        </w:tc>
      </w:tr>
      <w:tr>
        <w:tblPrEx>
          <w:tblW w:w="9075" w:type="dxa"/>
          <w:jc w:val="left"/>
          <w:tblInd w:w="108" w:type="dxa"/>
          <w:tblCellMar>
            <w:top w:w="0" w:type="dxa"/>
            <w:left w:w="108" w:type="dxa"/>
            <w:bottom w:w="0" w:type="dxa"/>
            <w:right w:w="108" w:type="dxa"/>
          </w:tblCellMar>
          <w:tblLook w:val="00A0"/>
        </w:tblPrEx>
        <w:trPr>
          <w:trHeight w:val="152"/>
          <w:jc w:val="left"/>
        </w:trPr>
        <w:tc>
          <w:tcPr>
            <w:tcW w:w="2315" w:type="dxa"/>
            <w:shd w:val="clear" w:color="auto" w:fill="auto"/>
          </w:tcPr>
          <w:p>
            <w:pPr>
              <w:jc w:val="both"/>
              <w:rPr>
                <w:b/>
                <w:bCs/>
              </w:rPr>
            </w:pPr>
            <w:r>
              <w:rPr>
                <w:b/>
                <w:bCs/>
              </w:rPr>
              <w:t>Domain:</w:t>
              <w:tab/>
            </w:r>
          </w:p>
        </w:tc>
        <w:tc>
          <w:tcPr>
            <w:tcW w:w="6759" w:type="dxa"/>
            <w:shd w:val="clear" w:color="auto" w:fill="auto"/>
          </w:tcPr>
          <w:p>
            <w:pPr>
              <w:jc w:val="both"/>
              <w:rPr>
                <w:bCs/>
              </w:rPr>
            </w:pPr>
            <w:r>
              <w:rPr>
                <w:bCs/>
              </w:rPr>
              <w:t>Data Mining</w:t>
            </w:r>
          </w:p>
        </w:tc>
      </w:tr>
      <w:tr>
        <w:tblPrEx>
          <w:tblW w:w="9075" w:type="dxa"/>
          <w:jc w:val="left"/>
          <w:tblInd w:w="108" w:type="dxa"/>
          <w:tblCellMar>
            <w:top w:w="0" w:type="dxa"/>
            <w:left w:w="108" w:type="dxa"/>
            <w:bottom w:w="0" w:type="dxa"/>
            <w:right w:w="108" w:type="dxa"/>
          </w:tblCellMar>
          <w:tblLook w:val="00A0"/>
        </w:tblPrEx>
        <w:trPr>
          <w:trHeight w:val="313"/>
          <w:jc w:val="left"/>
        </w:trPr>
        <w:tc>
          <w:tcPr>
            <w:tcW w:w="2315" w:type="dxa"/>
            <w:shd w:val="clear" w:color="auto" w:fill="auto"/>
          </w:tcPr>
          <w:p>
            <w:pPr>
              <w:jc w:val="both"/>
              <w:rPr>
                <w:b/>
                <w:bCs/>
              </w:rPr>
            </w:pPr>
            <w:r>
              <w:rPr>
                <w:b/>
                <w:bCs/>
              </w:rPr>
              <w:t>Sub Domain:</w:t>
            </w:r>
          </w:p>
        </w:tc>
        <w:tc>
          <w:tcPr>
            <w:tcW w:w="6759" w:type="dxa"/>
            <w:shd w:val="clear" w:color="auto" w:fill="auto"/>
          </w:tcPr>
          <w:p>
            <w:pPr>
              <w:jc w:val="both"/>
              <w:rPr>
                <w:b/>
                <w:bCs/>
              </w:rPr>
            </w:pPr>
            <w:r>
              <w:t>Clustering</w:t>
            </w:r>
          </w:p>
        </w:tc>
      </w:tr>
      <w:tr>
        <w:tblPrEx>
          <w:tblW w:w="9075" w:type="dxa"/>
          <w:jc w:val="left"/>
          <w:tblInd w:w="108" w:type="dxa"/>
          <w:tblCellMar>
            <w:top w:w="0" w:type="dxa"/>
            <w:left w:w="108" w:type="dxa"/>
            <w:bottom w:w="0" w:type="dxa"/>
            <w:right w:w="108" w:type="dxa"/>
          </w:tblCellMar>
          <w:tblLook w:val="00A0"/>
        </w:tblPrEx>
        <w:trPr>
          <w:trHeight w:val="94"/>
          <w:jc w:val="left"/>
        </w:trPr>
        <w:tc>
          <w:tcPr>
            <w:tcW w:w="2315" w:type="dxa"/>
            <w:shd w:val="clear" w:color="auto" w:fill="auto"/>
          </w:tcPr>
          <w:p>
            <w:pPr>
              <w:jc w:val="both"/>
              <w:rPr>
                <w:b/>
                <w:bCs/>
              </w:rPr>
            </w:pPr>
            <w:r>
              <w:rPr>
                <w:b/>
                <w:bCs/>
              </w:rPr>
              <w:t>Description:</w:t>
            </w:r>
          </w:p>
        </w:tc>
        <w:tc>
          <w:tcPr>
            <w:tcW w:w="6759" w:type="dxa"/>
            <w:shd w:val="clear" w:color="auto" w:fill="auto"/>
          </w:tcPr>
          <w:p>
            <w:pPr>
              <w:jc w:val="both"/>
            </w:pPr>
            <w:r>
              <w:t>Improve the standard k-means clustering algorithm by using Genetic algorithm to find most fittest centroids that forms the more efficient cluster, it also improves efficiency fluctuation problem of clustering and reduces the sum of square root error.</w:t>
            </w:r>
          </w:p>
        </w:tc>
      </w:tr>
    </w:tbl>
    <w:p>
      <w:pPr>
        <w:pStyle w:val="Heading3"/>
        <w:spacing w:before="240" w:after="360"/>
        <w:rPr>
          <w:u w:val="none"/>
        </w:rPr>
      </w:pPr>
      <w:r>
        <w:rPr>
          <w:u w:val="none"/>
        </w:rPr>
        <w:t>Personal Profile:</w:t>
      </w:r>
    </w:p>
    <w:tbl>
      <w:tblPr>
        <w:tblpPr w:leftFromText="180" w:rightFromText="180" w:topFromText="0" w:bottomFromText="0" w:vertAnchor="text" w:horzAnchor="margin" w:tblpX="0" w:tblpY="5"/>
        <w:tblW w:w="9240" w:type="dxa"/>
        <w:jc w:val="left"/>
        <w:tblInd w:w="108" w:type="dxa"/>
        <w:tblCellMar>
          <w:top w:w="0" w:type="dxa"/>
          <w:left w:w="108" w:type="dxa"/>
          <w:bottom w:w="0" w:type="dxa"/>
          <w:right w:w="108" w:type="dxa"/>
        </w:tblCellMar>
        <w:tblLook w:val="00A0"/>
      </w:tblPr>
      <w:tblGrid>
        <w:gridCol w:w="3166"/>
        <w:gridCol w:w="6073"/>
      </w:tblGrid>
      <w:tr>
        <w:tblPrEx>
          <w:tblW w:w="9240" w:type="dxa"/>
          <w:jc w:val="left"/>
          <w:tblInd w:w="108" w:type="dxa"/>
          <w:tblCellMar>
            <w:top w:w="0" w:type="dxa"/>
            <w:left w:w="108" w:type="dxa"/>
            <w:bottom w:w="0" w:type="dxa"/>
            <w:right w:w="108" w:type="dxa"/>
          </w:tblCellMar>
          <w:tblLook w:val="00A0"/>
        </w:tblPrEx>
        <w:trPr>
          <w:jc w:val="left"/>
        </w:trPr>
        <w:tc>
          <w:tcPr>
            <w:tcW w:w="3166" w:type="dxa"/>
            <w:shd w:val="clear" w:color="auto" w:fill="auto"/>
          </w:tcPr>
          <w:p>
            <w:pPr>
              <w:tabs>
                <w:tab w:val="left" w:pos="2160"/>
                <w:tab w:val="left" w:pos="3060"/>
              </w:tabs>
              <w:jc w:val="both"/>
              <w:rPr>
                <w:b/>
                <w:bCs/>
              </w:rPr>
            </w:pPr>
            <w:r>
              <w:rPr>
                <w:b/>
                <w:bCs/>
              </w:rPr>
              <w:t>Name :</w:t>
            </w:r>
          </w:p>
        </w:tc>
        <w:tc>
          <w:tcPr>
            <w:tcW w:w="6073" w:type="dxa"/>
            <w:shd w:val="clear" w:color="auto" w:fill="auto"/>
          </w:tcPr>
          <w:p>
            <w:pPr>
              <w:tabs>
                <w:tab w:val="left" w:pos="2160"/>
                <w:tab w:val="left" w:pos="3060"/>
              </w:tabs>
              <w:jc w:val="both"/>
              <w:rPr>
                <w:b/>
                <w:bCs/>
              </w:rPr>
            </w:pPr>
            <w:r>
              <w:t>Navjot Gwal</w:t>
            </w:r>
          </w:p>
        </w:tc>
      </w:tr>
      <w:tr>
        <w:tblPrEx>
          <w:tblW w:w="9240" w:type="dxa"/>
          <w:jc w:val="left"/>
          <w:tblInd w:w="108" w:type="dxa"/>
          <w:tblCellMar>
            <w:top w:w="0" w:type="dxa"/>
            <w:left w:w="108" w:type="dxa"/>
            <w:bottom w:w="0" w:type="dxa"/>
            <w:right w:w="108" w:type="dxa"/>
          </w:tblCellMar>
          <w:tblLook w:val="00A0"/>
        </w:tblPrEx>
        <w:trPr>
          <w:jc w:val="left"/>
        </w:trPr>
        <w:tc>
          <w:tcPr>
            <w:tcW w:w="3166" w:type="dxa"/>
            <w:shd w:val="clear" w:color="auto" w:fill="auto"/>
          </w:tcPr>
          <w:p>
            <w:pPr>
              <w:tabs>
                <w:tab w:val="left" w:pos="2160"/>
                <w:tab w:val="left" w:pos="3060"/>
              </w:tabs>
              <w:jc w:val="both"/>
              <w:rPr>
                <w:b/>
                <w:bCs/>
              </w:rPr>
            </w:pPr>
            <w:r>
              <w:rPr>
                <w:b/>
                <w:bCs/>
              </w:rPr>
              <w:t>Father’s name :</w:t>
            </w:r>
          </w:p>
        </w:tc>
        <w:tc>
          <w:tcPr>
            <w:tcW w:w="6073" w:type="dxa"/>
            <w:shd w:val="clear" w:color="auto" w:fill="auto"/>
          </w:tcPr>
          <w:p>
            <w:pPr>
              <w:tabs>
                <w:tab w:val="left" w:pos="2160"/>
                <w:tab w:val="left" w:pos="3060"/>
              </w:tabs>
              <w:jc w:val="both"/>
            </w:pPr>
            <w:r>
              <w:t>Mr. Jagdish Gwal</w:t>
            </w:r>
          </w:p>
        </w:tc>
      </w:tr>
      <w:tr>
        <w:tblPrEx>
          <w:tblW w:w="9240" w:type="dxa"/>
          <w:jc w:val="left"/>
          <w:tblInd w:w="108" w:type="dxa"/>
          <w:tblCellMar>
            <w:top w:w="0" w:type="dxa"/>
            <w:left w:w="108" w:type="dxa"/>
            <w:bottom w:w="0" w:type="dxa"/>
            <w:right w:w="108" w:type="dxa"/>
          </w:tblCellMar>
          <w:tblLook w:val="00A0"/>
        </w:tblPrEx>
        <w:trPr>
          <w:jc w:val="left"/>
        </w:trPr>
        <w:tc>
          <w:tcPr>
            <w:tcW w:w="3166" w:type="dxa"/>
            <w:shd w:val="clear" w:color="auto" w:fill="auto"/>
          </w:tcPr>
          <w:p>
            <w:pPr>
              <w:tabs>
                <w:tab w:val="left" w:pos="2160"/>
                <w:tab w:val="left" w:pos="3060"/>
              </w:tabs>
              <w:jc w:val="both"/>
              <w:rPr>
                <w:b/>
                <w:bCs/>
              </w:rPr>
            </w:pPr>
            <w:r>
              <w:rPr>
                <w:b/>
                <w:bCs/>
              </w:rPr>
              <w:t>Date of birth :</w:t>
            </w:r>
          </w:p>
        </w:tc>
        <w:tc>
          <w:tcPr>
            <w:tcW w:w="6073" w:type="dxa"/>
            <w:shd w:val="clear" w:color="auto" w:fill="auto"/>
          </w:tcPr>
          <w:p>
            <w:pPr>
              <w:tabs>
                <w:tab w:val="left" w:pos="2160"/>
                <w:tab w:val="left" w:pos="3060"/>
              </w:tabs>
              <w:jc w:val="both"/>
              <w:rPr>
                <w:b/>
                <w:bCs/>
              </w:rPr>
            </w:pPr>
            <w:r>
              <w:t>9</w:t>
            </w:r>
            <w:r>
              <w:rPr>
                <w:vertAlign w:val="superscript"/>
              </w:rPr>
              <w:t xml:space="preserve">th  </w:t>
            </w:r>
            <w:r>
              <w:t>June 1990</w:t>
            </w:r>
          </w:p>
        </w:tc>
      </w:tr>
      <w:tr>
        <w:tblPrEx>
          <w:tblW w:w="9240" w:type="dxa"/>
          <w:jc w:val="left"/>
          <w:tblInd w:w="108" w:type="dxa"/>
          <w:tblCellMar>
            <w:top w:w="0" w:type="dxa"/>
            <w:left w:w="108" w:type="dxa"/>
            <w:bottom w:w="0" w:type="dxa"/>
            <w:right w:w="108" w:type="dxa"/>
          </w:tblCellMar>
          <w:tblLook w:val="00A0"/>
        </w:tblPrEx>
        <w:trPr>
          <w:jc w:val="left"/>
        </w:trPr>
        <w:tc>
          <w:tcPr>
            <w:tcW w:w="3166" w:type="dxa"/>
            <w:shd w:val="clear" w:color="auto" w:fill="auto"/>
          </w:tcPr>
          <w:p>
            <w:pPr>
              <w:tabs>
                <w:tab w:val="left" w:pos="2160"/>
                <w:tab w:val="left" w:pos="3060"/>
              </w:tabs>
              <w:jc w:val="both"/>
              <w:rPr>
                <w:b/>
                <w:bCs/>
              </w:rPr>
            </w:pPr>
            <w:r>
              <w:rPr>
                <w:b/>
                <w:bCs/>
              </w:rPr>
              <w:t>Language known :</w:t>
            </w:r>
          </w:p>
        </w:tc>
        <w:tc>
          <w:tcPr>
            <w:tcW w:w="6073" w:type="dxa"/>
            <w:shd w:val="clear" w:color="auto" w:fill="auto"/>
          </w:tcPr>
          <w:p>
            <w:pPr>
              <w:tabs>
                <w:tab w:val="left" w:pos="2160"/>
                <w:tab w:val="left" w:pos="3060"/>
              </w:tabs>
              <w:jc w:val="both"/>
              <w:rPr>
                <w:b/>
                <w:bCs/>
              </w:rPr>
            </w:pPr>
            <w:r>
              <w:t>Hindi and English</w:t>
            </w:r>
          </w:p>
        </w:tc>
      </w:tr>
      <w:tr>
        <w:tblPrEx>
          <w:tblW w:w="9240" w:type="dxa"/>
          <w:jc w:val="left"/>
          <w:tblInd w:w="108" w:type="dxa"/>
          <w:tblCellMar>
            <w:top w:w="0" w:type="dxa"/>
            <w:left w:w="108" w:type="dxa"/>
            <w:bottom w:w="0" w:type="dxa"/>
            <w:right w:w="108" w:type="dxa"/>
          </w:tblCellMar>
          <w:tblLook w:val="00A0"/>
        </w:tblPrEx>
        <w:trPr>
          <w:jc w:val="left"/>
        </w:trPr>
        <w:tc>
          <w:tcPr>
            <w:tcW w:w="3166" w:type="dxa"/>
            <w:shd w:val="clear" w:color="auto" w:fill="auto"/>
          </w:tcPr>
          <w:p>
            <w:pPr>
              <w:tabs>
                <w:tab w:val="left" w:pos="2160"/>
                <w:tab w:val="left" w:pos="3060"/>
              </w:tabs>
              <w:jc w:val="both"/>
              <w:rPr>
                <w:b/>
                <w:bCs/>
              </w:rPr>
            </w:pPr>
            <w:r>
              <w:rPr>
                <w:b/>
                <w:bCs/>
              </w:rPr>
              <w:t>Permanent address :</w:t>
            </w:r>
          </w:p>
        </w:tc>
        <w:tc>
          <w:tcPr>
            <w:tcW w:w="6073" w:type="dxa"/>
            <w:shd w:val="clear" w:color="auto" w:fill="auto"/>
          </w:tcPr>
          <w:p>
            <w:pPr>
              <w:tabs>
                <w:tab w:val="left" w:pos="2160"/>
                <w:tab w:val="left" w:pos="3060"/>
              </w:tabs>
              <w:jc w:val="both"/>
              <w:rPr>
                <w:b/>
                <w:bCs/>
              </w:rPr>
            </w:pPr>
            <w:r>
              <w:t>Block Colony Nalchha dist-Dhar, M.P.</w:t>
            </w:r>
          </w:p>
        </w:tc>
      </w:tr>
    </w:tbl>
    <w:p>
      <w:pPr>
        <w:spacing w:before="360" w:after="360"/>
        <w:rPr>
          <w:b/>
          <w:bCs/>
        </w:rPr>
      </w:pPr>
      <w:r>
        <w:rPr>
          <w:b/>
          <w:bCs/>
        </w:rPr>
        <w:t>Declaration:</w:t>
      </w:r>
    </w:p>
    <w:p>
      <w:pPr>
        <w:jc w:val="both"/>
      </w:pPr>
      <w:r>
        <w:t>I hereby declare that the information furnished above is true to best of my knowledge.</w:t>
      </w:r>
    </w:p>
    <w:p>
      <w:pPr>
        <w:jc w:val="both"/>
        <w:rPr>
          <w:b/>
          <w:bCs/>
          <w:u w:val="single"/>
        </w:rPr>
      </w:pPr>
    </w:p>
    <w:p>
      <w:pPr>
        <w:jc w:val="both"/>
        <w:rPr>
          <w:b/>
          <w:bCs/>
          <w:u w:val="single"/>
        </w:rPr>
      </w:pPr>
    </w:p>
    <w:p>
      <w:pPr>
        <w:jc w:val="both"/>
        <w:rPr>
          <w:b/>
          <w:bCs/>
        </w:rPr>
      </w:pPr>
    </w:p>
    <w:p>
      <w:pPr>
        <w:jc w:val="both"/>
      </w:pPr>
      <w:r>
        <w:rPr>
          <w:b/>
          <w:bCs/>
        </w:rPr>
        <w:t>Date:</w:t>
      </w:r>
      <w:r>
        <w:rPr>
          <w:bCs/>
        </w:rPr>
        <w:t xml:space="preserve">  </w:t>
      </w:r>
    </w:p>
    <w:p>
      <w:r>
        <w:rPr>
          <w:b/>
          <w:bCs/>
        </w:rPr>
        <w:t xml:space="preserve">Place: </w:t>
      </w:r>
      <w:r>
        <w:rPr>
          <w:b w:val="0"/>
          <w:bCs w:val="0"/>
        </w:rPr>
        <w:t>Pune</w:t>
      </w:r>
      <w:r>
        <w:rPr>
          <w:b/>
          <w:bCs/>
        </w:rPr>
        <w:t xml:space="preserve">              </w:t>
        <w:tab/>
        <w:t xml:space="preserve">                                            </w:t>
        <w:tab/>
        <w:tab/>
        <w:tab/>
        <w:t xml:space="preserve"> </w:t>
      </w:r>
      <w:r>
        <w:t>Navjot Gwal</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60288">
            <v:imagedata r:id="rId4"/>
          </v:shape>
        </w:pict>
      </w:r>
    </w:p>
    <w:sectPr>
      <w:type w:val="nextPage"/>
      <w:pgSz w:w="11906" w:h="16838"/>
      <w:pgMar w:top="0" w:right="1440" w:bottom="1440" w:left="1440" w:header="0" w:footer="0" w:gutter="0"/>
      <w:pgNumType w:fmt="decimal"/>
      <w:cols w:space="708"/>
      <w:formProt w:val="0"/>
      <w:textDirection w:val="lrTb"/>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Trebuchet MS">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A0E19"/>
    <w:multiLevelType w:val="hybridMultilevel"/>
    <w:tmpl w:val="00000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19A195"/>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7B"/>
    <w:pPr>
      <w:widowControl/>
      <w:bidi w:val="0"/>
      <w:jc w:val="left"/>
    </w:pPr>
    <w:rPr>
      <w:rFonts w:ascii="Times New Roman" w:eastAsia="Times New Roman" w:hAnsi="Times New Roman" w:cs="Times New Roman"/>
      <w:color w:val="00000A"/>
      <w:sz w:val="24"/>
      <w:szCs w:val="24"/>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link w:val="Heading1Char"/>
    <w:uiPriority w:val="99"/>
    <w:qFormat/>
    <w:rsid w:val="004F5B7B"/>
    <w:pPr>
      <w:keepNext/>
      <w:jc w:val="center"/>
      <w:outlineLvl w:val="0"/>
    </w:pPr>
    <w:rPr>
      <w:b/>
      <w:bCs/>
      <w:color w:val="FFFFFF"/>
    </w:rPr>
  </w:style>
  <w:style w:type="paragraph" w:customStyle="1" w:styleId="Heading2">
    <w:name w:val="Heading 2"/>
    <w:basedOn w:val="Normal"/>
    <w:next w:val="Normal"/>
    <w:link w:val="Heading2Char"/>
    <w:uiPriority w:val="99"/>
    <w:qFormat/>
    <w:rsid w:val="00582C86"/>
    <w:pPr>
      <w:keepNext/>
      <w:keepLines/>
      <w:spacing w:before="200" w:after="0"/>
      <w:outlineLvl w:val="1"/>
    </w:pPr>
    <w:rPr>
      <w:rFonts w:ascii="Cambria" w:hAnsi="Cambria" w:cs="Cambria"/>
      <w:b/>
      <w:bCs/>
      <w:color w:val="4F81BD"/>
      <w:sz w:val="26"/>
      <w:szCs w:val="26"/>
    </w:rPr>
  </w:style>
  <w:style w:type="paragraph" w:customStyle="1" w:styleId="Heading3">
    <w:name w:val="Heading 3"/>
    <w:basedOn w:val="Normal"/>
    <w:next w:val="Normal"/>
    <w:link w:val="Heading3Char"/>
    <w:uiPriority w:val="99"/>
    <w:qFormat/>
    <w:rsid w:val="004F5B7B"/>
    <w:pPr>
      <w:keepNext/>
      <w:outlineLvl w:val="2"/>
    </w:pPr>
    <w:rPr>
      <w:b/>
      <w:bCs/>
      <w:u w:val="single"/>
    </w:rPr>
  </w:style>
  <w:style w:type="paragraph" w:customStyle="1" w:styleId="Heading4">
    <w:name w:val="Heading 4"/>
    <w:basedOn w:val="Normal"/>
    <w:next w:val="Normal"/>
    <w:link w:val="Heading4Char"/>
    <w:uiPriority w:val="99"/>
    <w:qFormat/>
    <w:rsid w:val="00582C86"/>
    <w:pPr>
      <w:keepNext/>
      <w:keepLines/>
      <w:spacing w:before="200" w:after="0"/>
      <w:outlineLvl w:val="3"/>
    </w:pPr>
    <w:rPr>
      <w:rFonts w:ascii="Cambria" w:hAnsi="Cambria" w:cs="Cambria"/>
      <w:b/>
      <w:bCs/>
      <w:i/>
      <w:iCs/>
      <w:color w:val="4F81BD"/>
    </w:rPr>
  </w:style>
  <w:style w:type="paragraph" w:customStyle="1" w:styleId="Heading5">
    <w:name w:val="Heading 5"/>
    <w:basedOn w:val="Normal"/>
    <w:next w:val="Normal"/>
    <w:link w:val="Heading5Char"/>
    <w:uiPriority w:val="99"/>
    <w:qFormat/>
    <w:rsid w:val="00582C86"/>
    <w:pPr>
      <w:keepNext/>
      <w:keepLines/>
      <w:spacing w:before="200" w:after="0"/>
      <w:outlineLvl w:val="4"/>
    </w:pPr>
    <w:rPr>
      <w:rFonts w:ascii="Cambria" w:hAnsi="Cambria" w:cs="Cambria"/>
      <w:color w:val="243F60"/>
    </w:rPr>
  </w:style>
  <w:style w:type="paragraph" w:customStyle="1" w:styleId="Heading6">
    <w:name w:val="Heading 6"/>
    <w:basedOn w:val="Normal"/>
    <w:next w:val="Normal"/>
    <w:link w:val="Heading6Char"/>
    <w:uiPriority w:val="99"/>
    <w:qFormat/>
    <w:rsid w:val="00582C86"/>
    <w:pPr>
      <w:keepNext/>
      <w:keepLines/>
      <w:spacing w:before="200" w:after="0"/>
      <w:outlineLvl w:val="5"/>
    </w:pPr>
    <w:rPr>
      <w:rFonts w:ascii="Cambria" w:hAnsi="Cambria" w:cs="Cambria"/>
      <w:i/>
      <w:iCs/>
      <w:color w:val="243F60"/>
    </w:rPr>
  </w:style>
  <w:style w:type="character" w:customStyle="1" w:styleId="Heading1Char">
    <w:name w:val="Heading 1 Char"/>
    <w:basedOn w:val="DefaultParagraphFont"/>
    <w:link w:val="Heading1"/>
    <w:uiPriority w:val="99"/>
    <w:qFormat/>
    <w:locked/>
    <w:rsid w:val="004F5B7B"/>
    <w:rPr>
      <w:rFonts w:ascii="Times New Roman" w:hAnsi="Times New Roman" w:cs="Times New Roman"/>
      <w:b/>
      <w:bCs/>
      <w:color w:val="FFFFFF"/>
      <w:sz w:val="24"/>
      <w:szCs w:val="24"/>
    </w:rPr>
  </w:style>
  <w:style w:type="character" w:customStyle="1" w:styleId="Heading2Char">
    <w:name w:val="Heading 2 Char"/>
    <w:basedOn w:val="DefaultParagraphFont"/>
    <w:link w:val="Heading2"/>
    <w:uiPriority w:val="99"/>
    <w:qFormat/>
    <w:locked/>
    <w:rsid w:val="00582C86"/>
    <w:rPr>
      <w:rFonts w:ascii="Cambria" w:hAnsi="Cambria" w:cs="Cambria"/>
      <w:b/>
      <w:bCs/>
      <w:color w:val="4F81BD"/>
      <w:sz w:val="26"/>
      <w:szCs w:val="26"/>
    </w:rPr>
  </w:style>
  <w:style w:type="character" w:customStyle="1" w:styleId="Heading3Char">
    <w:name w:val="Heading 3 Char"/>
    <w:basedOn w:val="DefaultParagraphFont"/>
    <w:link w:val="Heading3"/>
    <w:uiPriority w:val="99"/>
    <w:qFormat/>
    <w:locked/>
    <w:rsid w:val="004F5B7B"/>
    <w:rPr>
      <w:rFonts w:ascii="Times New Roman" w:hAnsi="Times New Roman" w:cs="Times New Roman"/>
      <w:b/>
      <w:bCs/>
      <w:sz w:val="24"/>
      <w:szCs w:val="24"/>
      <w:u w:val="single"/>
    </w:rPr>
  </w:style>
  <w:style w:type="character" w:customStyle="1" w:styleId="Heading4Char">
    <w:name w:val="Heading 4 Char"/>
    <w:basedOn w:val="DefaultParagraphFont"/>
    <w:link w:val="Heading4"/>
    <w:uiPriority w:val="99"/>
    <w:qFormat/>
    <w:locked/>
    <w:rsid w:val="00582C86"/>
    <w:rPr>
      <w:rFonts w:ascii="Cambria" w:hAnsi="Cambria" w:cs="Cambria"/>
      <w:b/>
      <w:bCs/>
      <w:i/>
      <w:iCs/>
      <w:color w:val="4F81BD"/>
      <w:sz w:val="24"/>
      <w:szCs w:val="24"/>
    </w:rPr>
  </w:style>
  <w:style w:type="character" w:customStyle="1" w:styleId="Heading5Char">
    <w:name w:val="Heading 5 Char"/>
    <w:basedOn w:val="DefaultParagraphFont"/>
    <w:link w:val="Heading5"/>
    <w:uiPriority w:val="99"/>
    <w:qFormat/>
    <w:locked/>
    <w:rsid w:val="00582C86"/>
    <w:rPr>
      <w:rFonts w:ascii="Cambria" w:hAnsi="Cambria" w:cs="Cambria"/>
      <w:color w:val="243F60"/>
      <w:sz w:val="24"/>
      <w:szCs w:val="24"/>
    </w:rPr>
  </w:style>
  <w:style w:type="character" w:customStyle="1" w:styleId="Heading6Char">
    <w:name w:val="Heading 6 Char"/>
    <w:basedOn w:val="DefaultParagraphFont"/>
    <w:link w:val="Heading6"/>
    <w:uiPriority w:val="99"/>
    <w:qFormat/>
    <w:locked/>
    <w:rsid w:val="00582C86"/>
    <w:rPr>
      <w:rFonts w:ascii="Cambria" w:hAnsi="Cambria" w:cs="Cambria"/>
      <w:i/>
      <w:iCs/>
      <w:color w:val="243F60"/>
      <w:sz w:val="24"/>
      <w:szCs w:val="24"/>
    </w:rPr>
  </w:style>
  <w:style w:type="character" w:customStyle="1" w:styleId="HeaderChar">
    <w:name w:val="Header Char"/>
    <w:basedOn w:val="DefaultParagraphFont"/>
    <w:link w:val="Header"/>
    <w:uiPriority w:val="99"/>
    <w:qFormat/>
    <w:locked/>
    <w:rsid w:val="003720AC"/>
    <w:rPr>
      <w:rFonts w:ascii="Times New Roman" w:hAnsi="Times New Roman" w:cs="Times New Roman"/>
      <w:sz w:val="24"/>
      <w:szCs w:val="24"/>
    </w:rPr>
  </w:style>
  <w:style w:type="character" w:customStyle="1" w:styleId="FooterChar">
    <w:name w:val="Footer Char"/>
    <w:basedOn w:val="DefaultParagraphFont"/>
    <w:link w:val="Footer"/>
    <w:uiPriority w:val="99"/>
    <w:qFormat/>
    <w:locked/>
    <w:rsid w:val="003720AC"/>
    <w:rPr>
      <w:rFonts w:ascii="Times New Roman" w:hAnsi="Times New Roman" w:cs="Times New Roman"/>
      <w:sz w:val="24"/>
      <w:szCs w:val="24"/>
    </w:rPr>
  </w:style>
  <w:style w:type="character" w:customStyle="1" w:styleId="BalloonTextChar">
    <w:name w:val="Balloon Text Char"/>
    <w:basedOn w:val="DefaultParagraphFont"/>
    <w:link w:val="BalloonText"/>
    <w:uiPriority w:val="99"/>
    <w:semiHidden/>
    <w:qFormat/>
    <w:locked/>
    <w:rsid w:val="003720AC"/>
    <w:rPr>
      <w:rFonts w:ascii="Tahoma" w:hAnsi="Tahoma" w:cs="Tahoma"/>
      <w:sz w:val="16"/>
      <w:szCs w:val="16"/>
    </w:rPr>
  </w:style>
  <w:style w:type="character" w:customStyle="1" w:styleId="InternetLink">
    <w:name w:val="Internet Link"/>
    <w:basedOn w:val="DefaultParagraphFont"/>
    <w:uiPriority w:val="99"/>
    <w:rsid w:val="00790771"/>
    <w:rPr>
      <w:color w:val="0000FF"/>
      <w:u w:val="single"/>
    </w:rPr>
  </w:style>
  <w:style w:type="character" w:styleId="Strong">
    <w:name w:val="Strong"/>
    <w:basedOn w:val="DefaultParagraphFont"/>
    <w:qFormat/>
    <w:locked/>
    <w:rsid w:val="00633B12"/>
    <w:rPr>
      <w:b/>
      <w:bCs/>
    </w:rPr>
  </w:style>
  <w:style w:type="character" w:customStyle="1" w:styleId="normalchar">
    <w:name w:val="normal__char"/>
    <w:qFormat/>
    <w:rsid w:val="005533FC"/>
  </w:style>
  <w:style w:type="character" w:customStyle="1" w:styleId="BodyTextChar">
    <w:name w:val="Body Text Char"/>
    <w:basedOn w:val="DefaultParagraphFont"/>
    <w:qFormat/>
    <w:rsid w:val="00A4394F"/>
    <w:rPr>
      <w:rFonts w:ascii="Times New Roman" w:eastAsia="Times New Roman" w:hAnsi="Times New Roman"/>
      <w:b/>
      <w:caps/>
      <w:sz w:val="24"/>
      <w:szCs w:val="16"/>
      <w:lang w:eastAsia="ar-SA"/>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Wingdings"/>
      <w:sz w:val="24"/>
      <w:szCs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Wingdings"/>
      <w:sz w:val="24"/>
      <w:szCs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Wingdings"/>
      <w:sz w:val="24"/>
      <w:szCs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Wingdings"/>
      <w:sz w:val="24"/>
      <w:szCs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Wingdings"/>
      <w:sz w:val="24"/>
      <w:szCs w:val="24"/>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Wingdings"/>
      <w:sz w:val="24"/>
      <w:szCs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Wingdings"/>
      <w:sz w:val="24"/>
      <w:szCs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Wingdings"/>
      <w:sz w:val="20"/>
      <w:szCs w:val="20"/>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sz w:val="20"/>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sz w:val="16"/>
    </w:rPr>
  </w:style>
  <w:style w:type="character" w:customStyle="1" w:styleId="ListLabel111">
    <w:name w:val="ListLabel 111"/>
    <w:qFormat/>
    <w:rPr>
      <w:color w:val="00000A"/>
      <w:sz w:val="16"/>
    </w:rPr>
  </w:style>
  <w:style w:type="character" w:customStyle="1" w:styleId="ListLabel112">
    <w:name w:val="ListLabel 112"/>
    <w:qFormat/>
    <w:rPr>
      <w:sz w:val="16"/>
    </w:rPr>
  </w:style>
  <w:style w:type="character" w:customStyle="1" w:styleId="ListLabel113">
    <w:name w:val="ListLabel 113"/>
    <w:qFormat/>
    <w:rPr>
      <w:color w:val="00000A"/>
      <w:sz w:val="16"/>
    </w:rPr>
  </w:style>
  <w:style w:type="character" w:customStyle="1" w:styleId="ListLabel114">
    <w:name w:val="ListLabel 114"/>
    <w:qFormat/>
    <w:rPr>
      <w:color w:val="00000A"/>
    </w:rPr>
  </w:style>
  <w:style w:type="character" w:customStyle="1" w:styleId="ListLabel115">
    <w:name w:val="ListLabel 115"/>
    <w:qFormat/>
    <w:rPr>
      <w:sz w:val="20"/>
    </w:rPr>
  </w:style>
  <w:style w:type="character" w:customStyle="1" w:styleId="ListLabel116">
    <w:name w:val="ListLabel 116"/>
    <w:qFormat/>
    <w:rPr>
      <w:b/>
    </w:rPr>
  </w:style>
  <w:style w:type="character" w:customStyle="1" w:styleId="ListLabel117">
    <w:name w:val="ListLabel 117"/>
    <w:qFormat/>
    <w:rPr>
      <w:b/>
    </w:rPr>
  </w:style>
  <w:style w:type="character" w:customStyle="1" w:styleId="ListLabel118">
    <w:name w:val="ListLabel 118"/>
    <w:qFormat/>
    <w:rPr>
      <w:b/>
    </w:rPr>
  </w:style>
  <w:style w:type="character" w:customStyle="1" w:styleId="ListLabel119">
    <w:name w:val="ListLabel 119"/>
    <w:qFormat/>
    <w:rPr>
      <w:b/>
    </w:rPr>
  </w:style>
  <w:style w:type="character" w:customStyle="1" w:styleId="ListLabel120">
    <w:name w:val="ListLabel 120"/>
    <w:qFormat/>
    <w:rPr>
      <w:b/>
    </w:rPr>
  </w:style>
  <w:style w:type="character" w:customStyle="1" w:styleId="ListLabel121">
    <w:name w:val="ListLabel 121"/>
    <w:qFormat/>
    <w:rPr>
      <w:b/>
    </w:rPr>
  </w:style>
  <w:style w:type="character" w:customStyle="1" w:styleId="ListLabel122">
    <w:name w:val="ListLabel 122"/>
    <w:qFormat/>
    <w:rPr>
      <w:b/>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rsid w:val="00A4394F"/>
    <w:pPr>
      <w:suppressAutoHyphens/>
    </w:pPr>
    <w:rPr>
      <w:b/>
      <w:caps/>
      <w:szCs w:val="16"/>
      <w:lang w:eastAsia="ar-SA"/>
    </w:r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Address1">
    <w:name w:val="Address 1"/>
    <w:basedOn w:val="Normal"/>
    <w:uiPriority w:val="99"/>
    <w:qFormat/>
    <w:rsid w:val="004F5B7B"/>
    <w:pPr>
      <w:spacing w:line="200" w:lineRule="atLeast"/>
    </w:pPr>
    <w:rPr>
      <w:sz w:val="16"/>
      <w:szCs w:val="16"/>
    </w:rPr>
  </w:style>
  <w:style w:type="paragraph" w:customStyle="1" w:styleId="Address2">
    <w:name w:val="Address 2"/>
    <w:basedOn w:val="Normal"/>
    <w:uiPriority w:val="99"/>
    <w:qFormat/>
    <w:rsid w:val="004F5B7B"/>
    <w:pPr>
      <w:spacing w:line="200" w:lineRule="atLeast"/>
    </w:pPr>
    <w:rPr>
      <w:sz w:val="16"/>
      <w:szCs w:val="16"/>
    </w:rPr>
  </w:style>
  <w:style w:type="paragraph" w:styleId="ListParagraph">
    <w:name w:val="List Paragraph"/>
    <w:basedOn w:val="Normal"/>
    <w:qFormat/>
    <w:rsid w:val="00A11E0E"/>
    <w:pPr>
      <w:ind w:left="720" w:firstLine="0"/>
    </w:pPr>
  </w:style>
  <w:style w:type="paragraph" w:customStyle="1" w:styleId="Header">
    <w:name w:val="Header"/>
    <w:basedOn w:val="Normal"/>
    <w:link w:val="HeaderChar"/>
    <w:uiPriority w:val="99"/>
    <w:rsid w:val="003720AC"/>
    <w:pPr>
      <w:tabs>
        <w:tab w:val="center" w:pos="4680"/>
        <w:tab w:val="right" w:pos="9360"/>
      </w:tabs>
    </w:pPr>
  </w:style>
  <w:style w:type="paragraph" w:customStyle="1" w:styleId="Footer">
    <w:name w:val="Footer"/>
    <w:basedOn w:val="Normal"/>
    <w:link w:val="FooterChar"/>
    <w:uiPriority w:val="99"/>
    <w:rsid w:val="003720AC"/>
    <w:pPr>
      <w:tabs>
        <w:tab w:val="center" w:pos="4680"/>
        <w:tab w:val="right" w:pos="9360"/>
      </w:tabs>
    </w:pPr>
  </w:style>
  <w:style w:type="paragraph" w:styleId="BalloonText">
    <w:name w:val="Balloon Text"/>
    <w:basedOn w:val="Normal"/>
    <w:link w:val="BalloonTextChar"/>
    <w:uiPriority w:val="99"/>
    <w:semiHidden/>
    <w:qFormat/>
    <w:rsid w:val="003720AC"/>
    <w:rPr>
      <w:rFonts w:ascii="Tahoma" w:hAnsi="Tahoma" w:cs="Tahoma"/>
      <w:sz w:val="16"/>
      <w:szCs w:val="16"/>
    </w:rPr>
  </w:style>
  <w:style w:type="paragraph" w:styleId="NoSpacing">
    <w:name w:val="No Spacing"/>
    <w:uiPriority w:val="99"/>
    <w:qFormat/>
    <w:rsid w:val="001A37F3"/>
    <w:pPr>
      <w:widowControl/>
      <w:bidi w:val="0"/>
      <w:jc w:val="left"/>
    </w:pPr>
    <w:rPr>
      <w:rFonts w:ascii="Calibri" w:eastAsia="Calibri" w:hAnsi="Calibri" w:cs="Calibri"/>
      <w:color w:val="00000A"/>
      <w:sz w:val="22"/>
      <w:szCs w:val="22"/>
      <w:lang w:val="en-US" w:eastAsia="en-US" w:bidi="ar-SA"/>
    </w:rPr>
  </w:style>
  <w:style w:type="paragraph" w:customStyle="1" w:styleId="LO-normal">
    <w:name w:val="LO-normal"/>
    <w:basedOn w:val="Normal"/>
    <w:qFormat/>
    <w:rsid w:val="005533FC"/>
    <w:pPr>
      <w:spacing w:beforeAutospacing="1" w:afterAutospacing="1"/>
    </w:pPr>
    <w:rPr>
      <w:szCs w:val="20"/>
    </w:rPr>
  </w:style>
  <w:style w:type="paragraph" w:customStyle="1" w:styleId="Header1">
    <w:name w:val="Header1"/>
    <w:basedOn w:val="Normal"/>
    <w:qFormat/>
    <w:rsid w:val="005533FC"/>
    <w:pPr>
      <w:spacing w:beforeAutospacing="1" w:afterAutospacing="1"/>
    </w:pPr>
  </w:style>
  <w:style w:type="paragraph" w:customStyle="1" w:styleId="TelecaTable">
    <w:name w:val="TelecaTable"/>
    <w:basedOn w:val="Normal"/>
    <w:qFormat/>
    <w:rsid w:val="00A4394F"/>
    <w:pPr>
      <w:suppressAutoHyphens/>
    </w:pPr>
    <w:rPr>
      <w:rFonts w:ascii="Trebuchet MS" w:hAnsi="Trebuchet MS"/>
      <w:sz w:val="20"/>
      <w:lang w:eastAsia="ar-SA"/>
    </w:rPr>
  </w:style>
  <w:style w:type="table" w:styleId="TableGrid">
    <w:name w:val="Table Grid"/>
    <w:basedOn w:val="TableNormal"/>
    <w:uiPriority w:val="99"/>
    <w:rsid w:val="00C11E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5ad196d88643a29c2db35ee4c5309e5134f530e18705c4458440321091b5b581501160b16435958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1571</TotalTime>
  <Pages>2</Pages>
  <Words>478</Words>
  <Characters>2822</Characters>
  <Application>Microsoft Office Word</Application>
  <DocSecurity>0</DocSecurity>
  <Lines>0</Lines>
  <Paragraphs>67</Paragraphs>
  <ScaleCrop>false</ScaleCrop>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revision>725</cp:revision>
  <cp:lastPrinted>2013-09-14T23:09:00Z</cp:lastPrinted>
  <dcterms:created xsi:type="dcterms:W3CDTF">2010-12-08T11:46:00Z</dcterms:created>
  <dcterms:modified xsi:type="dcterms:W3CDTF">2017-05-31T09:25:14Z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