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57175B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color w:val="000000"/>
          <w:sz w:val="48"/>
        </w:rPr>
      </w:pPr>
      <w:r>
        <w:rPr>
          <w:rFonts w:ascii="Calibri" w:eastAsia="Calibri" w:hAnsi="Calibri" w:cs="Calibri"/>
          <w:b/>
          <w:color w:val="000000"/>
          <w:sz w:val="48"/>
        </w:rPr>
        <w:t>Neha Patel</w:t>
      </w:r>
    </w:p>
    <w:p w:rsidR="0057175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Email:</w:t>
      </w:r>
      <w:r>
        <w:rPr>
          <w:rFonts w:ascii="Calibri" w:eastAsia="Calibri" w:hAnsi="Calibri" w:cs="Calibri"/>
          <w:color w:val="7030A0"/>
        </w:rPr>
        <w:t xml:space="preserve">  </w:t>
      </w:r>
      <w:r w:rsidR="0052147B">
        <w:rPr>
          <w:rFonts w:ascii="Calibri" w:eastAsia="Calibri" w:hAnsi="Calibri" w:cs="Calibri"/>
          <w:color w:val="7030A0"/>
        </w:rPr>
        <w:t>nehap8550@gmail.com</w:t>
      </w:r>
    </w:p>
    <w:p w:rsidR="0057175B">
      <w:pPr>
        <w:spacing w:after="0" w:line="240" w:lineRule="auto"/>
        <w:ind w:left="32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Phone: </w:t>
      </w:r>
      <w:r>
        <w:rPr>
          <w:rFonts w:ascii="Calibri" w:eastAsia="Calibri" w:hAnsi="Calibri" w:cs="Calibri"/>
          <w:color w:val="000000"/>
        </w:rPr>
        <w:t>+91 9284654093</w:t>
      </w:r>
    </w:p>
    <w:p w:rsidR="0057175B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57175B">
      <w:pPr>
        <w:spacing w:after="0" w:line="240" w:lineRule="auto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Seeking a position to utilize my skills and abilities in the IT industries that offers professional growth while being resourceful, innovative and flexible, willing to work as a key player in challenging and creative environment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57175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Career Summary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57175B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Having total 5.5 Years’ experience in software development in </w:t>
      </w:r>
      <w:r>
        <w:rPr>
          <w:rFonts w:ascii="Calibri" w:eastAsia="Calibri" w:hAnsi="Calibri" w:cs="Calibri"/>
          <w:b/>
          <w:color w:val="000000"/>
        </w:rPr>
        <w:t>Banking and Finance</w:t>
      </w:r>
      <w:r>
        <w:rPr>
          <w:rFonts w:ascii="Calibri" w:eastAsia="Calibri" w:hAnsi="Calibri" w:cs="Calibri"/>
          <w:color w:val="000000"/>
        </w:rPr>
        <w:t xml:space="preserve"> and</w:t>
      </w:r>
      <w:r>
        <w:rPr>
          <w:rFonts w:ascii="Calibri" w:eastAsia="Calibri" w:hAnsi="Calibri" w:cs="Calibri"/>
          <w:b/>
          <w:color w:val="000000"/>
        </w:rPr>
        <w:t xml:space="preserve"> Manufacturing </w:t>
      </w:r>
      <w:r>
        <w:rPr>
          <w:rFonts w:ascii="Calibri" w:eastAsia="Calibri" w:hAnsi="Calibri" w:cs="Calibri"/>
          <w:color w:val="000000"/>
        </w:rPr>
        <w:t>domain.</w:t>
      </w:r>
    </w:p>
    <w:p w:rsidR="0057175B">
      <w:pPr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1+ Year</w:t>
      </w:r>
      <w:r w:rsidR="00372C8F">
        <w:rPr>
          <w:rFonts w:ascii="Calibri" w:eastAsia="Calibri" w:hAnsi="Calibri" w:cs="Calibri"/>
          <w:color w:val="000000"/>
        </w:rPr>
        <w:t xml:space="preserve"> months of experience with </w:t>
      </w:r>
      <w:r w:rsidR="00372C8F">
        <w:rPr>
          <w:rFonts w:ascii="Calibri" w:eastAsia="Calibri" w:hAnsi="Calibri" w:cs="Calibri"/>
          <w:b/>
          <w:color w:val="000000"/>
        </w:rPr>
        <w:t>Machine Learning,</w:t>
      </w:r>
      <w:r w:rsidR="00372C8F">
        <w:rPr>
          <w:rFonts w:ascii="Calibri" w:eastAsia="Calibri" w:hAnsi="Calibri" w:cs="Calibri"/>
          <w:color w:val="000000"/>
        </w:rPr>
        <w:t xml:space="preserve"> </w:t>
      </w:r>
      <w:r w:rsidR="00372C8F">
        <w:rPr>
          <w:rFonts w:ascii="Calibri" w:eastAsia="Calibri" w:hAnsi="Calibri" w:cs="Calibri"/>
          <w:b/>
          <w:color w:val="000000"/>
        </w:rPr>
        <w:t>Statistical Models</w:t>
      </w:r>
      <w:r w:rsidR="00372C8F">
        <w:rPr>
          <w:rFonts w:ascii="Calibri" w:eastAsia="Calibri" w:hAnsi="Calibri" w:cs="Calibri"/>
          <w:color w:val="000000"/>
        </w:rPr>
        <w:t xml:space="preserve">, and </w:t>
      </w:r>
      <w:r w:rsidR="00372C8F">
        <w:rPr>
          <w:rFonts w:ascii="Calibri" w:eastAsia="Calibri" w:hAnsi="Calibri" w:cs="Calibri"/>
          <w:b/>
          <w:color w:val="000000"/>
        </w:rPr>
        <w:t xml:space="preserve">Natural </w:t>
      </w:r>
      <w:bookmarkStart w:id="0" w:name="_GoBack"/>
      <w:bookmarkEnd w:id="0"/>
      <w:r w:rsidR="00372C8F">
        <w:rPr>
          <w:rFonts w:ascii="Calibri" w:eastAsia="Calibri" w:hAnsi="Calibri" w:cs="Calibri"/>
          <w:b/>
          <w:color w:val="000000"/>
        </w:rPr>
        <w:t>Language Processing</w:t>
      </w:r>
      <w:r w:rsidR="00372C8F">
        <w:rPr>
          <w:rFonts w:ascii="Calibri" w:eastAsia="Calibri" w:hAnsi="Calibri" w:cs="Calibri"/>
          <w:color w:val="000000"/>
        </w:rPr>
        <w:t xml:space="preserve"> and prior experience in Mainframe Application Development.</w:t>
      </w:r>
    </w:p>
    <w:p w:rsidR="0057175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Proficiency in Python, R programming languages and applied Machine Learning Algorithms.</w:t>
      </w:r>
    </w:p>
    <w:p w:rsidR="0057175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Working experience in data wrangling, natural language processing, unsupervised and supervised learning.</w:t>
      </w:r>
    </w:p>
    <w:p w:rsidR="0057175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Working experience in text mining, clustering techniques, decision trees, predictive analysis, classification and regression problems.</w:t>
      </w:r>
    </w:p>
    <w:p w:rsidR="0057175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Having experience in development of predictive models to classify text into multiple categories and extract meaningful information from text.</w:t>
      </w:r>
    </w:p>
    <w:p w:rsidR="0057175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Sound understanding of Neural Networks &amp; Deep learning and </w:t>
      </w:r>
      <w:r>
        <w:rPr>
          <w:rFonts w:ascii="Calibri" w:eastAsia="Calibri" w:hAnsi="Calibri" w:cs="Calibri"/>
          <w:color w:val="000000"/>
        </w:rPr>
        <w:t>Ensembling</w:t>
      </w:r>
      <w:r>
        <w:rPr>
          <w:rFonts w:ascii="Calibri" w:eastAsia="Calibri" w:hAnsi="Calibri" w:cs="Calibri"/>
          <w:color w:val="000000"/>
        </w:rPr>
        <w:t>.</w:t>
      </w:r>
    </w:p>
    <w:p w:rsidR="0057175B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Strong interpersonal and communication skills with an ability to lead a team and keep them </w:t>
      </w:r>
      <w:r>
        <w:rPr>
          <w:rFonts w:ascii="Calibri" w:eastAsia="Calibri" w:hAnsi="Calibri" w:cs="Calibri"/>
          <w:color w:val="000000"/>
        </w:rPr>
        <w:t>motivated</w:t>
      </w:r>
      <w:r>
        <w:rPr>
          <w:rFonts w:ascii="Calibri" w:eastAsia="Calibri" w:hAnsi="Calibri" w:cs="Calibri"/>
          <w:color w:val="000000"/>
        </w:rPr>
        <w:t>.</w:t>
      </w:r>
    </w:p>
    <w:p w:rsidR="0057175B">
      <w:pPr>
        <w:widowControl w:val="0"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57175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Professional Experience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57175B">
      <w:pPr>
        <w:spacing w:after="0" w:line="240" w:lineRule="auto"/>
        <w:ind w:firstLine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Accenture Solutions Pvt Ltd, India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May-2015 – Present (2 Year 10 Months)</w:t>
      </w:r>
    </w:p>
    <w:p w:rsidR="0057175B">
      <w:pPr>
        <w:spacing w:after="0" w:line="240" w:lineRule="auto"/>
        <w:ind w:firstLine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Tata Consultancy Services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Oct-2012-May-2015 (2 Year 7 Months)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Total Experience:</w:t>
      </w:r>
      <w:r>
        <w:rPr>
          <w:rFonts w:ascii="Calibri" w:eastAsia="Calibri" w:hAnsi="Calibri" w:cs="Calibri"/>
          <w:b/>
          <w:color w:val="000000"/>
        </w:rPr>
        <w:t xml:space="preserve"> 5 Years 5 Months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Technical Proficiency</w:t>
      </w:r>
    </w:p>
    <w:p w:rsidR="0057175B">
      <w:pPr>
        <w:tabs>
          <w:tab w:val="left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:rsidR="0057175B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have deep experience in the data science methodology from exploratory data analysis, feature engineering, </w:t>
      </w:r>
    </w:p>
    <w:p w:rsidR="0057175B">
      <w:pPr>
        <w:widowControl w:val="0"/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model</w:t>
      </w:r>
      <w:r>
        <w:rPr>
          <w:rFonts w:ascii="Calibri" w:eastAsia="Calibri" w:hAnsi="Calibri" w:cs="Calibri"/>
          <w:color w:val="000000"/>
        </w:rPr>
        <w:t xml:space="preserve"> selection and model evaluation, Deployment of the model at scale.</w:t>
      </w:r>
    </w:p>
    <w:p w:rsidR="0057175B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have excellent working experience of machine learning techniques and algorithms, such as </w:t>
      </w:r>
    </w:p>
    <w:p w:rsidR="0057175B">
      <w:pPr>
        <w:widowControl w:val="0"/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k-NN</w:t>
      </w:r>
      <w:r>
        <w:rPr>
          <w:rFonts w:ascii="Calibri" w:eastAsia="Calibri" w:hAnsi="Calibri" w:cs="Calibri"/>
          <w:b/>
          <w:color w:val="000000"/>
        </w:rPr>
        <w:t>, Naive Bayes, SVM, Decision Forests, Regression Techniques</w:t>
      </w:r>
      <w:r>
        <w:rPr>
          <w:rFonts w:ascii="Calibri" w:eastAsia="Calibri" w:hAnsi="Calibri" w:cs="Calibri"/>
          <w:color w:val="000000"/>
        </w:rPr>
        <w:t xml:space="preserve"> etc.</w:t>
      </w:r>
    </w:p>
    <w:p w:rsidR="0057175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Experience with common data science toolkits, such as </w:t>
      </w:r>
      <w:r>
        <w:rPr>
          <w:rFonts w:ascii="Calibri" w:eastAsia="Calibri" w:hAnsi="Calibri" w:cs="Calibri"/>
          <w:b/>
          <w:color w:val="000000"/>
        </w:rPr>
        <w:t>R OR Python</w:t>
      </w:r>
      <w:r>
        <w:rPr>
          <w:rFonts w:ascii="Calibri" w:eastAsia="Calibri" w:hAnsi="Calibri" w:cs="Calibri"/>
          <w:color w:val="000000"/>
        </w:rPr>
        <w:t>.</w:t>
      </w:r>
    </w:p>
    <w:p w:rsidR="0057175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wrangling with hands on experience of </w:t>
      </w:r>
      <w:r>
        <w:rPr>
          <w:rFonts w:ascii="Calibri" w:eastAsia="Calibri" w:hAnsi="Calibri" w:cs="Calibri"/>
          <w:b/>
          <w:color w:val="000000"/>
        </w:rPr>
        <w:t xml:space="preserve">Pandas, </w:t>
      </w:r>
      <w:r>
        <w:rPr>
          <w:rFonts w:ascii="Calibri" w:eastAsia="Calibri" w:hAnsi="Calibri" w:cs="Calibri"/>
          <w:b/>
          <w:color w:val="000000"/>
        </w:rPr>
        <w:t>NumPy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and </w:t>
      </w:r>
      <w:r>
        <w:rPr>
          <w:rFonts w:ascii="Calibri" w:eastAsia="Calibri" w:hAnsi="Calibri" w:cs="Calibri"/>
          <w:b/>
          <w:color w:val="000000"/>
        </w:rPr>
        <w:t>Scikit</w:t>
      </w:r>
      <w:r>
        <w:rPr>
          <w:rFonts w:ascii="Calibri" w:eastAsia="Calibri" w:hAnsi="Calibri" w:cs="Calibri"/>
          <w:b/>
          <w:color w:val="000000"/>
        </w:rPr>
        <w:t>-learn</w:t>
      </w:r>
      <w:r>
        <w:rPr>
          <w:rFonts w:ascii="Calibri" w:eastAsia="Calibri" w:hAnsi="Calibri" w:cs="Calibri"/>
          <w:color w:val="000000"/>
        </w:rPr>
        <w:t xml:space="preserve"> libraries.</w:t>
      </w:r>
    </w:p>
    <w:p w:rsidR="0057175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have strong background in machine learning and data mining with a broad understanding of supervised and unsupervised learning methods (such as Regression, Decision Tree, Collaborative Filtering, PCA, Clustering, etc.)</w:t>
      </w:r>
    </w:p>
    <w:p w:rsidR="0057175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have worked with the team in generating training data, model design, feature selection, system implementation, and evaluation</w:t>
      </w:r>
    </w:p>
    <w:p w:rsidR="0057175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Good Understanding of NLP toolkits such as </w:t>
      </w:r>
      <w:r>
        <w:rPr>
          <w:rFonts w:ascii="Calibri" w:eastAsia="Calibri" w:hAnsi="Calibri" w:cs="Calibri"/>
          <w:b/>
          <w:color w:val="000000"/>
        </w:rPr>
        <w:t xml:space="preserve">Python NLTK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Gensim</w:t>
      </w:r>
      <w:r>
        <w:rPr>
          <w:rFonts w:ascii="Calibri" w:eastAsia="Calibri" w:hAnsi="Calibri" w:cs="Calibri"/>
          <w:color w:val="000000"/>
        </w:rPr>
        <w:t>.</w:t>
      </w:r>
    </w:p>
    <w:p w:rsidR="0057175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Experience with NLP algorithms like Entity Recognition and Extraction.</w:t>
      </w:r>
    </w:p>
    <w:p w:rsidR="0057175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Experience in implementing algorithms in existing deep learning libraries (</w:t>
      </w:r>
      <w:r>
        <w:rPr>
          <w:rFonts w:ascii="Calibri" w:eastAsia="Calibri" w:hAnsi="Calibri" w:cs="Calibri"/>
          <w:b/>
          <w:color w:val="000000"/>
        </w:rPr>
        <w:t>TensorFlow</w:t>
      </w:r>
      <w:r>
        <w:rPr>
          <w:rFonts w:ascii="Calibri" w:eastAsia="Calibri" w:hAnsi="Calibri" w:cs="Calibri"/>
          <w:color w:val="000000"/>
        </w:rPr>
        <w:t>).</w:t>
      </w:r>
    </w:p>
    <w:p w:rsidR="0057175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Experience with Deep learning algorithms like </w:t>
      </w:r>
      <w:r>
        <w:rPr>
          <w:rFonts w:ascii="Calibri" w:eastAsia="Calibri" w:hAnsi="Calibri" w:cs="Calibri"/>
          <w:b/>
          <w:color w:val="000000"/>
        </w:rPr>
        <w:t>RNN, CNN</w:t>
      </w:r>
      <w:r>
        <w:rPr>
          <w:rFonts w:ascii="Calibri" w:eastAsia="Calibri" w:hAnsi="Calibri" w:cs="Calibri"/>
          <w:color w:val="000000"/>
        </w:rPr>
        <w:t xml:space="preserve"> and text classification algorithms.</w:t>
      </w:r>
    </w:p>
    <w:p w:rsidR="0057175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Sound understanding in the areas of </w:t>
      </w:r>
      <w:r>
        <w:rPr>
          <w:rFonts w:ascii="Calibri" w:eastAsia="Calibri" w:hAnsi="Calibri" w:cs="Calibri"/>
          <w:b/>
          <w:color w:val="000000"/>
        </w:rPr>
        <w:t>Computer Vision, Pattern Recognition, Image Recognition.</w:t>
      </w:r>
    </w:p>
    <w:p w:rsidR="0057175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Experience in building and applying machine learning / predictive modelling in real-world use cases</w:t>
      </w:r>
    </w:p>
    <w:p w:rsidR="0057175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Visualizations using libraries </w:t>
      </w:r>
      <w:r>
        <w:rPr>
          <w:rFonts w:ascii="Calibri" w:eastAsia="Calibri" w:hAnsi="Calibri" w:cs="Calibri"/>
          <w:b/>
          <w:color w:val="000000"/>
        </w:rPr>
        <w:t>ggplot</w:t>
      </w:r>
      <w:r>
        <w:rPr>
          <w:rFonts w:ascii="Calibri" w:eastAsia="Calibri" w:hAnsi="Calibri" w:cs="Calibri"/>
          <w:color w:val="000000"/>
        </w:rPr>
        <w:t xml:space="preserve"> in R and </w:t>
      </w:r>
      <w:r>
        <w:rPr>
          <w:rFonts w:ascii="Calibri" w:eastAsia="Calibri" w:hAnsi="Calibri" w:cs="Calibri"/>
          <w:color w:val="000000"/>
        </w:rPr>
        <w:t>matplot</w:t>
      </w:r>
      <w:r>
        <w:rPr>
          <w:rFonts w:ascii="Calibri" w:eastAsia="Calibri" w:hAnsi="Calibri" w:cs="Calibri"/>
          <w:color w:val="000000"/>
        </w:rPr>
        <w:t xml:space="preserve"> in python.</w:t>
      </w:r>
    </w:p>
    <w:p w:rsidR="0057175B">
      <w:pPr>
        <w:tabs>
          <w:tab w:val="left" w:pos="3030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57175B">
      <w:pPr>
        <w:tabs>
          <w:tab w:val="left" w:pos="3030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57175B">
      <w:pPr>
        <w:tabs>
          <w:tab w:val="left" w:pos="3030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57175B">
      <w:pPr>
        <w:tabs>
          <w:tab w:val="left" w:pos="303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</w:p>
    <w:p w:rsidR="0057175B">
      <w:pPr>
        <w:tabs>
          <w:tab w:val="left" w:pos="303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Scholastic credentials</w:t>
      </w:r>
      <w:r>
        <w:rPr>
          <w:rFonts w:ascii="Calibri" w:eastAsia="Calibri" w:hAnsi="Calibri" w:cs="Calibri"/>
          <w:color w:val="000000"/>
          <w:sz w:val="28"/>
        </w:rPr>
        <w:tab/>
      </w:r>
    </w:p>
    <w:p w:rsidR="0057175B">
      <w:pPr>
        <w:tabs>
          <w:tab w:val="left" w:pos="720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57175B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Bachelor’s</w:t>
      </w:r>
      <w:r>
        <w:rPr>
          <w:rFonts w:ascii="Calibri" w:eastAsia="Calibri" w:hAnsi="Calibri" w:cs="Calibri"/>
          <w:b/>
          <w:color w:val="000000"/>
        </w:rPr>
        <w:t xml:space="preserve"> of Engineering (B.E)</w:t>
      </w:r>
      <w:r>
        <w:rPr>
          <w:rFonts w:ascii="Calibri" w:eastAsia="Calibri" w:hAnsi="Calibri" w:cs="Calibri"/>
          <w:color w:val="000000"/>
        </w:rPr>
        <w:t xml:space="preserve"> in Electrical &amp; Electronics Engineering, UIT RGPV Bhopal in </w:t>
      </w:r>
      <w:r>
        <w:rPr>
          <w:rFonts w:ascii="Calibri" w:eastAsia="Calibri" w:hAnsi="Calibri" w:cs="Calibri"/>
          <w:color w:val="000000"/>
        </w:rPr>
        <w:t>Honor’s</w:t>
      </w:r>
      <w:r>
        <w:rPr>
          <w:rFonts w:ascii="Calibri" w:eastAsia="Calibri" w:hAnsi="Calibri" w:cs="Calibri"/>
          <w:color w:val="000000"/>
        </w:rPr>
        <w:t xml:space="preserve"> with 76%.</w:t>
      </w:r>
    </w:p>
    <w:p w:rsidR="0057175B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HSC (M.P BOARD) from AGEM School, Bhopal with 81.11%.</w:t>
      </w:r>
    </w:p>
    <w:p w:rsidR="0057175B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SSC (M.P BOARD) from Ideal Hr. Sec. School, Bhopal with 85.0%.</w:t>
      </w:r>
    </w:p>
    <w:p w:rsidR="0057175B">
      <w:pPr>
        <w:widowControl w:val="0"/>
        <w:tabs>
          <w:tab w:val="left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57175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Project Wise History</w:t>
      </w:r>
    </w:p>
    <w:p w:rsidR="0057175B">
      <w:pPr>
        <w:widowControl w:val="0"/>
        <w:numPr>
          <w:ilvl w:val="0"/>
          <w:numId w:val="6"/>
        </w:numPr>
        <w:tabs>
          <w:tab w:val="left" w:pos="207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Project 1 </w:t>
      </w:r>
      <w:r>
        <w:rPr>
          <w:rFonts w:ascii="Calibri" w:eastAsia="Calibri" w:hAnsi="Calibri" w:cs="Calibri"/>
          <w:color w:val="000000"/>
        </w:rPr>
        <w:t xml:space="preserve">: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Standard-Life (July-2017 To Present)</w:t>
      </w:r>
    </w:p>
    <w:p w:rsidR="0057175B">
      <w:pPr>
        <w:widowControl w:val="0"/>
        <w:numPr>
          <w:ilvl w:val="0"/>
          <w:numId w:val="6"/>
        </w:numPr>
        <w:tabs>
          <w:tab w:val="left" w:pos="207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Client: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Standard Life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Role:        </w:t>
      </w:r>
      <w:r>
        <w:rPr>
          <w:rFonts w:ascii="Calibri" w:eastAsia="Calibri" w:hAnsi="Calibri" w:cs="Calibri"/>
          <w:color w:val="000000"/>
        </w:rPr>
        <w:t>Senior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Developer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Team Size: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4</w:t>
      </w:r>
    </w:p>
    <w:p w:rsidR="0057175B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Technologies: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Python, R Programming, ML Algorithms, Natural Language Processing</w:t>
      </w:r>
    </w:p>
    <w:p w:rsidR="0057175B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Project Descriptions</w:t>
      </w:r>
    </w:p>
    <w:p w:rsidR="0057175B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 objective of this project is to detect fake reviews, Sarcasm detection, Spam detection and applying Code-mix parsing algorithms in the area of Text mining mainly to solve the 'Text Summarization' problem.</w:t>
      </w:r>
    </w:p>
    <w:p w:rsidR="0057175B">
      <w:pPr>
        <w:suppressAutoHyphens/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Text Summarization further divided into two categories. One is Extractive Summary, based on important key word selection using ML library </w:t>
      </w:r>
      <w:r>
        <w:rPr>
          <w:rFonts w:ascii="Calibri" w:eastAsia="Calibri" w:hAnsi="Calibri" w:cs="Calibri"/>
        </w:rPr>
        <w:t>Gensim</w:t>
      </w:r>
      <w:r>
        <w:rPr>
          <w:rFonts w:ascii="Calibri" w:eastAsia="Calibri" w:hAnsi="Calibri" w:cs="Calibri"/>
        </w:rPr>
        <w:t xml:space="preserve"> Python and the other is Abstraction Summary for contextual based outcome using Sequence to Sequence mechanism (RNN built on </w:t>
      </w:r>
      <w:r>
        <w:rPr>
          <w:rFonts w:ascii="Calibri" w:eastAsia="Calibri" w:hAnsi="Calibri" w:cs="Calibri"/>
        </w:rPr>
        <w:t>TensorFlow</w:t>
      </w:r>
      <w:r>
        <w:rPr>
          <w:rFonts w:ascii="Calibri" w:eastAsia="Calibri" w:hAnsi="Calibri" w:cs="Calibri"/>
        </w:rPr>
        <w:t xml:space="preserve">).   </w:t>
      </w:r>
    </w:p>
    <w:p w:rsidR="0057175B">
      <w:pPr>
        <w:widowControl w:val="0"/>
        <w:tabs>
          <w:tab w:val="left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57175B">
      <w:pPr>
        <w:suppressAutoHyphens/>
        <w:spacing w:after="0"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Roles and Responsibilities </w:t>
      </w:r>
    </w:p>
    <w:p w:rsidR="0057175B">
      <w:pPr>
        <w:numPr>
          <w:ilvl w:val="0"/>
          <w:numId w:val="8"/>
        </w:numPr>
        <w:suppressAutoHyphens/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on Machine Learning, Statistical Models, and Natural Language Processing</w:t>
      </w:r>
    </w:p>
    <w:p w:rsidR="0057175B">
      <w:pPr>
        <w:numPr>
          <w:ilvl w:val="0"/>
          <w:numId w:val="8"/>
        </w:numPr>
        <w:suppressAutoHyphens/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on full machine learning system implementation process like generating training data, model design, feature selection, system implementation, and evaluation </w:t>
      </w:r>
    </w:p>
    <w:p w:rsidR="0057175B">
      <w:pPr>
        <w:numPr>
          <w:ilvl w:val="0"/>
          <w:numId w:val="8"/>
        </w:numPr>
        <w:suppressAutoHyphens/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Implementation of information extraction techniques on unstructured free text data using NLP and ML e.g. Relationship extraction from free text with complex context</w:t>
      </w:r>
    </w:p>
    <w:p w:rsidR="0057175B">
      <w:pPr>
        <w:tabs>
          <w:tab w:val="left" w:pos="3030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57175B">
      <w:pPr>
        <w:suppressAutoHyphens/>
        <w:spacing w:after="0"/>
        <w:ind w:left="1620"/>
        <w:rPr>
          <w:rFonts w:ascii="Calibri" w:eastAsia="Calibri" w:hAnsi="Calibri" w:cs="Calibri"/>
        </w:rPr>
      </w:pPr>
    </w:p>
    <w:p w:rsidR="0057175B">
      <w:pPr>
        <w:widowControl w:val="0"/>
        <w:numPr>
          <w:ilvl w:val="0"/>
          <w:numId w:val="9"/>
        </w:numPr>
        <w:tabs>
          <w:tab w:val="left" w:pos="207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Project 2</w:t>
      </w:r>
      <w:r>
        <w:rPr>
          <w:rFonts w:ascii="Calibri" w:eastAsia="Calibri" w:hAnsi="Calibri" w:cs="Calibri"/>
          <w:color w:val="000000"/>
        </w:rPr>
        <w:t xml:space="preserve">: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Hildasay</w:t>
      </w:r>
      <w:r>
        <w:rPr>
          <w:rFonts w:ascii="Calibri" w:eastAsia="Calibri" w:hAnsi="Calibri" w:cs="Calibri"/>
          <w:b/>
          <w:color w:val="000000"/>
        </w:rPr>
        <w:t xml:space="preserve"> TSA-Exits (Dec-2016 To Jun-2017)</w:t>
      </w:r>
    </w:p>
    <w:p w:rsidR="0057175B">
      <w:pPr>
        <w:widowControl w:val="0"/>
        <w:numPr>
          <w:ilvl w:val="0"/>
          <w:numId w:val="9"/>
        </w:numPr>
        <w:tabs>
          <w:tab w:val="left" w:pos="207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Client: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Standard Life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Role: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Senior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Developer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Team Size: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7</w:t>
      </w:r>
    </w:p>
    <w:p w:rsidR="0057175B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Technologies: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JCL, FTP, </w:t>
      </w:r>
      <w:r>
        <w:rPr>
          <w:rFonts w:ascii="Calibri" w:eastAsia="Calibri" w:hAnsi="Calibri" w:cs="Calibri"/>
          <w:color w:val="000000"/>
        </w:rPr>
        <w:t>sFTP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333333"/>
        </w:rPr>
        <w:t xml:space="preserve">CA7 &amp; OPC (schedulers), </w:t>
      </w:r>
      <w:r>
        <w:rPr>
          <w:rFonts w:ascii="Calibri" w:eastAsia="Calibri" w:hAnsi="Calibri" w:cs="Calibri"/>
          <w:color w:val="333333"/>
        </w:rPr>
        <w:t>Endevor</w:t>
      </w:r>
      <w:r>
        <w:rPr>
          <w:rFonts w:ascii="Calibri" w:eastAsia="Calibri" w:hAnsi="Calibri" w:cs="Calibri"/>
          <w:color w:val="333333"/>
        </w:rPr>
        <w:t xml:space="preserve"> &amp; </w:t>
      </w:r>
      <w:r>
        <w:rPr>
          <w:rFonts w:ascii="Calibri" w:eastAsia="Calibri" w:hAnsi="Calibri" w:cs="Calibri"/>
          <w:color w:val="333333"/>
        </w:rPr>
        <w:t>changeman</w:t>
      </w:r>
      <w:r>
        <w:rPr>
          <w:rFonts w:ascii="Calibri" w:eastAsia="Calibri" w:hAnsi="Calibri" w:cs="Calibri"/>
          <w:color w:val="333333"/>
        </w:rPr>
        <w:t xml:space="preserve"> (version control, </w:t>
      </w:r>
      <w:r>
        <w:rPr>
          <w:rFonts w:ascii="Calibri" w:eastAsia="Calibri" w:hAnsi="Calibri" w:cs="Calibri"/>
          <w:color w:val="333333"/>
        </w:rPr>
        <w:t>Xpeditor</w:t>
      </w:r>
      <w:r>
        <w:rPr>
          <w:rFonts w:ascii="Calibri" w:eastAsia="Calibri" w:hAnsi="Calibri" w:cs="Calibri"/>
          <w:color w:val="333333"/>
        </w:rPr>
        <w:t>)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HCDP </w:t>
      </w:r>
      <w:r>
        <w:rPr>
          <w:rFonts w:ascii="Calibri" w:eastAsia="Calibri" w:hAnsi="Calibri" w:cs="Calibri"/>
          <w:color w:val="000000"/>
          <w:shd w:val="clear" w:color="auto" w:fill="FFFFFF"/>
        </w:rPr>
        <w:t>logviewer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Project Descriptions</w:t>
      </w:r>
    </w:p>
    <w:p w:rsidR="0057175B">
      <w:pPr>
        <w:spacing w:after="0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Hildasay</w:t>
      </w:r>
      <w:r>
        <w:rPr>
          <w:rFonts w:ascii="Calibri" w:eastAsia="Calibri" w:hAnsi="Calibri" w:cs="Calibri"/>
          <w:color w:val="000000"/>
        </w:rPr>
        <w:t xml:space="preserve"> TSA-Exits is the migration of file from an existing server of AXA technologies to Standard life server after merger of Elevate in Standard Life using </w:t>
      </w:r>
      <w:r>
        <w:rPr>
          <w:rFonts w:ascii="Calibri" w:eastAsia="Calibri" w:hAnsi="Calibri" w:cs="Calibri"/>
          <w:color w:val="000000"/>
        </w:rPr>
        <w:t>Filetransferutility</w:t>
      </w:r>
      <w:r>
        <w:rPr>
          <w:rFonts w:ascii="Calibri" w:eastAsia="Calibri" w:hAnsi="Calibri" w:cs="Calibri"/>
          <w:color w:val="000000"/>
        </w:rPr>
        <w:t>.</w:t>
      </w:r>
    </w:p>
    <w:p w:rsidR="0057175B">
      <w:pPr>
        <w:suppressAutoHyphens/>
        <w:spacing w:after="0" w:line="240" w:lineRule="auto"/>
        <w:ind w:firstLine="720"/>
        <w:rPr>
          <w:rFonts w:ascii="Calibri" w:eastAsia="Calibri" w:hAnsi="Calibri" w:cs="Calibri"/>
          <w:b/>
        </w:rPr>
      </w:pPr>
    </w:p>
    <w:p w:rsidR="0057175B">
      <w:pPr>
        <w:suppressAutoHyphens/>
        <w:spacing w:after="0"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Roles and Responsibilities </w:t>
      </w:r>
    </w:p>
    <w:p w:rsidR="0057175B">
      <w:pPr>
        <w:numPr>
          <w:ilvl w:val="0"/>
          <w:numId w:val="11"/>
        </w:numPr>
        <w:suppressAutoHyphens/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 ownership for developing new application till production rollout.</w:t>
      </w:r>
    </w:p>
    <w:p w:rsidR="0057175B">
      <w:pPr>
        <w:numPr>
          <w:ilvl w:val="0"/>
          <w:numId w:val="11"/>
        </w:numPr>
        <w:suppressAutoHyphens/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on CR, existing application enhancements.</w:t>
      </w:r>
    </w:p>
    <w:p w:rsidR="0057175B">
      <w:pPr>
        <w:numPr>
          <w:ilvl w:val="0"/>
          <w:numId w:val="11"/>
        </w:numPr>
        <w:suppressAutoHyphens/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Co-ordinate with end user to understand complete requirement.</w:t>
      </w:r>
    </w:p>
    <w:p w:rsidR="0057175B">
      <w:pPr>
        <w:numPr>
          <w:ilvl w:val="0"/>
          <w:numId w:val="11"/>
        </w:numPr>
        <w:suppressAutoHyphens/>
        <w:spacing w:after="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 Technical Design Document, Unit test cases.</w:t>
      </w:r>
    </w:p>
    <w:p w:rsidR="0057175B">
      <w:pPr>
        <w:tabs>
          <w:tab w:val="left" w:pos="3030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. </w:t>
      </w:r>
    </w:p>
    <w:p w:rsidR="0057175B">
      <w:pPr>
        <w:spacing w:after="0"/>
        <w:ind w:left="720"/>
        <w:jc w:val="both"/>
        <w:rPr>
          <w:rFonts w:ascii="Calibri" w:eastAsia="Calibri" w:hAnsi="Calibri" w:cs="Calibri"/>
          <w:color w:val="000000"/>
        </w:rPr>
      </w:pPr>
    </w:p>
    <w:p w:rsidR="0057175B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Project 3:  </w:t>
      </w:r>
      <w:r>
        <w:rPr>
          <w:rFonts w:ascii="Calibri" w:eastAsia="Calibri" w:hAnsi="Calibri" w:cs="Calibri"/>
          <w:b/>
        </w:rPr>
        <w:t>CRS-ROW(Jun-2015 To Nov-2016)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i/>
          <w:color w:val="252525"/>
          <w:shd w:val="clear" w:color="auto" w:fill="FFFFFF"/>
        </w:rPr>
      </w:pPr>
      <w:r>
        <w:rPr>
          <w:rFonts w:ascii="Calibri" w:eastAsia="Calibri" w:hAnsi="Calibri" w:cs="Calibri"/>
          <w:color w:val="000000"/>
        </w:rPr>
        <w:t xml:space="preserve">      </w:t>
      </w:r>
      <w:r>
        <w:rPr>
          <w:rFonts w:ascii="Calibri" w:eastAsia="Calibri" w:hAnsi="Calibri" w:cs="Calibri"/>
          <w:b/>
          <w:color w:val="000000"/>
        </w:rPr>
        <w:t xml:space="preserve">Client:              </w:t>
      </w:r>
      <w:r>
        <w:rPr>
          <w:rFonts w:ascii="Calibri" w:eastAsia="Calibri" w:hAnsi="Calibri" w:cs="Calibri"/>
          <w:color w:val="000000"/>
        </w:rPr>
        <w:t>Standard Life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Role:      </w:t>
      </w:r>
      <w:r>
        <w:rPr>
          <w:rFonts w:ascii="Calibri" w:eastAsia="Calibri" w:hAnsi="Calibri" w:cs="Calibri"/>
          <w:b/>
          <w:color w:val="000000"/>
        </w:rPr>
        <w:tab/>
        <w:t xml:space="preserve">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Developer 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Team Size: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12</w:t>
      </w:r>
    </w:p>
    <w:p w:rsidR="0057175B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Technologies: </w:t>
      </w:r>
      <w:r>
        <w:rPr>
          <w:rFonts w:ascii="Calibri" w:eastAsia="Calibri" w:hAnsi="Calibri" w:cs="Calibri"/>
          <w:color w:val="000000"/>
        </w:rPr>
        <w:t>Cobol, JCL, DB2</w:t>
      </w:r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VSAM, ISPF, File AID for DB2, QMF, SPUFI, File AID,FTP, </w:t>
      </w:r>
      <w:r>
        <w:rPr>
          <w:rFonts w:ascii="Calibri" w:eastAsia="Calibri" w:hAnsi="Calibri" w:cs="Calibri"/>
          <w:color w:val="333333"/>
        </w:rPr>
        <w:t>Endevor</w:t>
      </w:r>
      <w:r>
        <w:rPr>
          <w:rFonts w:ascii="Calibri" w:eastAsia="Calibri" w:hAnsi="Calibri" w:cs="Calibri"/>
          <w:color w:val="333333"/>
        </w:rPr>
        <w:t xml:space="preserve"> &amp; </w:t>
      </w:r>
      <w:r>
        <w:rPr>
          <w:rFonts w:ascii="Calibri" w:eastAsia="Calibri" w:hAnsi="Calibri" w:cs="Calibri"/>
          <w:color w:val="333333"/>
        </w:rPr>
        <w:t>changeman</w:t>
      </w:r>
      <w:r>
        <w:rPr>
          <w:rFonts w:ascii="Calibri" w:eastAsia="Calibri" w:hAnsi="Calibri" w:cs="Calibri"/>
          <w:color w:val="333333"/>
        </w:rPr>
        <w:t xml:space="preserve"> (version control, </w:t>
      </w:r>
      <w:r>
        <w:rPr>
          <w:rFonts w:ascii="Calibri" w:eastAsia="Calibri" w:hAnsi="Calibri" w:cs="Calibri"/>
          <w:color w:val="333333"/>
        </w:rPr>
        <w:t>Xpeditor</w:t>
      </w:r>
      <w:r>
        <w:rPr>
          <w:rFonts w:ascii="Calibri" w:eastAsia="Calibri" w:hAnsi="Calibri" w:cs="Calibri"/>
          <w:color w:val="333333"/>
        </w:rPr>
        <w:t>)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Platinum tool for DB2, Utilities tools(IEBGENER,IEBCOPY,IDCAMS etc.),HCDP </w:t>
      </w:r>
      <w:r>
        <w:rPr>
          <w:rFonts w:ascii="Calibri" w:eastAsia="Calibri" w:hAnsi="Calibri" w:cs="Calibri"/>
          <w:color w:val="000000"/>
          <w:shd w:val="clear" w:color="auto" w:fill="FFFFFF"/>
        </w:rPr>
        <w:t>logviewer</w:t>
      </w:r>
      <w:r>
        <w:rPr>
          <w:rFonts w:ascii="Calibri" w:eastAsia="Calibri" w:hAnsi="Calibri" w:cs="Calibri"/>
          <w:color w:val="000000"/>
          <w:shd w:val="clear" w:color="auto" w:fill="FFFFFF"/>
        </w:rPr>
        <w:t>, HPDC Defect tracker.</w:t>
      </w:r>
    </w:p>
    <w:p w:rsidR="0057175B">
      <w:pPr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Project Description</w:t>
      </w:r>
    </w:p>
    <w:p w:rsidR="0057175B">
      <w:pPr>
        <w:spacing w:after="0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Common Reporting Standards was to implement </w:t>
      </w:r>
      <w:r>
        <w:rPr>
          <w:rFonts w:ascii="Calibri" w:eastAsia="Calibri" w:hAnsi="Calibri" w:cs="Calibri"/>
          <w:b/>
          <w:color w:val="000000"/>
        </w:rPr>
        <w:t>FATCA</w:t>
      </w:r>
      <w:r>
        <w:rPr>
          <w:rFonts w:ascii="Calibri" w:eastAsia="Calibri" w:hAnsi="Calibri" w:cs="Calibri"/>
          <w:color w:val="000000"/>
        </w:rPr>
        <w:t xml:space="preserve"> in Standard Life UK and Rest of World. </w:t>
      </w:r>
    </w:p>
    <w:p w:rsidR="0057175B">
      <w:pPr>
        <w:suppressAutoHyphens/>
        <w:spacing w:after="0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Roles and Responsibilities:</w:t>
      </w:r>
    </w:p>
    <w:p w:rsidR="0057175B">
      <w:pPr>
        <w:numPr>
          <w:ilvl w:val="0"/>
          <w:numId w:val="14"/>
        </w:numPr>
        <w:tabs>
          <w:tab w:val="left" w:pos="450"/>
        </w:tabs>
        <w:suppressAutoHyphens/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Co-ordinate with client to understand the complete requirement.</w:t>
      </w:r>
    </w:p>
    <w:p w:rsidR="0057175B">
      <w:pPr>
        <w:numPr>
          <w:ilvl w:val="0"/>
          <w:numId w:val="14"/>
        </w:numPr>
        <w:tabs>
          <w:tab w:val="left" w:pos="450"/>
        </w:tabs>
        <w:suppressAutoHyphens/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Analysis of the requirement and building High level design(HLD),low level design(LLD) </w:t>
      </w:r>
    </w:p>
    <w:p w:rsidR="0057175B">
      <w:pPr>
        <w:numPr>
          <w:ilvl w:val="0"/>
          <w:numId w:val="14"/>
        </w:numPr>
        <w:tabs>
          <w:tab w:val="left" w:pos="450"/>
        </w:tabs>
        <w:suppressAutoHyphens/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 the mainframe application from scratch with complete implementation and integration deployment.</w:t>
      </w:r>
    </w:p>
    <w:p w:rsidR="0057175B">
      <w:pPr>
        <w:numPr>
          <w:ilvl w:val="0"/>
          <w:numId w:val="14"/>
        </w:numPr>
        <w:tabs>
          <w:tab w:val="left" w:pos="450"/>
        </w:tabs>
        <w:suppressAutoHyphens/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 unit test cases and coordination in System Integration Testing, UAT.</w:t>
      </w:r>
    </w:p>
    <w:p w:rsidR="0057175B">
      <w:pPr>
        <w:numPr>
          <w:ilvl w:val="0"/>
          <w:numId w:val="14"/>
        </w:numPr>
        <w:tabs>
          <w:tab w:val="left" w:pos="450"/>
        </w:tabs>
        <w:suppressAutoHyphens/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Defect tracking and defect resolution during SIT and UAT.</w:t>
      </w:r>
    </w:p>
    <w:p w:rsidR="0057175B">
      <w:pPr>
        <w:numPr>
          <w:ilvl w:val="0"/>
          <w:numId w:val="14"/>
        </w:numPr>
        <w:tabs>
          <w:tab w:val="left" w:pos="450"/>
        </w:tabs>
        <w:suppressAutoHyphens/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project estimation to management.</w:t>
      </w:r>
    </w:p>
    <w:p w:rsidR="0057175B">
      <w:pPr>
        <w:tabs>
          <w:tab w:val="left" w:pos="3030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57175B">
      <w:pPr>
        <w:tabs>
          <w:tab w:val="left" w:pos="450"/>
        </w:tabs>
        <w:suppressAutoHyphens/>
        <w:spacing w:after="0"/>
        <w:ind w:left="1800"/>
        <w:jc w:val="both"/>
        <w:rPr>
          <w:rFonts w:ascii="Calibri" w:eastAsia="Calibri" w:hAnsi="Calibri" w:cs="Calibri"/>
        </w:rPr>
      </w:pPr>
    </w:p>
    <w:p w:rsidR="0057175B">
      <w:pPr>
        <w:widowControl w:val="0"/>
        <w:numPr>
          <w:ilvl w:val="0"/>
          <w:numId w:val="15"/>
        </w:numPr>
        <w:tabs>
          <w:tab w:val="left" w:pos="207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Project 4:  </w:t>
      </w:r>
      <w:r>
        <w:rPr>
          <w:rFonts w:ascii="Calibri" w:eastAsia="Calibri" w:hAnsi="Calibri" w:cs="Calibri"/>
          <w:color w:val="000000"/>
        </w:rPr>
        <w:t>Manufacturing Unit (Warranty)</w:t>
      </w:r>
      <w:r>
        <w:rPr>
          <w:rFonts w:ascii="Calibri" w:eastAsia="Calibri" w:hAnsi="Calibri" w:cs="Calibri"/>
          <w:b/>
          <w:color w:val="000000"/>
        </w:rPr>
        <w:t xml:space="preserve"> (Dec-2012 To May-2015)</w:t>
      </w:r>
    </w:p>
    <w:p w:rsidR="0057175B">
      <w:pPr>
        <w:spacing w:after="0" w:line="240" w:lineRule="auto"/>
        <w:ind w:left="360"/>
        <w:jc w:val="both"/>
        <w:rPr>
          <w:rFonts w:ascii="Calibri" w:eastAsia="Calibri" w:hAnsi="Calibri" w:cs="Calibri"/>
          <w:i/>
          <w:color w:val="252525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</w:rPr>
        <w:t xml:space="preserve">   Client:    Chrysler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Role:     </w:t>
      </w:r>
      <w:r>
        <w:rPr>
          <w:rFonts w:ascii="Calibri" w:eastAsia="Calibri" w:hAnsi="Calibri" w:cs="Calibri"/>
          <w:color w:val="000000"/>
        </w:rPr>
        <w:t>Developer (Assistant System Engineer)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Team Size:  </w:t>
      </w:r>
      <w:r>
        <w:rPr>
          <w:rFonts w:ascii="Calibri" w:eastAsia="Calibri" w:hAnsi="Calibri" w:cs="Calibri"/>
          <w:color w:val="000000"/>
        </w:rPr>
        <w:t>10</w:t>
      </w:r>
    </w:p>
    <w:p w:rsidR="0057175B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Technologies: </w:t>
      </w:r>
      <w:r>
        <w:rPr>
          <w:rFonts w:ascii="Calibri" w:eastAsia="Calibri" w:hAnsi="Calibri" w:cs="Calibri"/>
          <w:color w:val="000000"/>
        </w:rPr>
        <w:t>Cobol, JCL, DB2</w:t>
      </w:r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VSAM, </w:t>
      </w:r>
      <w:r>
        <w:rPr>
          <w:rFonts w:ascii="Calibri" w:eastAsia="Calibri" w:hAnsi="Calibri" w:cs="Calibri"/>
          <w:color w:val="000000"/>
          <w:shd w:val="clear" w:color="auto" w:fill="FFFFFF"/>
        </w:rPr>
        <w:t>Easytrieve</w:t>
      </w:r>
      <w:r>
        <w:rPr>
          <w:rFonts w:ascii="Calibri" w:eastAsia="Calibri" w:hAnsi="Calibri" w:cs="Calibri"/>
          <w:color w:val="000000"/>
          <w:shd w:val="clear" w:color="auto" w:fill="FFFFFF"/>
        </w:rPr>
        <w:t>, ISPF, File AID for DB2, QMF, SPUFI, File AID, Utilities tools(IEBGENER,IEBCOPY,IDCAMS etc.),Ticket Tracking System(TTTS)</w:t>
      </w:r>
      <w:r>
        <w:rPr>
          <w:rFonts w:ascii="Calibri" w:eastAsia="Calibri" w:hAnsi="Calibri" w:cs="Calibri"/>
          <w:b/>
          <w:color w:val="000000"/>
        </w:rPr>
        <w:t xml:space="preserve">             </w:t>
      </w:r>
    </w:p>
    <w:p w:rsidR="0057175B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Project Description</w:t>
      </w:r>
    </w:p>
    <w:p w:rsidR="0057175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The company ‘Chrysler’ is an American automobile manufacturer. It sells vehicle world wide </w:t>
      </w:r>
    </w:p>
    <w:p w:rsidR="0057175B">
      <w:pPr>
        <w:spacing w:after="0"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</w:rPr>
        <w:t xml:space="preserve"> Dodge, Jeep, RAM etc. The work for TCS is received in form of new application development,            enhancement, in the existing application, preventive measurement and support.</w:t>
      </w:r>
    </w:p>
    <w:p w:rsidR="0057175B">
      <w:pPr>
        <w:numPr>
          <w:ilvl w:val="0"/>
          <w:numId w:val="16"/>
        </w:numPr>
        <w:tabs>
          <w:tab w:val="left" w:pos="1440"/>
        </w:tabs>
        <w:spacing w:line="32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Basic work in this area is to provide service to manage dealer’s parts inventory. Implementing new ideas, MIPS Saving production support, Ticket resolution and permanent fixes has been provided.</w:t>
      </w:r>
    </w:p>
    <w:p w:rsidR="0057175B">
      <w:pPr>
        <w:suppressAutoHyphens/>
        <w:spacing w:after="0"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Roles and Responsibilities:</w:t>
      </w:r>
    </w:p>
    <w:p w:rsidR="0057175B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Gather requirement from Onsite team, </w:t>
      </w:r>
      <w:r>
        <w:rPr>
          <w:rFonts w:ascii="Calibri" w:eastAsia="Calibri" w:hAnsi="Calibri" w:cs="Calibri"/>
          <w:color w:val="000000"/>
        </w:rPr>
        <w:t>Analyzing</w:t>
      </w:r>
      <w:r>
        <w:rPr>
          <w:rFonts w:ascii="Calibri" w:eastAsia="Calibri" w:hAnsi="Calibri" w:cs="Calibri"/>
          <w:color w:val="000000"/>
        </w:rPr>
        <w:t xml:space="preserve"> requirements and design solutions.</w:t>
      </w:r>
    </w:p>
    <w:p w:rsidR="0057175B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Developing the new codes using COBOL, DB2, JCL, </w:t>
      </w:r>
      <w:r>
        <w:rPr>
          <w:rFonts w:ascii="Calibri" w:eastAsia="Calibri" w:hAnsi="Calibri" w:cs="Calibri"/>
          <w:color w:val="000000"/>
        </w:rPr>
        <w:t>Easytrive</w:t>
      </w:r>
      <w:r>
        <w:rPr>
          <w:rFonts w:ascii="Calibri" w:eastAsia="Calibri" w:hAnsi="Calibri" w:cs="Calibri"/>
          <w:color w:val="000000"/>
        </w:rPr>
        <w:t xml:space="preserve"> System Testing Phase (Support), Specials.</w:t>
      </w:r>
    </w:p>
    <w:p w:rsidR="0057175B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Preparation of test cases.</w:t>
      </w:r>
    </w:p>
    <w:p w:rsidR="0057175B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Major contribution towards permanent fixes. Documents review.</w:t>
      </w:r>
    </w:p>
    <w:p w:rsidR="0057175B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Preparing and Executing the Unit / Integration test plan.</w:t>
      </w:r>
    </w:p>
    <w:p w:rsidR="0057175B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Using Debugger tool for debugging.</w:t>
      </w:r>
    </w:p>
    <w:p w:rsidR="0057175B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SPUFI for testing SQL queries Test data creation and data analysis. </w:t>
      </w:r>
    </w:p>
    <w:p w:rsidR="0057175B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Job schedule maintenance and ticket resolution.</w:t>
      </w:r>
    </w:p>
    <w:p w:rsidR="0057175B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Production support activities </w:t>
      </w:r>
    </w:p>
    <w:p w:rsidR="0057175B">
      <w:pPr>
        <w:widowControl w:val="0"/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Scheduling the job, demanding the job, reinstating,</w:t>
      </w:r>
    </w:p>
    <w:p w:rsidR="0057175B">
      <w:pPr>
        <w:numPr>
          <w:ilvl w:val="0"/>
          <w:numId w:val="17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Involved in production support activities. Ensured the batch cycle gets completed in time. Also, fixed the issues within the time mentioned in Service Level Agreements (SLA).</w:t>
      </w:r>
    </w:p>
    <w:p w:rsidR="0057175B">
      <w:pPr>
        <w:numPr>
          <w:ilvl w:val="0"/>
          <w:numId w:val="1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Handling Ad-Hoc Requests.</w:t>
      </w:r>
    </w:p>
    <w:p w:rsidR="0057175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57175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Award &amp; Achievements </w:t>
      </w:r>
    </w:p>
    <w:p w:rsidR="0057175B">
      <w:pPr>
        <w:tabs>
          <w:tab w:val="left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57175B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Recently Received Applause Award </w:t>
      </w:r>
      <w:r>
        <w:rPr>
          <w:rFonts w:ascii="Calibri" w:eastAsia="Calibri" w:hAnsi="Calibri" w:cs="Calibri"/>
          <w:color w:val="000000"/>
        </w:rPr>
        <w:t>from organization.</w:t>
      </w:r>
    </w:p>
    <w:p w:rsidR="0057175B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IBM DB2 </w:t>
      </w:r>
      <w:r>
        <w:rPr>
          <w:rFonts w:ascii="Calibri" w:eastAsia="Calibri" w:hAnsi="Calibri" w:cs="Calibri"/>
          <w:color w:val="000000"/>
        </w:rPr>
        <w:t>certified.</w:t>
      </w:r>
    </w:p>
    <w:p w:rsidR="0057175B">
      <w:pPr>
        <w:widowControl w:val="0"/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b/>
          <w:color w:val="000000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245"/>
        <w:gridCol w:w="2278"/>
        <w:gridCol w:w="2232"/>
        <w:gridCol w:w="2277"/>
      </w:tblGrid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1"/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Title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Category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Sub-Category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Received On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1"/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On The Spot Award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Awards for Excellence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On The Spot Awards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23/09/2014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1"/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Best Team Member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Award For Recognition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Quarterly Awards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16/04/2015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1"/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 of the month Award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Awards for Excellence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Monthly Awards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23/02/2016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1"/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Best Team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Awards for Excellence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 Awards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16/04/2017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1"/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Excellent Delivery Outcomes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Award For Recognition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Annually Awards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175B">
            <w:pPr>
              <w:spacing w:after="0" w:line="32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03/02/2018</w:t>
            </w:r>
          </w:p>
        </w:tc>
      </w:tr>
    </w:tbl>
    <w:p w:rsidR="0057175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57175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Personal vitae</w:t>
      </w:r>
    </w:p>
    <w:p w:rsidR="0057175B">
      <w:pPr>
        <w:tabs>
          <w:tab w:val="left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57175B">
      <w:pPr>
        <w:tabs>
          <w:tab w:val="left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Date of Birth: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15th Sep, 1989</w:t>
      </w:r>
    </w:p>
    <w:p w:rsidR="0057175B">
      <w:pPr>
        <w:tabs>
          <w:tab w:val="left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Languages known: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English and Hindi</w:t>
      </w:r>
    </w:p>
    <w:p w:rsidR="0057175B">
      <w:pPr>
        <w:tabs>
          <w:tab w:val="left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Marital Status: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Married</w:t>
      </w:r>
    </w:p>
    <w:p w:rsidR="0057175B">
      <w:pPr>
        <w:tabs>
          <w:tab w:val="left" w:pos="72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Personal Strength: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Quick Learning, Self Confidence, Optimism and Hardworking</w:t>
      </w:r>
    </w:p>
    <w:p w:rsidR="0057175B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57175B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57175B">
      <w:pPr>
        <w:widowControl w:val="0"/>
        <w:spacing w:before="100" w:after="0" w:line="293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do hereby declare that all the above information furnished by me are true and correct to the best of my knowledge.</w:t>
      </w:r>
    </w:p>
    <w:p w:rsidR="0057175B">
      <w:pPr>
        <w:widowControl w:val="0"/>
        <w:spacing w:before="100" w:after="0" w:line="293" w:lineRule="auto"/>
        <w:jc w:val="both"/>
        <w:rPr>
          <w:rFonts w:ascii="Calibri" w:eastAsia="Calibri" w:hAnsi="Calibri" w:cs="Calibri"/>
          <w:color w:val="000000"/>
        </w:rPr>
      </w:pPr>
    </w:p>
    <w:p w:rsidR="0057175B">
      <w:pPr>
        <w:widowControl w:val="0"/>
        <w:spacing w:before="100" w:after="0" w:line="293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Date:                                                                                                     Place:</w:t>
      </w:r>
    </w:p>
    <w:p w:rsidR="0057175B">
      <w:pPr>
        <w:spacing w:after="0" w:line="320" w:lineRule="auto"/>
        <w:rPr>
          <w:rFonts w:ascii="Calibri" w:eastAsia="Calibri" w:hAnsi="Calibri" w:cs="Calibri"/>
          <w:b/>
          <w:color w:val="0000FF"/>
        </w:rPr>
      </w:pPr>
    </w:p>
    <w:p w:rsidR="0057175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9A6391"/>
    <w:multiLevelType w:val="multilevel"/>
    <w:tmpl w:val="EFA0675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E375357"/>
    <w:multiLevelType w:val="multilevel"/>
    <w:tmpl w:val="0420864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16651F"/>
    <w:multiLevelType w:val="multilevel"/>
    <w:tmpl w:val="4CCA4E8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B080027"/>
    <w:multiLevelType w:val="multilevel"/>
    <w:tmpl w:val="08EA75C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CE32CB5"/>
    <w:multiLevelType w:val="multilevel"/>
    <w:tmpl w:val="8D1E5B3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0BC4EBA"/>
    <w:multiLevelType w:val="multilevel"/>
    <w:tmpl w:val="ED26700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6A0483"/>
    <w:multiLevelType w:val="multilevel"/>
    <w:tmpl w:val="A502E01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DD56493"/>
    <w:multiLevelType w:val="multilevel"/>
    <w:tmpl w:val="58785BB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F9043DC"/>
    <w:multiLevelType w:val="multilevel"/>
    <w:tmpl w:val="2DDA60F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206343E"/>
    <w:multiLevelType w:val="multilevel"/>
    <w:tmpl w:val="BF9EA36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3DC0671"/>
    <w:multiLevelType w:val="multilevel"/>
    <w:tmpl w:val="7C0421F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A283637"/>
    <w:multiLevelType w:val="multilevel"/>
    <w:tmpl w:val="2E40B1B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ADB0A85"/>
    <w:multiLevelType w:val="multilevel"/>
    <w:tmpl w:val="6274760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30F1D2A"/>
    <w:multiLevelType w:val="multilevel"/>
    <w:tmpl w:val="19508EA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3721604"/>
    <w:multiLevelType w:val="multilevel"/>
    <w:tmpl w:val="9AA2C89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8A7468F"/>
    <w:multiLevelType w:val="multilevel"/>
    <w:tmpl w:val="2E2E24B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A3A022F"/>
    <w:multiLevelType w:val="multilevel"/>
    <w:tmpl w:val="DA62913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C8956C1"/>
    <w:multiLevelType w:val="multilevel"/>
    <w:tmpl w:val="D9E493C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3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16"/>
  </w:num>
  <w:num w:numId="10">
    <w:abstractNumId w:val="14"/>
  </w:num>
  <w:num w:numId="11">
    <w:abstractNumId w:val="4"/>
  </w:num>
  <w:num w:numId="12">
    <w:abstractNumId w:val="2"/>
  </w:num>
  <w:num w:numId="13">
    <w:abstractNumId w:val="15"/>
  </w:num>
  <w:num w:numId="14">
    <w:abstractNumId w:val="1"/>
  </w:num>
  <w:num w:numId="15">
    <w:abstractNumId w:val="8"/>
  </w:num>
  <w:num w:numId="16">
    <w:abstractNumId w:val="9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67c73372150434dea20a377a0012619134f530e18705c4458440321091b5b58120d180413455b580e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kp</cp:lastModifiedBy>
  <cp:revision>4</cp:revision>
  <dcterms:created xsi:type="dcterms:W3CDTF">2018-04-02T19:14:00Z</dcterms:created>
  <dcterms:modified xsi:type="dcterms:W3CDTF">2018-04-02T19:27:00Z</dcterms:modified>
</cp:coreProperties>
</file>