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D71ADA" w:rsidRPr="00D71ADA" w:rsidP="00D71ADA">
      <w:pPr>
        <w:pStyle w:val="NoSpacing"/>
        <w:jc w:val="center"/>
        <w:rPr>
          <w:b/>
          <w:color w:val="984806" w:themeColor="accent6" w:themeShade="80"/>
          <w:lang w:val="en-US"/>
        </w:rPr>
      </w:pPr>
      <w:r w:rsidRPr="00D71ADA">
        <w:rPr>
          <w:b/>
          <w:color w:val="984806" w:themeColor="accent6" w:themeShade="80"/>
          <w:lang w:val="en-US"/>
        </w:rPr>
        <w:t>RESUME</w:t>
      </w:r>
    </w:p>
    <w:p w:rsidR="00D71ADA" w:rsidRPr="00D71ADA" w:rsidP="00D71ADA">
      <w:pPr>
        <w:pStyle w:val="NoSpacing"/>
        <w:jc w:val="center"/>
        <w:rPr>
          <w:b/>
          <w:color w:val="984806" w:themeColor="accent6" w:themeShade="80"/>
          <w:lang w:val="en-US"/>
        </w:rPr>
      </w:pPr>
      <w:r w:rsidRPr="00D71ADA">
        <w:rPr>
          <w:b/>
          <w:color w:val="984806" w:themeColor="accent6" w:themeShade="80"/>
          <w:lang w:val="en-US"/>
        </w:rPr>
        <w:t>RAAJESH LAGUDUVA RAMESHBABU</w:t>
      </w:r>
    </w:p>
    <w:p w:rsidR="00420AD3" w:rsidRPr="005C443D" w:rsidP="00420AD3">
      <w:pPr>
        <w:pStyle w:val="NoSpacing"/>
        <w:rPr>
          <w:sz w:val="20"/>
          <w:lang w:val="en-US"/>
        </w:rPr>
      </w:pPr>
      <w:r>
        <w:rPr>
          <w:sz w:val="20"/>
          <w:lang w:val="en-US"/>
        </w:rPr>
        <w:t>6</w:t>
      </w:r>
      <w:r w:rsidRPr="00C21378">
        <w:rPr>
          <w:sz w:val="20"/>
          <w:vertAlign w:val="superscript"/>
          <w:lang w:val="en-US"/>
        </w:rPr>
        <w:t>th</w:t>
      </w:r>
      <w:r>
        <w:rPr>
          <w:sz w:val="20"/>
          <w:lang w:val="en-US"/>
        </w:rPr>
        <w:t xml:space="preserve"> Main</w:t>
      </w:r>
      <w:r w:rsidRPr="005C443D">
        <w:rPr>
          <w:sz w:val="20"/>
          <w:lang w:val="en-US"/>
        </w:rPr>
        <w:t>,</w:t>
      </w:r>
      <w:r>
        <w:rPr>
          <w:sz w:val="20"/>
          <w:lang w:val="en-US"/>
        </w:rPr>
        <w:t xml:space="preserve"> 4</w:t>
      </w:r>
      <w:r w:rsidRPr="00C21378">
        <w:rPr>
          <w:sz w:val="20"/>
          <w:vertAlign w:val="superscript"/>
          <w:lang w:val="en-US"/>
        </w:rPr>
        <w:t>th</w:t>
      </w:r>
      <w:r>
        <w:rPr>
          <w:sz w:val="20"/>
          <w:lang w:val="en-US"/>
        </w:rPr>
        <w:t xml:space="preserve"> Cross, D-Block Vaikunta Layout,</w:t>
      </w:r>
      <w:r w:rsidRPr="005C443D">
        <w:rPr>
          <w:sz w:val="20"/>
          <w:lang w:val="en-US"/>
        </w:rPr>
        <w:t xml:space="preserve">                </w:t>
      </w:r>
      <w:r w:rsidR="00EF3FA4">
        <w:rPr>
          <w:sz w:val="20"/>
          <w:lang w:val="en-US"/>
        </w:rPr>
        <w:t xml:space="preserve">  </w:t>
      </w:r>
      <w:r w:rsidRPr="005C443D">
        <w:rPr>
          <w:sz w:val="20"/>
          <w:lang w:val="en-US"/>
        </w:rPr>
        <w:t xml:space="preserve">                                       </w:t>
      </w:r>
      <w:r w:rsidRPr="005C443D" w:rsidR="00353793">
        <w:rPr>
          <w:sz w:val="20"/>
          <w:lang w:val="en-US"/>
        </w:rPr>
        <w:t xml:space="preserve">                             </w:t>
      </w:r>
      <w:r w:rsidR="005C443D">
        <w:rPr>
          <w:sz w:val="20"/>
          <w:lang w:val="en-US"/>
        </w:rPr>
        <w:t xml:space="preserve">                     </w:t>
      </w:r>
      <w:r w:rsidRPr="005C443D">
        <w:rPr>
          <w:sz w:val="20"/>
          <w:lang w:val="en-US"/>
        </w:rPr>
        <w:t>Mobile: +91 9600745502</w:t>
      </w:r>
    </w:p>
    <w:p w:rsidR="00420AD3" w:rsidP="00420AD3">
      <w:pPr>
        <w:pStyle w:val="NoSpacing"/>
        <w:rPr>
          <w:sz w:val="20"/>
          <w:lang w:val="en-US"/>
        </w:rPr>
      </w:pPr>
      <w:r>
        <w:rPr>
          <w:sz w:val="20"/>
          <w:lang w:val="en-US"/>
        </w:rPr>
        <w:t>Near A.E.C.S, Kundalahalli Gate, Bangalore – 560037</w:t>
      </w:r>
      <w:r w:rsidR="00EF3FA4">
        <w:rPr>
          <w:sz w:val="20"/>
          <w:lang w:val="en-US"/>
        </w:rPr>
        <w:t xml:space="preserve">. </w:t>
      </w:r>
      <w:r w:rsidRPr="005C443D">
        <w:rPr>
          <w:sz w:val="20"/>
          <w:lang w:val="en-US"/>
        </w:rPr>
        <w:t xml:space="preserve">                                </w:t>
      </w:r>
      <w:r w:rsidRPr="005C443D" w:rsidR="00353793">
        <w:rPr>
          <w:sz w:val="20"/>
          <w:lang w:val="en-US"/>
        </w:rPr>
        <w:t xml:space="preserve">                             </w:t>
      </w:r>
      <w:r w:rsidR="005C443D">
        <w:rPr>
          <w:sz w:val="20"/>
          <w:lang w:val="en-US"/>
        </w:rPr>
        <w:t xml:space="preserve">                     </w:t>
      </w:r>
      <w:r w:rsidR="00C04F71">
        <w:rPr>
          <w:sz w:val="20"/>
          <w:lang w:val="en-US"/>
        </w:rPr>
        <w:t xml:space="preserve"> </w:t>
      </w:r>
      <w:r w:rsidRPr="005C443D">
        <w:rPr>
          <w:sz w:val="20"/>
          <w:lang w:val="en-US"/>
        </w:rPr>
        <w:t xml:space="preserve">Email: </w:t>
      </w:r>
      <w:r>
        <w:fldChar w:fldCharType="begin"/>
      </w:r>
      <w:r>
        <w:instrText xml:space="preserve"> HYPERLINK "mailto:raajeshlr2@gmail.com" </w:instrText>
      </w:r>
      <w:r>
        <w:fldChar w:fldCharType="separate"/>
      </w:r>
      <w:r w:rsidRPr="00D25505">
        <w:rPr>
          <w:rStyle w:val="Hyperlink"/>
          <w:sz w:val="20"/>
          <w:lang w:val="en-US"/>
        </w:rPr>
        <w:t>raajeshlr2@gmail.com</w:t>
      </w:r>
      <w:r>
        <w:fldChar w:fldCharType="end"/>
      </w:r>
    </w:p>
    <w:p w:rsidR="008A1077" w:rsidP="008A1077">
      <w:pPr>
        <w:pStyle w:val="NoSpacing"/>
      </w:pPr>
      <w:r>
        <w:rPr>
          <w:sz w:val="20"/>
          <w:lang w:val="en-US"/>
        </w:rPr>
        <w:t xml:space="preserve">LinkedIn: </w:t>
      </w:r>
      <w:r>
        <w:fldChar w:fldCharType="begin"/>
      </w:r>
      <w:r>
        <w:instrText xml:space="preserve"> HYPERLINK "https://www.linkedin.com/in/raajeshlr" </w:instrText>
      </w:r>
      <w:r>
        <w:fldChar w:fldCharType="separate"/>
      </w:r>
      <w:r w:rsidRPr="00C04F71" w:rsidR="00C21378">
        <w:rPr>
          <w:rStyle w:val="Hyperlink"/>
          <w:sz w:val="20"/>
          <w:szCs w:val="20"/>
        </w:rPr>
        <w:t>https://www.linkedin.com/in/raajeshlr</w:t>
      </w:r>
      <w:r>
        <w:fldChar w:fldCharType="end"/>
      </w:r>
    </w:p>
    <w:p w:rsidR="008A1077" w:rsidP="008A1077">
      <w:pPr>
        <w:pStyle w:val="NoSpacing"/>
      </w:pPr>
      <w:r w:rsidRPr="00C04F71">
        <w:rPr>
          <w:sz w:val="20"/>
          <w:lang w:val="en-US"/>
        </w:rPr>
        <w:t xml:space="preserve">GitHub: </w:t>
      </w:r>
      <w:r>
        <w:rPr>
          <w:sz w:val="20"/>
          <w:lang w:val="en-US"/>
        </w:rPr>
        <w:t xml:space="preserve">  </w:t>
      </w:r>
      <w:r>
        <w:fldChar w:fldCharType="begin"/>
      </w:r>
      <w:r>
        <w:instrText xml:space="preserve"> HYPERLINK "https://github.com/raajeshlr?tab=repositories" </w:instrText>
      </w:r>
      <w:r>
        <w:fldChar w:fldCharType="separate"/>
      </w:r>
      <w:r w:rsidRPr="00C04F71" w:rsidR="00EF3FA4">
        <w:rPr>
          <w:rStyle w:val="Hyperlink"/>
          <w:sz w:val="20"/>
          <w:szCs w:val="20"/>
        </w:rPr>
        <w:t>https://github.com/raajeshlr?tab=repositories</w:t>
      </w:r>
      <w:r>
        <w:fldChar w:fldCharType="end"/>
      </w:r>
    </w:p>
    <w:p w:rsidR="00420AD3" w:rsidRPr="00353793" w:rsidP="00420AD3">
      <w:pPr>
        <w:pStyle w:val="NoSpacing"/>
        <w:rPr>
          <w:rFonts w:cstheme="minorHAnsi"/>
          <w:color w:val="FF0000"/>
          <w:sz w:val="18"/>
          <w:szCs w:val="18"/>
        </w:rPr>
      </w:pPr>
      <w:r>
        <w:rPr>
          <w:rFonts w:cstheme="minorHAnsi"/>
          <w:color w:val="FF0000"/>
          <w:sz w:val="18"/>
          <w:szCs w:val="18"/>
        </w:rPr>
        <w:pict>
          <v:rect id="_x0000_i1025" style="width:0;height:1.5pt" o:hralign="center" o:hrstd="t" o:hr="t" fillcolor="#a0a0a0" stroked="f"/>
        </w:pict>
      </w:r>
    </w:p>
    <w:p w:rsidR="00420AD3" w:rsidP="00420AD3">
      <w:pPr>
        <w:pStyle w:val="NoSpacing"/>
        <w:rPr>
          <w:b/>
          <w:lang w:val="en-US"/>
        </w:rPr>
      </w:pPr>
      <w:r w:rsidRPr="00353793">
        <w:rPr>
          <w:b/>
          <w:lang w:val="en-US"/>
        </w:rPr>
        <w:t>PROFESSIONAL SUMMARY</w:t>
      </w:r>
    </w:p>
    <w:p w:rsidR="00353793" w:rsidRPr="005C443D" w:rsidP="00420AD3">
      <w:pPr>
        <w:pStyle w:val="NoSpacing"/>
        <w:rPr>
          <w:sz w:val="20"/>
          <w:lang w:val="en-US"/>
        </w:rPr>
      </w:pPr>
      <w:r w:rsidRPr="005C443D">
        <w:rPr>
          <w:sz w:val="20"/>
          <w:lang w:val="en-US"/>
        </w:rPr>
        <w:t xml:space="preserve">Dynamic and motivated </w:t>
      </w:r>
      <w:r w:rsidRPr="005C443D" w:rsidR="00A31D56">
        <w:rPr>
          <w:sz w:val="20"/>
          <w:lang w:val="en-US"/>
        </w:rPr>
        <w:t>professional</w:t>
      </w:r>
      <w:r w:rsidR="00A31D56">
        <w:rPr>
          <w:sz w:val="20"/>
          <w:lang w:val="en-US"/>
        </w:rPr>
        <w:t>,</w:t>
      </w:r>
      <w:r w:rsidRPr="005C443D" w:rsidR="00A31D56">
        <w:rPr>
          <w:sz w:val="20"/>
          <w:lang w:val="en-US"/>
        </w:rPr>
        <w:t xml:space="preserve"> passionate</w:t>
      </w:r>
      <w:r w:rsidRPr="005C443D">
        <w:rPr>
          <w:sz w:val="20"/>
          <w:lang w:val="en-US"/>
        </w:rPr>
        <w:t xml:space="preserve"> about cutting-edge technology and solving real-world problems.</w:t>
      </w:r>
    </w:p>
    <w:p w:rsidR="00353793" w:rsidRPr="005C443D" w:rsidP="00420AD3">
      <w:pPr>
        <w:pStyle w:val="NoSpacing"/>
        <w:rPr>
          <w:sz w:val="20"/>
          <w:lang w:val="en-US"/>
        </w:rPr>
      </w:pPr>
      <w:r w:rsidRPr="005C443D">
        <w:rPr>
          <w:sz w:val="20"/>
          <w:lang w:val="en-US"/>
        </w:rPr>
        <w:t>A Self-taught techie with expertise knowledge on multi-dimensional skill sets.</w:t>
      </w:r>
    </w:p>
    <w:p w:rsidR="00353793" w:rsidRPr="005C443D" w:rsidP="00420AD3">
      <w:pPr>
        <w:pStyle w:val="NoSpacing"/>
        <w:rPr>
          <w:sz w:val="20"/>
          <w:lang w:val="en-US"/>
        </w:rPr>
      </w:pPr>
      <w:r w:rsidRPr="005C443D">
        <w:rPr>
          <w:sz w:val="20"/>
          <w:lang w:val="en-US"/>
        </w:rPr>
        <w:t>Expert in Machine Learning</w:t>
      </w:r>
      <w:r w:rsidR="00076D3E">
        <w:rPr>
          <w:sz w:val="20"/>
          <w:lang w:val="en-US"/>
        </w:rPr>
        <w:t>, Good Understanding in advanced deep neural networks.</w:t>
      </w:r>
    </w:p>
    <w:p w:rsidR="005A4B88" w:rsidP="00420AD3">
      <w:pPr>
        <w:pStyle w:val="NoSpacing"/>
        <w:rPr>
          <w:lang w:val="en-US"/>
        </w:rPr>
      </w:pPr>
      <w:r>
        <w:rPr>
          <w:rFonts w:cstheme="minorHAnsi"/>
          <w:color w:val="FF0000"/>
          <w:sz w:val="18"/>
          <w:szCs w:val="18"/>
        </w:rPr>
        <w:pict>
          <v:rect id="_x0000_i1026" style="width:0;height:1.5pt" o:hralign="center" o:hrstd="t" o:hr="t" fillcolor="#a0a0a0" stroked="f"/>
        </w:pict>
      </w:r>
    </w:p>
    <w:p w:rsidR="005A4B88" w:rsidP="00420AD3">
      <w:pPr>
        <w:pStyle w:val="NoSpacing"/>
        <w:rPr>
          <w:lang w:val="en-US"/>
        </w:rPr>
      </w:pPr>
      <w:r w:rsidRPr="005A4B88">
        <w:rPr>
          <w:b/>
          <w:lang w:val="en-US"/>
        </w:rPr>
        <w:t>PROFESSIONAL EXPERIENCE</w:t>
      </w:r>
      <w:r>
        <w:rPr>
          <w:lang w:val="en-US"/>
        </w:rPr>
        <w:t xml:space="preserve">: </w:t>
      </w:r>
      <w:r w:rsidRPr="005C443D">
        <w:rPr>
          <w:sz w:val="20"/>
          <w:lang w:val="en-US"/>
        </w:rPr>
        <w:t xml:space="preserve">3Years and </w:t>
      </w:r>
      <w:r w:rsidR="00F42E88">
        <w:rPr>
          <w:sz w:val="20"/>
          <w:lang w:val="en-US"/>
        </w:rPr>
        <w:t>11</w:t>
      </w:r>
      <w:r w:rsidRPr="005C443D">
        <w:rPr>
          <w:sz w:val="20"/>
          <w:lang w:val="en-US"/>
        </w:rPr>
        <w:t>Months.</w:t>
      </w:r>
    </w:p>
    <w:p w:rsidR="005A4B88" w:rsidP="00420AD3">
      <w:pPr>
        <w:pStyle w:val="NoSpacing"/>
        <w:rPr>
          <w:b/>
          <w:lang w:val="en-US"/>
        </w:rPr>
      </w:pPr>
      <w:r w:rsidRPr="005A4B88">
        <w:rPr>
          <w:b/>
          <w:lang w:val="en-US"/>
        </w:rPr>
        <w:t>EDUCATIONAL CREDENTIALS</w:t>
      </w:r>
    </w:p>
    <w:tbl>
      <w:tblPr>
        <w:tblStyle w:val="TableGrid"/>
        <w:tblW w:w="9681" w:type="dxa"/>
        <w:jc w:val="center"/>
        <w:tblLook w:val="04A0"/>
      </w:tblPr>
      <w:tblGrid>
        <w:gridCol w:w="2537"/>
        <w:gridCol w:w="3288"/>
        <w:gridCol w:w="1678"/>
        <w:gridCol w:w="2178"/>
      </w:tblGrid>
      <w:tr w:rsidTr="005C443D">
        <w:tblPrEx>
          <w:tblW w:w="9681" w:type="dxa"/>
          <w:jc w:val="center"/>
          <w:tblLook w:val="04A0"/>
        </w:tblPrEx>
        <w:trPr>
          <w:trHeight w:val="276"/>
          <w:jc w:val="center"/>
        </w:trPr>
        <w:tc>
          <w:tcPr>
            <w:tcW w:w="0" w:type="auto"/>
            <w:shd w:val="clear" w:color="auto" w:fill="D9D9D9" w:themeFill="background1" w:themeFillShade="D9"/>
            <w:vAlign w:val="center"/>
          </w:tcPr>
          <w:p w:rsidR="005A4B88" w:rsidP="005A4B88">
            <w:pPr>
              <w:pStyle w:val="NoSpacing"/>
              <w:jc w:val="center"/>
              <w:rPr>
                <w:b/>
                <w:lang w:val="en-US"/>
              </w:rPr>
            </w:pPr>
            <w:r>
              <w:rPr>
                <w:b/>
                <w:lang w:val="en-US"/>
              </w:rPr>
              <w:t>QUALIFICATION</w:t>
            </w:r>
          </w:p>
        </w:tc>
        <w:tc>
          <w:tcPr>
            <w:tcW w:w="0" w:type="auto"/>
            <w:shd w:val="clear" w:color="auto" w:fill="D9D9D9" w:themeFill="background1" w:themeFillShade="D9"/>
            <w:vAlign w:val="center"/>
          </w:tcPr>
          <w:p w:rsidR="005A4B88" w:rsidP="005A4B88">
            <w:pPr>
              <w:pStyle w:val="NoSpacing"/>
              <w:jc w:val="center"/>
              <w:rPr>
                <w:b/>
                <w:lang w:val="en-US"/>
              </w:rPr>
            </w:pPr>
            <w:r>
              <w:rPr>
                <w:b/>
                <w:lang w:val="en-US"/>
              </w:rPr>
              <w:t>SUBJECT</w:t>
            </w:r>
          </w:p>
        </w:tc>
        <w:tc>
          <w:tcPr>
            <w:tcW w:w="0" w:type="auto"/>
            <w:shd w:val="clear" w:color="auto" w:fill="D9D9D9" w:themeFill="background1" w:themeFillShade="D9"/>
            <w:vAlign w:val="center"/>
          </w:tcPr>
          <w:p w:rsidR="005A4B88" w:rsidP="005A4B88">
            <w:pPr>
              <w:pStyle w:val="NoSpacing"/>
              <w:jc w:val="center"/>
              <w:rPr>
                <w:b/>
                <w:lang w:val="en-US"/>
              </w:rPr>
            </w:pPr>
            <w:r>
              <w:rPr>
                <w:b/>
                <w:lang w:val="en-US"/>
              </w:rPr>
              <w:t>PERCENTAGE</w:t>
            </w:r>
          </w:p>
        </w:tc>
        <w:tc>
          <w:tcPr>
            <w:tcW w:w="0" w:type="auto"/>
            <w:shd w:val="clear" w:color="auto" w:fill="D9D9D9" w:themeFill="background1" w:themeFillShade="D9"/>
            <w:vAlign w:val="center"/>
          </w:tcPr>
          <w:p w:rsidR="005A4B88" w:rsidP="005A4B88">
            <w:pPr>
              <w:pStyle w:val="NoSpacing"/>
              <w:jc w:val="center"/>
              <w:rPr>
                <w:b/>
                <w:lang w:val="en-US"/>
              </w:rPr>
            </w:pPr>
            <w:r>
              <w:rPr>
                <w:b/>
                <w:lang w:val="en-US"/>
              </w:rPr>
              <w:t>YEAR OF PASSING</w:t>
            </w:r>
          </w:p>
        </w:tc>
      </w:tr>
      <w:tr w:rsidTr="005C443D">
        <w:tblPrEx>
          <w:tblW w:w="9681" w:type="dxa"/>
          <w:jc w:val="center"/>
          <w:tblLook w:val="04A0"/>
        </w:tblPrEx>
        <w:trPr>
          <w:trHeight w:val="259"/>
          <w:jc w:val="center"/>
        </w:trPr>
        <w:tc>
          <w:tcPr>
            <w:tcW w:w="0" w:type="auto"/>
            <w:vAlign w:val="center"/>
          </w:tcPr>
          <w:p w:rsidR="005A4B88" w:rsidRPr="005C443D" w:rsidP="005A4B88">
            <w:pPr>
              <w:pStyle w:val="NoSpacing"/>
              <w:jc w:val="center"/>
              <w:rPr>
                <w:sz w:val="20"/>
                <w:lang w:val="en-US"/>
              </w:rPr>
            </w:pPr>
            <w:r w:rsidRPr="005C443D">
              <w:rPr>
                <w:sz w:val="20"/>
                <w:lang w:val="en-US"/>
              </w:rPr>
              <w:t>Bachelor of Engineering</w:t>
            </w:r>
          </w:p>
        </w:tc>
        <w:tc>
          <w:tcPr>
            <w:tcW w:w="0" w:type="auto"/>
            <w:vAlign w:val="center"/>
          </w:tcPr>
          <w:p w:rsidR="005A4B88" w:rsidRPr="005C443D" w:rsidP="005A4B88">
            <w:pPr>
              <w:pStyle w:val="NoSpacing"/>
              <w:jc w:val="center"/>
              <w:rPr>
                <w:sz w:val="20"/>
                <w:lang w:val="en-US"/>
              </w:rPr>
            </w:pPr>
            <w:r w:rsidRPr="005C443D">
              <w:rPr>
                <w:sz w:val="20"/>
                <w:lang w:val="en-US"/>
              </w:rPr>
              <w:t>Electronics and Communication</w:t>
            </w:r>
          </w:p>
        </w:tc>
        <w:tc>
          <w:tcPr>
            <w:tcW w:w="0" w:type="auto"/>
            <w:vAlign w:val="center"/>
          </w:tcPr>
          <w:p w:rsidR="005A4B88" w:rsidRPr="005C443D" w:rsidP="005A4B88">
            <w:pPr>
              <w:pStyle w:val="NoSpacing"/>
              <w:jc w:val="center"/>
              <w:rPr>
                <w:sz w:val="20"/>
                <w:lang w:val="en-US"/>
              </w:rPr>
            </w:pPr>
            <w:r w:rsidRPr="005C443D">
              <w:rPr>
                <w:sz w:val="20"/>
                <w:lang w:val="en-US"/>
              </w:rPr>
              <w:t>8</w:t>
            </w:r>
            <w:r w:rsidR="00F42E88">
              <w:rPr>
                <w:sz w:val="20"/>
                <w:lang w:val="en-US"/>
              </w:rPr>
              <w:t>6</w:t>
            </w:r>
            <w:r w:rsidRPr="005C443D">
              <w:rPr>
                <w:sz w:val="20"/>
                <w:lang w:val="en-US"/>
              </w:rPr>
              <w:t>.</w:t>
            </w:r>
            <w:r w:rsidR="00F42E88">
              <w:rPr>
                <w:sz w:val="20"/>
                <w:lang w:val="en-US"/>
              </w:rPr>
              <w:t>51</w:t>
            </w:r>
            <w:bookmarkStart w:id="0" w:name="_GoBack"/>
            <w:bookmarkEnd w:id="0"/>
          </w:p>
        </w:tc>
        <w:tc>
          <w:tcPr>
            <w:tcW w:w="0" w:type="auto"/>
            <w:vAlign w:val="center"/>
          </w:tcPr>
          <w:p w:rsidR="005A4B88" w:rsidRPr="005C443D" w:rsidP="005A4B88">
            <w:pPr>
              <w:pStyle w:val="NoSpacing"/>
              <w:jc w:val="center"/>
              <w:rPr>
                <w:sz w:val="20"/>
                <w:lang w:val="en-US"/>
              </w:rPr>
            </w:pPr>
            <w:r w:rsidRPr="005C443D">
              <w:rPr>
                <w:sz w:val="20"/>
                <w:lang w:val="en-US"/>
              </w:rPr>
              <w:t>2014</w:t>
            </w:r>
          </w:p>
        </w:tc>
      </w:tr>
      <w:tr w:rsidTr="005C443D">
        <w:tblPrEx>
          <w:tblW w:w="9681" w:type="dxa"/>
          <w:jc w:val="center"/>
          <w:tblLook w:val="04A0"/>
        </w:tblPrEx>
        <w:trPr>
          <w:trHeight w:val="276"/>
          <w:jc w:val="center"/>
        </w:trPr>
        <w:tc>
          <w:tcPr>
            <w:tcW w:w="0" w:type="auto"/>
            <w:vAlign w:val="center"/>
          </w:tcPr>
          <w:p w:rsidR="005A4B88" w:rsidRPr="005C443D" w:rsidP="005A4B88">
            <w:pPr>
              <w:pStyle w:val="NoSpacing"/>
              <w:jc w:val="center"/>
              <w:rPr>
                <w:sz w:val="20"/>
                <w:lang w:val="en-US"/>
              </w:rPr>
            </w:pPr>
            <w:r w:rsidRPr="005C443D">
              <w:rPr>
                <w:sz w:val="20"/>
                <w:lang w:val="en-US"/>
              </w:rPr>
              <w:t>Standard XII / H.S.C</w:t>
            </w:r>
          </w:p>
        </w:tc>
        <w:tc>
          <w:tcPr>
            <w:tcW w:w="0" w:type="auto"/>
            <w:vAlign w:val="center"/>
          </w:tcPr>
          <w:p w:rsidR="005A4B88" w:rsidRPr="005C443D" w:rsidP="005A4B88">
            <w:pPr>
              <w:pStyle w:val="NoSpacing"/>
              <w:jc w:val="center"/>
              <w:rPr>
                <w:sz w:val="20"/>
                <w:lang w:val="en-US"/>
              </w:rPr>
            </w:pPr>
            <w:r w:rsidRPr="005C443D">
              <w:rPr>
                <w:sz w:val="20"/>
                <w:lang w:val="en-US"/>
              </w:rPr>
              <w:t>Others</w:t>
            </w:r>
          </w:p>
        </w:tc>
        <w:tc>
          <w:tcPr>
            <w:tcW w:w="0" w:type="auto"/>
            <w:vAlign w:val="center"/>
          </w:tcPr>
          <w:p w:rsidR="005A4B88" w:rsidRPr="005C443D" w:rsidP="005A4B88">
            <w:pPr>
              <w:pStyle w:val="NoSpacing"/>
              <w:jc w:val="center"/>
              <w:rPr>
                <w:sz w:val="20"/>
                <w:lang w:val="en-US"/>
              </w:rPr>
            </w:pPr>
            <w:r w:rsidRPr="005C443D">
              <w:rPr>
                <w:sz w:val="20"/>
                <w:lang w:val="en-US"/>
              </w:rPr>
              <w:t>91.33</w:t>
            </w:r>
          </w:p>
        </w:tc>
        <w:tc>
          <w:tcPr>
            <w:tcW w:w="0" w:type="auto"/>
            <w:vAlign w:val="center"/>
          </w:tcPr>
          <w:p w:rsidR="005A4B88" w:rsidRPr="005C443D" w:rsidP="005A4B88">
            <w:pPr>
              <w:pStyle w:val="NoSpacing"/>
              <w:jc w:val="center"/>
              <w:rPr>
                <w:sz w:val="20"/>
                <w:lang w:val="en-US"/>
              </w:rPr>
            </w:pPr>
            <w:r w:rsidRPr="005C443D">
              <w:rPr>
                <w:sz w:val="20"/>
                <w:lang w:val="en-US"/>
              </w:rPr>
              <w:t>2010</w:t>
            </w:r>
          </w:p>
        </w:tc>
      </w:tr>
      <w:tr w:rsidTr="005C443D">
        <w:tblPrEx>
          <w:tblW w:w="9681" w:type="dxa"/>
          <w:jc w:val="center"/>
          <w:tblLook w:val="04A0"/>
        </w:tblPrEx>
        <w:trPr>
          <w:trHeight w:val="276"/>
          <w:jc w:val="center"/>
        </w:trPr>
        <w:tc>
          <w:tcPr>
            <w:tcW w:w="0" w:type="auto"/>
            <w:vAlign w:val="center"/>
          </w:tcPr>
          <w:p w:rsidR="005A4B88" w:rsidRPr="005C443D" w:rsidP="005A4B88">
            <w:pPr>
              <w:pStyle w:val="NoSpacing"/>
              <w:jc w:val="center"/>
              <w:rPr>
                <w:sz w:val="20"/>
                <w:lang w:val="en-US"/>
              </w:rPr>
            </w:pPr>
            <w:r w:rsidRPr="005C443D">
              <w:rPr>
                <w:sz w:val="20"/>
                <w:lang w:val="en-US"/>
              </w:rPr>
              <w:t>SSLC</w:t>
            </w:r>
          </w:p>
        </w:tc>
        <w:tc>
          <w:tcPr>
            <w:tcW w:w="0" w:type="auto"/>
            <w:vAlign w:val="center"/>
          </w:tcPr>
          <w:p w:rsidR="005A4B88" w:rsidRPr="005C443D" w:rsidP="005A4B88">
            <w:pPr>
              <w:pStyle w:val="NoSpacing"/>
              <w:jc w:val="center"/>
              <w:rPr>
                <w:sz w:val="20"/>
                <w:lang w:val="en-US"/>
              </w:rPr>
            </w:pPr>
            <w:r w:rsidRPr="005C443D">
              <w:rPr>
                <w:sz w:val="20"/>
                <w:lang w:val="en-US"/>
              </w:rPr>
              <w:t>Others</w:t>
            </w:r>
          </w:p>
        </w:tc>
        <w:tc>
          <w:tcPr>
            <w:tcW w:w="0" w:type="auto"/>
            <w:vAlign w:val="center"/>
          </w:tcPr>
          <w:p w:rsidR="005A4B88" w:rsidRPr="005C443D" w:rsidP="005A4B88">
            <w:pPr>
              <w:pStyle w:val="NoSpacing"/>
              <w:jc w:val="center"/>
              <w:rPr>
                <w:sz w:val="20"/>
                <w:lang w:val="en-US"/>
              </w:rPr>
            </w:pPr>
            <w:r w:rsidRPr="005C443D">
              <w:rPr>
                <w:sz w:val="20"/>
                <w:lang w:val="en-US"/>
              </w:rPr>
              <w:t>91.60</w:t>
            </w:r>
          </w:p>
        </w:tc>
        <w:tc>
          <w:tcPr>
            <w:tcW w:w="0" w:type="auto"/>
            <w:vAlign w:val="center"/>
          </w:tcPr>
          <w:p w:rsidR="005A4B88" w:rsidRPr="005C443D" w:rsidP="005A4B88">
            <w:pPr>
              <w:pStyle w:val="NoSpacing"/>
              <w:jc w:val="center"/>
              <w:rPr>
                <w:sz w:val="20"/>
                <w:lang w:val="en-US"/>
              </w:rPr>
            </w:pPr>
            <w:r w:rsidRPr="005C443D">
              <w:rPr>
                <w:sz w:val="20"/>
                <w:lang w:val="en-US"/>
              </w:rPr>
              <w:t>2008</w:t>
            </w:r>
          </w:p>
        </w:tc>
      </w:tr>
    </w:tbl>
    <w:p w:rsidR="005A4B88" w:rsidP="00420AD3">
      <w:pPr>
        <w:pStyle w:val="NoSpacing"/>
        <w:rPr>
          <w:b/>
          <w:lang w:val="en-US"/>
        </w:rPr>
      </w:pPr>
      <w:r>
        <w:rPr>
          <w:b/>
          <w:lang w:val="en-US"/>
        </w:rPr>
        <w:t>CONTINUING EDUCATION</w:t>
      </w:r>
    </w:p>
    <w:tbl>
      <w:tblPr>
        <w:tblStyle w:val="TableGrid"/>
        <w:tblW w:w="4512" w:type="pct"/>
        <w:jc w:val="center"/>
        <w:tblLook w:val="04A0"/>
      </w:tblPr>
      <w:tblGrid>
        <w:gridCol w:w="7516"/>
        <w:gridCol w:w="2123"/>
      </w:tblGrid>
      <w:tr w:rsidTr="005C443D">
        <w:tblPrEx>
          <w:tblW w:w="4512" w:type="pct"/>
          <w:jc w:val="center"/>
          <w:tblLook w:val="04A0"/>
        </w:tblPrEx>
        <w:trPr>
          <w:trHeight w:val="265"/>
          <w:jc w:val="center"/>
        </w:trPr>
        <w:tc>
          <w:tcPr>
            <w:tcW w:w="3899" w:type="pct"/>
            <w:shd w:val="clear" w:color="auto" w:fill="D9D9D9" w:themeFill="background1" w:themeFillShade="D9"/>
            <w:vAlign w:val="center"/>
          </w:tcPr>
          <w:p w:rsidR="005C443D" w:rsidRPr="005C443D" w:rsidP="005C443D">
            <w:pPr>
              <w:pStyle w:val="NoSpacing"/>
              <w:jc w:val="center"/>
              <w:rPr>
                <w:b/>
                <w:lang w:val="en-US"/>
              </w:rPr>
            </w:pPr>
            <w:r>
              <w:rPr>
                <w:b/>
                <w:lang w:val="en-US"/>
              </w:rPr>
              <w:t>CERTIFICATION</w:t>
            </w:r>
            <w:r w:rsidR="00D54D7C">
              <w:rPr>
                <w:b/>
                <w:lang w:val="en-US"/>
              </w:rPr>
              <w:t>/INTERNSHIP</w:t>
            </w:r>
            <w:r w:rsidR="00B350DD">
              <w:rPr>
                <w:b/>
                <w:lang w:val="en-US"/>
              </w:rPr>
              <w:t>/NANODEGREE</w:t>
            </w:r>
          </w:p>
        </w:tc>
        <w:tc>
          <w:tcPr>
            <w:tcW w:w="1101" w:type="pct"/>
            <w:shd w:val="clear" w:color="auto" w:fill="D9D9D9" w:themeFill="background1" w:themeFillShade="D9"/>
            <w:vAlign w:val="center"/>
          </w:tcPr>
          <w:p w:rsidR="005C443D" w:rsidRPr="005C443D" w:rsidP="005C443D">
            <w:pPr>
              <w:pStyle w:val="NoSpacing"/>
              <w:jc w:val="center"/>
              <w:rPr>
                <w:b/>
                <w:lang w:val="en-US"/>
              </w:rPr>
            </w:pPr>
            <w:r>
              <w:rPr>
                <w:b/>
                <w:lang w:val="en-US"/>
              </w:rPr>
              <w:t>COMPLETION</w:t>
            </w:r>
          </w:p>
        </w:tc>
      </w:tr>
      <w:tr w:rsidTr="005C443D">
        <w:tblPrEx>
          <w:tblW w:w="4512" w:type="pct"/>
          <w:jc w:val="center"/>
          <w:tblLook w:val="04A0"/>
        </w:tblPrEx>
        <w:trPr>
          <w:trHeight w:val="265"/>
          <w:jc w:val="center"/>
        </w:trPr>
        <w:tc>
          <w:tcPr>
            <w:tcW w:w="3899" w:type="pct"/>
            <w:vAlign w:val="center"/>
          </w:tcPr>
          <w:p w:rsidR="00D54D7C" w:rsidRPr="00BF0C95" w:rsidP="005C443D">
            <w:pPr>
              <w:pStyle w:val="NoSpacing"/>
              <w:jc w:val="center"/>
              <w:rPr>
                <w:sz w:val="20"/>
                <w:lang w:val="en-US"/>
              </w:rPr>
            </w:pPr>
            <w:r>
              <w:rPr>
                <w:sz w:val="20"/>
                <w:lang w:val="en-US"/>
              </w:rPr>
              <w:t>Machine Learning for Deep Neural Networks Internship program – ML Bangalore</w:t>
            </w:r>
          </w:p>
        </w:tc>
        <w:tc>
          <w:tcPr>
            <w:tcW w:w="1101" w:type="pct"/>
            <w:vAlign w:val="center"/>
          </w:tcPr>
          <w:p w:rsidR="00D54D7C" w:rsidRPr="00BF0C95" w:rsidP="005C443D">
            <w:pPr>
              <w:pStyle w:val="NoSpacing"/>
              <w:jc w:val="center"/>
              <w:rPr>
                <w:sz w:val="20"/>
                <w:lang w:val="en-US"/>
              </w:rPr>
            </w:pPr>
            <w:r>
              <w:rPr>
                <w:sz w:val="20"/>
                <w:lang w:val="en-US"/>
              </w:rPr>
              <w:t>09/2018 - Present</w:t>
            </w:r>
          </w:p>
        </w:tc>
      </w:tr>
      <w:tr w:rsidTr="005C443D">
        <w:tblPrEx>
          <w:tblW w:w="4512" w:type="pct"/>
          <w:jc w:val="center"/>
          <w:tblLook w:val="04A0"/>
        </w:tblPrEx>
        <w:trPr>
          <w:trHeight w:val="265"/>
          <w:jc w:val="center"/>
        </w:trPr>
        <w:tc>
          <w:tcPr>
            <w:tcW w:w="3899" w:type="pct"/>
            <w:vAlign w:val="center"/>
          </w:tcPr>
          <w:p w:rsidR="00D54D7C" w:rsidRPr="00BF0C95" w:rsidP="005C443D">
            <w:pPr>
              <w:pStyle w:val="NoSpacing"/>
              <w:jc w:val="center"/>
              <w:rPr>
                <w:sz w:val="20"/>
                <w:lang w:val="en-US"/>
              </w:rPr>
            </w:pPr>
            <w:r>
              <w:rPr>
                <w:sz w:val="20"/>
                <w:lang w:val="en-US"/>
              </w:rPr>
              <w:t>Neural Networks and Deep Learning – TCS Internal Certification</w:t>
            </w:r>
          </w:p>
        </w:tc>
        <w:tc>
          <w:tcPr>
            <w:tcW w:w="1101" w:type="pct"/>
            <w:vAlign w:val="center"/>
          </w:tcPr>
          <w:p w:rsidR="00D54D7C" w:rsidRPr="00BF0C95" w:rsidP="005C443D">
            <w:pPr>
              <w:pStyle w:val="NoSpacing"/>
              <w:jc w:val="center"/>
              <w:rPr>
                <w:sz w:val="20"/>
                <w:lang w:val="en-US"/>
              </w:rPr>
            </w:pPr>
            <w:r>
              <w:rPr>
                <w:sz w:val="20"/>
                <w:lang w:val="en-US"/>
              </w:rPr>
              <w:t>08/2018</w:t>
            </w:r>
          </w:p>
        </w:tc>
      </w:tr>
      <w:tr w:rsidTr="005C443D">
        <w:tblPrEx>
          <w:tblW w:w="4512" w:type="pct"/>
          <w:jc w:val="center"/>
          <w:tblLook w:val="04A0"/>
        </w:tblPrEx>
        <w:trPr>
          <w:trHeight w:val="265"/>
          <w:jc w:val="center"/>
        </w:trPr>
        <w:tc>
          <w:tcPr>
            <w:tcW w:w="3899" w:type="pct"/>
            <w:vAlign w:val="center"/>
          </w:tcPr>
          <w:p w:rsidR="005C443D" w:rsidRPr="00BF0C95" w:rsidP="005C443D">
            <w:pPr>
              <w:pStyle w:val="NoSpacing"/>
              <w:jc w:val="center"/>
              <w:rPr>
                <w:sz w:val="20"/>
                <w:lang w:val="en-US"/>
              </w:rPr>
            </w:pPr>
            <w:r w:rsidRPr="00BF0C95">
              <w:rPr>
                <w:sz w:val="20"/>
                <w:lang w:val="en-US"/>
              </w:rPr>
              <w:t>Machine Learning Engineer Nanodegree – Udacity(California)</w:t>
            </w:r>
          </w:p>
        </w:tc>
        <w:tc>
          <w:tcPr>
            <w:tcW w:w="1101" w:type="pct"/>
            <w:vAlign w:val="center"/>
          </w:tcPr>
          <w:p w:rsidR="005C443D" w:rsidRPr="00BF0C95" w:rsidP="005C443D">
            <w:pPr>
              <w:pStyle w:val="NoSpacing"/>
              <w:jc w:val="center"/>
              <w:rPr>
                <w:sz w:val="20"/>
                <w:lang w:val="en-US"/>
              </w:rPr>
            </w:pPr>
            <w:r w:rsidRPr="00BF0C95">
              <w:rPr>
                <w:sz w:val="20"/>
                <w:lang w:val="en-US"/>
              </w:rPr>
              <w:t>07/2018</w:t>
            </w:r>
          </w:p>
        </w:tc>
      </w:tr>
      <w:tr w:rsidTr="005C443D">
        <w:tblPrEx>
          <w:tblW w:w="4512" w:type="pct"/>
          <w:jc w:val="center"/>
          <w:tblLook w:val="04A0"/>
        </w:tblPrEx>
        <w:trPr>
          <w:trHeight w:val="249"/>
          <w:jc w:val="center"/>
        </w:trPr>
        <w:tc>
          <w:tcPr>
            <w:tcW w:w="3899" w:type="pct"/>
            <w:vAlign w:val="center"/>
          </w:tcPr>
          <w:p w:rsidR="005C443D" w:rsidRPr="00BF0C95" w:rsidP="005C443D">
            <w:pPr>
              <w:pStyle w:val="NoSpacing"/>
              <w:jc w:val="center"/>
              <w:rPr>
                <w:sz w:val="20"/>
                <w:lang w:val="en-US"/>
              </w:rPr>
            </w:pPr>
            <w:r w:rsidRPr="00BF0C95">
              <w:rPr>
                <w:sz w:val="20"/>
                <w:lang w:val="en-US"/>
              </w:rPr>
              <w:t>Machine Learning A-Z</w:t>
            </w:r>
            <w:r w:rsidRPr="00C04F71">
              <w:rPr>
                <w:sz w:val="20"/>
                <w:lang w:val="en-US"/>
              </w:rPr>
              <w:t>TM</w:t>
            </w:r>
            <w:r w:rsidRPr="00BF0C95">
              <w:rPr>
                <w:sz w:val="20"/>
                <w:lang w:val="en-US"/>
              </w:rPr>
              <w:t>: Hands on Python &amp; R in Data Science - Udemy</w:t>
            </w:r>
          </w:p>
        </w:tc>
        <w:tc>
          <w:tcPr>
            <w:tcW w:w="1101" w:type="pct"/>
            <w:vAlign w:val="center"/>
          </w:tcPr>
          <w:p w:rsidR="005C443D" w:rsidRPr="00BF0C95" w:rsidP="005C443D">
            <w:pPr>
              <w:pStyle w:val="NoSpacing"/>
              <w:jc w:val="center"/>
              <w:rPr>
                <w:sz w:val="20"/>
                <w:lang w:val="en-US"/>
              </w:rPr>
            </w:pPr>
            <w:r w:rsidRPr="00BF0C95">
              <w:rPr>
                <w:sz w:val="20"/>
                <w:lang w:val="en-US"/>
              </w:rPr>
              <w:t>03/2018</w:t>
            </w:r>
          </w:p>
        </w:tc>
      </w:tr>
      <w:tr w:rsidTr="005C443D">
        <w:tblPrEx>
          <w:tblW w:w="4512" w:type="pct"/>
          <w:jc w:val="center"/>
          <w:tblLook w:val="04A0"/>
        </w:tblPrEx>
        <w:trPr>
          <w:trHeight w:val="265"/>
          <w:jc w:val="center"/>
        </w:trPr>
        <w:tc>
          <w:tcPr>
            <w:tcW w:w="3899" w:type="pct"/>
            <w:vAlign w:val="center"/>
          </w:tcPr>
          <w:p w:rsidR="005C443D" w:rsidRPr="00BF0C95" w:rsidP="005C443D">
            <w:pPr>
              <w:pStyle w:val="NoSpacing"/>
              <w:jc w:val="center"/>
              <w:rPr>
                <w:sz w:val="20"/>
                <w:lang w:val="en-US"/>
              </w:rPr>
            </w:pPr>
            <w:r w:rsidRPr="00BF0C95">
              <w:rPr>
                <w:sz w:val="20"/>
                <w:lang w:val="en-US"/>
              </w:rPr>
              <w:t>Machine Learning – Coursera (Stanford University)</w:t>
            </w:r>
          </w:p>
        </w:tc>
        <w:tc>
          <w:tcPr>
            <w:tcW w:w="1101" w:type="pct"/>
            <w:vAlign w:val="center"/>
          </w:tcPr>
          <w:p w:rsidR="005C443D" w:rsidRPr="00BF0C95" w:rsidP="005C443D">
            <w:pPr>
              <w:pStyle w:val="NoSpacing"/>
              <w:jc w:val="center"/>
              <w:rPr>
                <w:sz w:val="20"/>
                <w:lang w:val="en-US"/>
              </w:rPr>
            </w:pPr>
            <w:r w:rsidRPr="00BF0C95">
              <w:rPr>
                <w:sz w:val="20"/>
                <w:lang w:val="en-US"/>
              </w:rPr>
              <w:t>12/2017</w:t>
            </w:r>
          </w:p>
        </w:tc>
      </w:tr>
      <w:tr w:rsidTr="005C443D">
        <w:tblPrEx>
          <w:tblW w:w="4512" w:type="pct"/>
          <w:jc w:val="center"/>
          <w:tblLook w:val="04A0"/>
        </w:tblPrEx>
        <w:trPr>
          <w:trHeight w:val="265"/>
          <w:jc w:val="center"/>
        </w:trPr>
        <w:tc>
          <w:tcPr>
            <w:tcW w:w="3899" w:type="pct"/>
            <w:vAlign w:val="center"/>
          </w:tcPr>
          <w:p w:rsidR="005C443D" w:rsidRPr="00BF0C95" w:rsidP="005C443D">
            <w:pPr>
              <w:pStyle w:val="NoSpacing"/>
              <w:jc w:val="center"/>
              <w:rPr>
                <w:sz w:val="20"/>
                <w:lang w:val="en-US"/>
              </w:rPr>
            </w:pPr>
            <w:r w:rsidRPr="00BF0C95">
              <w:rPr>
                <w:sz w:val="20"/>
                <w:lang w:val="en-US"/>
              </w:rPr>
              <w:t>Internals of Python (87.5%) – TCS Internal Certification</w:t>
            </w:r>
          </w:p>
        </w:tc>
        <w:tc>
          <w:tcPr>
            <w:tcW w:w="1101" w:type="pct"/>
            <w:vAlign w:val="center"/>
          </w:tcPr>
          <w:p w:rsidR="005C443D" w:rsidRPr="00BF0C95" w:rsidP="005C443D">
            <w:pPr>
              <w:pStyle w:val="NoSpacing"/>
              <w:jc w:val="center"/>
              <w:rPr>
                <w:sz w:val="20"/>
                <w:lang w:val="en-US"/>
              </w:rPr>
            </w:pPr>
            <w:r w:rsidRPr="00BF0C95">
              <w:rPr>
                <w:sz w:val="20"/>
                <w:lang w:val="en-US"/>
              </w:rPr>
              <w:t>08/2017</w:t>
            </w:r>
          </w:p>
        </w:tc>
      </w:tr>
      <w:tr w:rsidTr="005C443D">
        <w:tblPrEx>
          <w:tblW w:w="4512" w:type="pct"/>
          <w:jc w:val="center"/>
          <w:tblLook w:val="04A0"/>
        </w:tblPrEx>
        <w:trPr>
          <w:trHeight w:val="249"/>
          <w:jc w:val="center"/>
        </w:trPr>
        <w:tc>
          <w:tcPr>
            <w:tcW w:w="3899" w:type="pct"/>
            <w:vAlign w:val="center"/>
          </w:tcPr>
          <w:p w:rsidR="005C443D" w:rsidRPr="00BF0C95" w:rsidP="005C443D">
            <w:pPr>
              <w:pStyle w:val="NoSpacing"/>
              <w:jc w:val="center"/>
              <w:rPr>
                <w:sz w:val="20"/>
                <w:lang w:val="en-US"/>
              </w:rPr>
            </w:pPr>
            <w:r w:rsidRPr="00BF0C95">
              <w:rPr>
                <w:sz w:val="20"/>
                <w:lang w:val="en-US"/>
              </w:rPr>
              <w:t>Python Skill soft course (94%) – TCS Internal Certification</w:t>
            </w:r>
          </w:p>
        </w:tc>
        <w:tc>
          <w:tcPr>
            <w:tcW w:w="1101" w:type="pct"/>
            <w:vAlign w:val="center"/>
          </w:tcPr>
          <w:p w:rsidR="005C443D" w:rsidRPr="00BF0C95" w:rsidP="005C443D">
            <w:pPr>
              <w:pStyle w:val="NoSpacing"/>
              <w:jc w:val="center"/>
              <w:rPr>
                <w:sz w:val="20"/>
                <w:lang w:val="en-US"/>
              </w:rPr>
            </w:pPr>
            <w:r w:rsidRPr="00BF0C95">
              <w:rPr>
                <w:sz w:val="20"/>
                <w:lang w:val="en-US"/>
              </w:rPr>
              <w:t>08/2017</w:t>
            </w:r>
          </w:p>
        </w:tc>
      </w:tr>
      <w:tr w:rsidTr="005C443D">
        <w:tblPrEx>
          <w:tblW w:w="4512" w:type="pct"/>
          <w:jc w:val="center"/>
          <w:tblLook w:val="04A0"/>
        </w:tblPrEx>
        <w:trPr>
          <w:trHeight w:val="265"/>
          <w:jc w:val="center"/>
        </w:trPr>
        <w:tc>
          <w:tcPr>
            <w:tcW w:w="3899" w:type="pct"/>
            <w:vAlign w:val="center"/>
          </w:tcPr>
          <w:p w:rsidR="005C443D" w:rsidRPr="00BF0C95" w:rsidP="005C443D">
            <w:pPr>
              <w:pStyle w:val="NoSpacing"/>
              <w:jc w:val="center"/>
              <w:rPr>
                <w:sz w:val="20"/>
                <w:lang w:val="en-US"/>
              </w:rPr>
            </w:pPr>
            <w:r w:rsidRPr="00BF0C95">
              <w:rPr>
                <w:sz w:val="20"/>
                <w:lang w:val="en-US"/>
              </w:rPr>
              <w:t>Oracle Database 11g: SQL Fundamentals (94%) – TCS Internal Certification</w:t>
            </w:r>
          </w:p>
        </w:tc>
        <w:tc>
          <w:tcPr>
            <w:tcW w:w="1101" w:type="pct"/>
            <w:vAlign w:val="center"/>
          </w:tcPr>
          <w:p w:rsidR="005C443D" w:rsidRPr="00BF0C95" w:rsidP="005C443D">
            <w:pPr>
              <w:pStyle w:val="NoSpacing"/>
              <w:jc w:val="center"/>
              <w:rPr>
                <w:sz w:val="20"/>
                <w:lang w:val="en-US"/>
              </w:rPr>
            </w:pPr>
            <w:r w:rsidRPr="00BF0C95">
              <w:rPr>
                <w:sz w:val="20"/>
                <w:lang w:val="en-US"/>
              </w:rPr>
              <w:t>05/2016</w:t>
            </w:r>
          </w:p>
        </w:tc>
      </w:tr>
    </w:tbl>
    <w:p w:rsidR="005A4B88" w:rsidRPr="005A4B88" w:rsidP="00420AD3">
      <w:pPr>
        <w:pStyle w:val="NoSpacing"/>
        <w:rPr>
          <w:b/>
          <w:lang w:val="en-US"/>
        </w:rPr>
      </w:pPr>
      <w:r>
        <w:rPr>
          <w:rFonts w:cstheme="minorHAnsi"/>
          <w:color w:val="FF0000"/>
          <w:sz w:val="18"/>
          <w:szCs w:val="18"/>
        </w:rPr>
        <w:pict>
          <v:rect id="_x0000_i1027" style="width:0;height:1.5pt" o:hralign="center" o:hrstd="t" o:hr="t" fillcolor="#a0a0a0" stroked="f"/>
        </w:pict>
      </w:r>
    </w:p>
    <w:p w:rsidR="005A4B88" w:rsidP="00420AD3">
      <w:pPr>
        <w:pStyle w:val="NoSpacing"/>
        <w:rPr>
          <w:b/>
          <w:lang w:val="en-US"/>
        </w:rPr>
      </w:pPr>
      <w:r>
        <w:rPr>
          <w:b/>
          <w:lang w:val="en-US"/>
        </w:rPr>
        <w:t>WORK</w:t>
      </w:r>
      <w:r w:rsidRPr="00BF0C95" w:rsidR="00BF0C95">
        <w:rPr>
          <w:b/>
          <w:lang w:val="en-US"/>
        </w:rPr>
        <w:t xml:space="preserve"> EXPERIENCE:</w:t>
      </w:r>
    </w:p>
    <w:p w:rsidR="009D4716" w:rsidRPr="00B473E8" w:rsidP="009D4716">
      <w:pPr>
        <w:pStyle w:val="NoSpacing"/>
        <w:jc w:val="both"/>
        <w:rPr>
          <w:lang w:val="en-US"/>
        </w:rPr>
      </w:pPr>
      <w:r>
        <w:rPr>
          <w:b/>
          <w:lang w:val="en-US"/>
        </w:rPr>
        <w:t>IT Analyst</w:t>
      </w:r>
      <w:r w:rsidRPr="00B473E8">
        <w:rPr>
          <w:b/>
          <w:lang w:val="en-US"/>
        </w:rPr>
        <w:t>, TATA Consultancy Services (TCS)</w:t>
      </w:r>
      <w:r>
        <w:rPr>
          <w:lang w:val="en-US"/>
        </w:rPr>
        <w:t xml:space="preserve">                                                                                     </w:t>
      </w:r>
      <w:r>
        <w:rPr>
          <w:lang w:val="en-US"/>
        </w:rPr>
        <w:t xml:space="preserve">           </w:t>
      </w:r>
      <w:r>
        <w:rPr>
          <w:lang w:val="en-US"/>
        </w:rPr>
        <w:t>[</w:t>
      </w:r>
      <w:r>
        <w:rPr>
          <w:sz w:val="20"/>
          <w:lang w:val="en-US"/>
        </w:rPr>
        <w:t>12/2014 – present]</w:t>
      </w:r>
    </w:p>
    <w:p w:rsidR="009D4716" w:rsidP="009D4716">
      <w:pPr>
        <w:pStyle w:val="NoSpacing"/>
        <w:jc w:val="both"/>
        <w:rPr>
          <w:b/>
          <w:lang w:val="en-US"/>
        </w:rPr>
      </w:pPr>
      <w:r>
        <w:rPr>
          <w:b/>
          <w:lang w:val="en-US"/>
        </w:rPr>
        <w:t>PROJECTS:</w:t>
      </w:r>
    </w:p>
    <w:p w:rsidR="009D4716" w:rsidRPr="009D4716" w:rsidP="009D4716">
      <w:pPr>
        <w:pStyle w:val="NoSpacing"/>
        <w:jc w:val="both"/>
        <w:rPr>
          <w:b/>
          <w:u w:val="single"/>
          <w:lang w:val="en-US"/>
        </w:rPr>
      </w:pPr>
      <w:r w:rsidRPr="009D4716">
        <w:rPr>
          <w:b/>
          <w:sz w:val="20"/>
          <w:u w:val="single"/>
          <w:lang w:val="en-US"/>
        </w:rPr>
        <w:t xml:space="preserve">Home Credit Default Risk                                                      </w:t>
      </w:r>
    </w:p>
    <w:p w:rsidR="009D4716" w:rsidRPr="00C04F71" w:rsidP="009D4716">
      <w:pPr>
        <w:pStyle w:val="NoSpacing"/>
        <w:numPr>
          <w:ilvl w:val="0"/>
          <w:numId w:val="10"/>
        </w:numPr>
        <w:jc w:val="both"/>
        <w:rPr>
          <w:sz w:val="20"/>
          <w:lang w:val="en-US"/>
        </w:rPr>
      </w:pPr>
      <w:r w:rsidRPr="00C04F71">
        <w:rPr>
          <w:sz w:val="20"/>
          <w:lang w:val="en-US"/>
        </w:rPr>
        <w:t>Goal is to predict whether or not applicant will repay a loan - 3, 07,511 Training &amp; 48,744 Test Set Samples.</w:t>
      </w:r>
    </w:p>
    <w:p w:rsidR="009D4716" w:rsidRPr="00C04F71" w:rsidP="009D4716">
      <w:pPr>
        <w:pStyle w:val="NoSpacing"/>
        <w:numPr>
          <w:ilvl w:val="0"/>
          <w:numId w:val="10"/>
        </w:numPr>
        <w:jc w:val="both"/>
        <w:rPr>
          <w:sz w:val="20"/>
          <w:lang w:val="en-US"/>
        </w:rPr>
      </w:pPr>
      <w:r w:rsidRPr="00C04F71">
        <w:rPr>
          <w:sz w:val="20"/>
          <w:lang w:val="en-US"/>
        </w:rPr>
        <w:t>Understood the data, our task, and metric for evaluation (ROC AUC), Performed EDA to identify relationships, trends, or anomalies.  Performed preprocessing steps and feature engineering.</w:t>
      </w:r>
    </w:p>
    <w:p w:rsidR="009D4716" w:rsidRPr="00C04F71" w:rsidP="009D4716">
      <w:pPr>
        <w:pStyle w:val="NoSpacing"/>
        <w:numPr>
          <w:ilvl w:val="0"/>
          <w:numId w:val="10"/>
        </w:numPr>
        <w:jc w:val="both"/>
        <w:rPr>
          <w:sz w:val="20"/>
          <w:lang w:val="en-US"/>
        </w:rPr>
      </w:pPr>
      <w:r w:rsidRPr="00C04F71">
        <w:rPr>
          <w:sz w:val="20"/>
          <w:lang w:val="en-US"/>
        </w:rPr>
        <w:t>Implemented naïve baseline model, second slightly more complicated Logistic Regression model, Third Random forest model with hundreds of trees, performed an experiment to determine the effect of adding the engineering variables.</w:t>
      </w:r>
    </w:p>
    <w:p w:rsidR="009D4716" w:rsidRPr="00332A46" w:rsidP="009D4716">
      <w:pPr>
        <w:pStyle w:val="NoSpacing"/>
        <w:numPr>
          <w:ilvl w:val="0"/>
          <w:numId w:val="10"/>
        </w:numPr>
        <w:jc w:val="both"/>
        <w:rPr>
          <w:sz w:val="20"/>
          <w:lang w:val="en-US"/>
        </w:rPr>
      </w:pPr>
      <w:r w:rsidRPr="00C04F71">
        <w:rPr>
          <w:sz w:val="20"/>
          <w:lang w:val="en-US"/>
        </w:rPr>
        <w:t>Implemented Gradient boosting machine using the LightGBM library. Then trained and tested the model using cross validation.</w:t>
      </w:r>
    </w:p>
    <w:p w:rsidR="009D4716" w:rsidRPr="00C04F71" w:rsidP="00C04F71">
      <w:pPr>
        <w:pStyle w:val="NoSpacing"/>
        <w:jc w:val="both"/>
        <w:rPr>
          <w:b/>
          <w:sz w:val="20"/>
          <w:u w:val="single"/>
          <w:lang w:val="en-US"/>
        </w:rPr>
      </w:pPr>
      <w:r w:rsidRPr="00C04F71">
        <w:rPr>
          <w:b/>
          <w:sz w:val="20"/>
          <w:u w:val="single"/>
          <w:lang w:val="en-US"/>
        </w:rPr>
        <w:t>Finding Donors for Charity</w:t>
      </w:r>
    </w:p>
    <w:p w:rsidR="00BF0C95" w:rsidP="006620AD">
      <w:pPr>
        <w:pStyle w:val="NoSpacing"/>
        <w:numPr>
          <w:ilvl w:val="0"/>
          <w:numId w:val="2"/>
        </w:numPr>
        <w:jc w:val="both"/>
        <w:rPr>
          <w:sz w:val="20"/>
          <w:lang w:val="en-US"/>
        </w:rPr>
      </w:pPr>
      <w:r>
        <w:rPr>
          <w:sz w:val="20"/>
          <w:lang w:val="en-US"/>
        </w:rPr>
        <w:t>Goal of this project was to build a supervised learning model to predict whether an individual makes more than $50,000, in order to make it an appealing donor for a non-profit organization.</w:t>
      </w:r>
    </w:p>
    <w:p w:rsidR="00BF0C95" w:rsidP="006620AD">
      <w:pPr>
        <w:pStyle w:val="NoSpacing"/>
        <w:numPr>
          <w:ilvl w:val="0"/>
          <w:numId w:val="2"/>
        </w:numPr>
        <w:jc w:val="both"/>
        <w:rPr>
          <w:sz w:val="20"/>
          <w:lang w:val="en-US"/>
        </w:rPr>
      </w:pPr>
      <w:r>
        <w:rPr>
          <w:sz w:val="20"/>
          <w:lang w:val="en-US"/>
        </w:rPr>
        <w:t>Performed data exploration and pre-processing including skewed continuous feature transformation, normalizing numerical features and encoding categorical features.</w:t>
      </w:r>
    </w:p>
    <w:p w:rsidR="00BF0C95" w:rsidP="006620AD">
      <w:pPr>
        <w:pStyle w:val="NoSpacing"/>
        <w:numPr>
          <w:ilvl w:val="0"/>
          <w:numId w:val="2"/>
        </w:numPr>
        <w:jc w:val="both"/>
        <w:rPr>
          <w:sz w:val="20"/>
          <w:lang w:val="en-US"/>
        </w:rPr>
      </w:pPr>
      <w:r>
        <w:rPr>
          <w:sz w:val="20"/>
          <w:lang w:val="en-US"/>
        </w:rPr>
        <w:t>Trained 3 Models namely Decision Tree Classifier, SVM, Adaboost and compared their performance based on f-score, prediction time and accuracy score.</w:t>
      </w:r>
    </w:p>
    <w:p w:rsidR="00B350DD" w:rsidRPr="00654743" w:rsidP="0034757E">
      <w:pPr>
        <w:pStyle w:val="NoSpacing"/>
        <w:numPr>
          <w:ilvl w:val="0"/>
          <w:numId w:val="2"/>
        </w:numPr>
        <w:jc w:val="both"/>
        <w:rPr>
          <w:b/>
          <w:u w:val="single"/>
          <w:lang w:val="en-US"/>
        </w:rPr>
      </w:pPr>
      <w:r w:rsidRPr="00654743">
        <w:rPr>
          <w:sz w:val="20"/>
          <w:lang w:val="en-US"/>
        </w:rPr>
        <w:t>Performed GridSearchCV and fine-tuned essential parameters for GBM, which achieved a prediction accuracy of 87%.</w:t>
      </w:r>
    </w:p>
    <w:p w:rsidR="00B350DD" w:rsidRPr="00C04F71" w:rsidP="0034757E">
      <w:pPr>
        <w:pStyle w:val="NoSpacing"/>
        <w:jc w:val="both"/>
        <w:rPr>
          <w:b/>
          <w:sz w:val="20"/>
          <w:szCs w:val="20"/>
          <w:u w:val="single"/>
          <w:lang w:val="en-US"/>
        </w:rPr>
      </w:pPr>
      <w:r w:rsidRPr="00C04F71">
        <w:rPr>
          <w:b/>
          <w:sz w:val="20"/>
          <w:szCs w:val="20"/>
          <w:u w:val="single"/>
          <w:lang w:val="en-US"/>
        </w:rPr>
        <w:t>Densely Connected Convolutional Networks</w:t>
      </w:r>
      <w:r w:rsidR="00654743">
        <w:rPr>
          <w:b/>
          <w:sz w:val="20"/>
          <w:szCs w:val="20"/>
          <w:u w:val="single"/>
          <w:lang w:val="en-US"/>
        </w:rPr>
        <w:t xml:space="preserve"> - DENSENET</w:t>
      </w:r>
    </w:p>
    <w:p w:rsidR="003C2760" w:rsidRPr="00C04F71" w:rsidP="0034757E">
      <w:pPr>
        <w:pStyle w:val="NoSpacing"/>
        <w:jc w:val="both"/>
        <w:rPr>
          <w:b/>
          <w:sz w:val="20"/>
          <w:szCs w:val="20"/>
          <w:lang w:val="en-US"/>
        </w:rPr>
      </w:pPr>
      <w:r w:rsidRPr="00C04F71">
        <w:rPr>
          <w:b/>
          <w:sz w:val="20"/>
          <w:szCs w:val="20"/>
          <w:lang w:val="en-US"/>
        </w:rPr>
        <w:t xml:space="preserve">CIFAR10 Dataset: </w:t>
      </w:r>
    </w:p>
    <w:p w:rsidR="003C2760" w:rsidRPr="003C2760" w:rsidP="003C2760">
      <w:pPr>
        <w:pStyle w:val="NoSpacing"/>
        <w:numPr>
          <w:ilvl w:val="0"/>
          <w:numId w:val="13"/>
        </w:numPr>
        <w:jc w:val="both"/>
        <w:rPr>
          <w:sz w:val="20"/>
          <w:lang w:val="en-US"/>
        </w:rPr>
      </w:pPr>
      <w:r w:rsidRPr="003C2760">
        <w:rPr>
          <w:sz w:val="20"/>
          <w:lang w:val="en-US"/>
        </w:rPr>
        <w:t xml:space="preserve">The DenseNet used in our experiments has three dense blocks that each has an equal number of layers. </w:t>
      </w:r>
    </w:p>
    <w:p w:rsidR="003C2760" w:rsidP="003C2760">
      <w:pPr>
        <w:pStyle w:val="NoSpacing"/>
        <w:numPr>
          <w:ilvl w:val="0"/>
          <w:numId w:val="13"/>
        </w:numPr>
        <w:jc w:val="both"/>
        <w:rPr>
          <w:sz w:val="20"/>
          <w:lang w:val="en-US"/>
        </w:rPr>
      </w:pPr>
      <w:r w:rsidRPr="003C2760">
        <w:rPr>
          <w:sz w:val="20"/>
          <w:lang w:val="en-US"/>
        </w:rPr>
        <w:t xml:space="preserve">Before </w:t>
      </w:r>
      <w:r>
        <w:rPr>
          <w:sz w:val="20"/>
          <w:lang w:val="en-US"/>
        </w:rPr>
        <w:t>entering the first dense block, a convolution with 16 output channels is performed on input images.</w:t>
      </w:r>
    </w:p>
    <w:p w:rsidR="003C2760" w:rsidP="003C2760">
      <w:pPr>
        <w:pStyle w:val="NoSpacing"/>
        <w:numPr>
          <w:ilvl w:val="0"/>
          <w:numId w:val="13"/>
        </w:numPr>
        <w:jc w:val="both"/>
        <w:rPr>
          <w:sz w:val="20"/>
          <w:lang w:val="en-US"/>
        </w:rPr>
      </w:pPr>
      <w:r>
        <w:rPr>
          <w:sz w:val="20"/>
          <w:lang w:val="en-US"/>
        </w:rPr>
        <w:t xml:space="preserve">For convolutional layers with kernel size 3*3, each side of the inputs is zero-padded by one pixel to keep the feature-map size fixed. We use 1*1 convolution followed by 2*2 </w:t>
      </w:r>
      <w:r w:rsidR="00C04F71">
        <w:rPr>
          <w:sz w:val="20"/>
          <w:lang w:val="en-US"/>
        </w:rPr>
        <w:t>average</w:t>
      </w:r>
      <w:r>
        <w:rPr>
          <w:sz w:val="20"/>
          <w:lang w:val="en-US"/>
        </w:rPr>
        <w:t xml:space="preserve"> pooling as transition layers b/w two dense blocks.</w:t>
      </w:r>
    </w:p>
    <w:p w:rsidR="003C2760" w:rsidP="003C2760">
      <w:pPr>
        <w:pStyle w:val="NoSpacing"/>
        <w:numPr>
          <w:ilvl w:val="0"/>
          <w:numId w:val="13"/>
        </w:numPr>
        <w:jc w:val="both"/>
        <w:rPr>
          <w:sz w:val="20"/>
          <w:lang w:val="en-US"/>
        </w:rPr>
      </w:pPr>
      <w:r>
        <w:rPr>
          <w:sz w:val="20"/>
          <w:lang w:val="en-US"/>
        </w:rPr>
        <w:t xml:space="preserve">At the end, a global average </w:t>
      </w:r>
      <w:r w:rsidR="00C04F71">
        <w:rPr>
          <w:sz w:val="20"/>
          <w:lang w:val="en-US"/>
        </w:rPr>
        <w:t xml:space="preserve">pooling is performed and then a softmax classifier is attached. </w:t>
      </w:r>
    </w:p>
    <w:p w:rsidR="00C04F71" w:rsidRPr="003C2760" w:rsidP="003C2760">
      <w:pPr>
        <w:pStyle w:val="NoSpacing"/>
        <w:numPr>
          <w:ilvl w:val="0"/>
          <w:numId w:val="13"/>
        </w:numPr>
        <w:jc w:val="both"/>
        <w:rPr>
          <w:sz w:val="20"/>
          <w:lang w:val="en-US"/>
        </w:rPr>
      </w:pPr>
      <w:r>
        <w:rPr>
          <w:sz w:val="20"/>
          <w:lang w:val="en-US"/>
        </w:rPr>
        <w:t xml:space="preserve">The feature-map sizes in the three dense blocks are 32*32, 16*16, </w:t>
      </w:r>
      <w:r w:rsidR="00654743">
        <w:rPr>
          <w:sz w:val="20"/>
          <w:lang w:val="en-US"/>
        </w:rPr>
        <w:t>and 8</w:t>
      </w:r>
      <w:r>
        <w:rPr>
          <w:sz w:val="20"/>
          <w:lang w:val="en-US"/>
        </w:rPr>
        <w:t>*8 respectively.</w:t>
      </w:r>
    </w:p>
    <w:p w:rsidR="00A9458B" w:rsidP="00C04F71">
      <w:pPr>
        <w:rPr>
          <w:rFonts w:asciiTheme="minorHAnsi" w:hAnsiTheme="minorHAnsi" w:cstheme="minorBidi"/>
          <w:sz w:val="20"/>
          <w:szCs w:val="22"/>
          <w:u w:val="single"/>
          <w:lang w:val="en-US" w:eastAsia="en-US"/>
        </w:rPr>
      </w:pPr>
      <w:r w:rsidRPr="00C04F71">
        <w:rPr>
          <w:rFonts w:asciiTheme="minorHAnsi" w:hAnsiTheme="minorHAnsi" w:cstheme="minorBidi"/>
          <w:b/>
          <w:sz w:val="20"/>
          <w:szCs w:val="22"/>
          <w:lang w:val="en-US" w:eastAsia="en-US"/>
        </w:rPr>
        <w:t>Paper Referred</w:t>
      </w:r>
      <w:r w:rsidRPr="00C04F71" w:rsidR="003C2760">
        <w:rPr>
          <w:rFonts w:asciiTheme="minorHAnsi" w:hAnsiTheme="minorHAnsi" w:cstheme="minorBidi"/>
          <w:b/>
          <w:sz w:val="20"/>
          <w:szCs w:val="22"/>
          <w:lang w:val="en-US" w:eastAsia="en-US"/>
        </w:rPr>
        <w:t>:</w:t>
      </w:r>
      <w:r w:rsidRPr="003C2760" w:rsidR="003C2760">
        <w:rPr>
          <w:rFonts w:asciiTheme="minorHAnsi" w:hAnsiTheme="minorHAnsi" w:cstheme="minorBidi"/>
          <w:sz w:val="20"/>
          <w:szCs w:val="22"/>
          <w:lang w:val="en-US" w:eastAsia="en-US"/>
        </w:rPr>
        <w:t xml:space="preserve"> </w:t>
      </w:r>
      <w:r>
        <w:fldChar w:fldCharType="begin"/>
      </w:r>
      <w:r>
        <w:instrText xml:space="preserve"> HYPERLINK "https://arxiv.org/pdf/1608.06993.pdf" </w:instrText>
      </w:r>
      <w:r>
        <w:fldChar w:fldCharType="separate"/>
      </w:r>
      <w:r w:rsidRPr="00C04F71" w:rsidR="003C2760">
        <w:rPr>
          <w:rStyle w:val="Hyperlink"/>
          <w:rFonts w:asciiTheme="minorHAnsi" w:hAnsiTheme="minorHAnsi" w:cstheme="minorBidi"/>
          <w:sz w:val="20"/>
          <w:szCs w:val="20"/>
          <w:lang w:eastAsia="en-US"/>
        </w:rPr>
        <w:t>https://arxiv.org/pdf/1608.06993.pdf</w:t>
      </w:r>
      <w:r>
        <w:fldChar w:fldCharType="end"/>
      </w:r>
    </w:p>
    <w:p w:rsidR="00654743" w:rsidP="00654743">
      <w:pPr>
        <w:pStyle w:val="NoSpacing"/>
        <w:jc w:val="both"/>
        <w:rPr>
          <w:b/>
          <w:sz w:val="20"/>
          <w:u w:val="single"/>
          <w:lang w:val="en-US"/>
        </w:rPr>
      </w:pPr>
    </w:p>
    <w:p w:rsidR="00654743" w:rsidP="00654743">
      <w:pPr>
        <w:pStyle w:val="NoSpacing"/>
        <w:jc w:val="both"/>
        <w:rPr>
          <w:b/>
          <w:sz w:val="20"/>
          <w:u w:val="single"/>
          <w:lang w:val="en-US"/>
        </w:rPr>
      </w:pPr>
    </w:p>
    <w:p w:rsidR="00654743" w:rsidP="00654743">
      <w:pPr>
        <w:pStyle w:val="NoSpacing"/>
        <w:jc w:val="both"/>
        <w:rPr>
          <w:b/>
          <w:sz w:val="20"/>
          <w:u w:val="single"/>
          <w:lang w:val="en-US"/>
        </w:rPr>
      </w:pPr>
    </w:p>
    <w:p w:rsidR="0012542B" w:rsidP="00654743">
      <w:pPr>
        <w:pStyle w:val="NoSpacing"/>
        <w:jc w:val="both"/>
        <w:rPr>
          <w:b/>
          <w:sz w:val="20"/>
          <w:u w:val="single"/>
          <w:lang w:val="en-US"/>
        </w:rPr>
      </w:pPr>
    </w:p>
    <w:p w:rsidR="0012542B" w:rsidP="00654743">
      <w:pPr>
        <w:pStyle w:val="NoSpacing"/>
        <w:jc w:val="both"/>
        <w:rPr>
          <w:b/>
          <w:sz w:val="20"/>
          <w:u w:val="single"/>
          <w:lang w:val="en-US"/>
        </w:rPr>
      </w:pPr>
    </w:p>
    <w:p w:rsidR="0012542B" w:rsidP="00654743">
      <w:pPr>
        <w:pStyle w:val="NoSpacing"/>
        <w:jc w:val="both"/>
        <w:rPr>
          <w:b/>
          <w:sz w:val="20"/>
          <w:u w:val="single"/>
          <w:lang w:val="en-US"/>
        </w:rPr>
      </w:pPr>
    </w:p>
    <w:p w:rsidR="00654743" w:rsidRPr="00C04F71" w:rsidP="00654743">
      <w:pPr>
        <w:pStyle w:val="NoSpacing"/>
        <w:jc w:val="both"/>
        <w:rPr>
          <w:b/>
          <w:sz w:val="20"/>
          <w:u w:val="single"/>
          <w:lang w:val="en-US"/>
        </w:rPr>
      </w:pPr>
      <w:r w:rsidRPr="00C04F71">
        <w:rPr>
          <w:b/>
          <w:sz w:val="20"/>
          <w:u w:val="single"/>
          <w:lang w:val="en-US"/>
        </w:rPr>
        <w:t>Creating Customer Segments</w:t>
      </w:r>
    </w:p>
    <w:p w:rsidR="00654743" w:rsidP="00654743">
      <w:pPr>
        <w:pStyle w:val="NoSpacing"/>
        <w:numPr>
          <w:ilvl w:val="0"/>
          <w:numId w:val="2"/>
        </w:numPr>
        <w:jc w:val="both"/>
        <w:rPr>
          <w:sz w:val="20"/>
          <w:lang w:val="en-US"/>
        </w:rPr>
      </w:pPr>
      <w:r>
        <w:rPr>
          <w:sz w:val="20"/>
          <w:lang w:val="en-US"/>
        </w:rPr>
        <w:t>Developed Unsupervised Learning, clustering technique, Demonstrated feature scaling, dimensionality reduction and feature transformation using PCA and identified customer segments hidden in the data.</w:t>
      </w:r>
    </w:p>
    <w:p w:rsidR="00654743" w:rsidP="00654743">
      <w:pPr>
        <w:pStyle w:val="NoSpacing"/>
        <w:numPr>
          <w:ilvl w:val="0"/>
          <w:numId w:val="2"/>
        </w:numPr>
        <w:jc w:val="both"/>
        <w:rPr>
          <w:sz w:val="20"/>
          <w:lang w:val="en-US"/>
        </w:rPr>
      </w:pPr>
      <w:r>
        <w:rPr>
          <w:sz w:val="20"/>
          <w:lang w:val="en-US"/>
        </w:rPr>
        <w:t>Visualizing biplot, developed K-Means clustering algorithm and GMM and measured performance with Silhouette_score.</w:t>
      </w:r>
    </w:p>
    <w:p w:rsidR="00654743" w:rsidRPr="0012542B" w:rsidP="0034757E">
      <w:pPr>
        <w:pStyle w:val="NoSpacing"/>
        <w:numPr>
          <w:ilvl w:val="0"/>
          <w:numId w:val="2"/>
        </w:numPr>
        <w:jc w:val="both"/>
        <w:rPr>
          <w:b/>
          <w:sz w:val="20"/>
          <w:szCs w:val="20"/>
          <w:u w:val="single"/>
          <w:lang w:val="en-US"/>
        </w:rPr>
      </w:pPr>
      <w:r w:rsidRPr="0012542B">
        <w:rPr>
          <w:sz w:val="20"/>
          <w:lang w:val="en-US"/>
        </w:rPr>
        <w:t>Data recovery using Inverse Transformation and did A/B Test.</w:t>
      </w:r>
    </w:p>
    <w:p w:rsidR="0034757E" w:rsidRPr="00C04F71" w:rsidP="0034757E">
      <w:pPr>
        <w:pStyle w:val="NoSpacing"/>
        <w:jc w:val="both"/>
        <w:rPr>
          <w:b/>
          <w:sz w:val="20"/>
          <w:szCs w:val="20"/>
          <w:u w:val="single"/>
          <w:lang w:val="en-US"/>
        </w:rPr>
      </w:pPr>
      <w:r w:rsidRPr="00C04F71">
        <w:rPr>
          <w:b/>
          <w:sz w:val="20"/>
          <w:szCs w:val="20"/>
          <w:u w:val="single"/>
          <w:lang w:val="en-US"/>
        </w:rPr>
        <w:t>Convolutional Neural Networks using Fashion MNIST Data</w:t>
      </w:r>
      <w:r w:rsidRPr="00C04F71" w:rsidR="00BB3CCC">
        <w:rPr>
          <w:b/>
          <w:sz w:val="20"/>
          <w:szCs w:val="20"/>
          <w:u w:val="single"/>
          <w:lang w:val="en-US"/>
        </w:rPr>
        <w:t xml:space="preserve"> – No Obsolete Methods</w:t>
      </w:r>
    </w:p>
    <w:p w:rsidR="00BB3CCC" w:rsidP="00BB3CCC">
      <w:pPr>
        <w:pStyle w:val="NoSpacing"/>
        <w:numPr>
          <w:ilvl w:val="0"/>
          <w:numId w:val="4"/>
        </w:numPr>
        <w:jc w:val="both"/>
        <w:rPr>
          <w:sz w:val="20"/>
          <w:lang w:val="en-US"/>
        </w:rPr>
      </w:pPr>
      <w:r>
        <w:rPr>
          <w:sz w:val="20"/>
          <w:lang w:val="en-US"/>
        </w:rPr>
        <w:t>G</w:t>
      </w:r>
      <w:r>
        <w:rPr>
          <w:sz w:val="20"/>
          <w:lang w:val="en-US"/>
        </w:rPr>
        <w:t>oal</w:t>
      </w:r>
      <w:r>
        <w:rPr>
          <w:sz w:val="20"/>
          <w:lang w:val="en-US"/>
        </w:rPr>
        <w:t xml:space="preserve"> </w:t>
      </w:r>
      <w:r>
        <w:rPr>
          <w:sz w:val="20"/>
          <w:lang w:val="en-US"/>
        </w:rPr>
        <w:t>is to achieve 99.2</w:t>
      </w:r>
      <w:r>
        <w:rPr>
          <w:sz w:val="20"/>
          <w:lang w:val="en-US"/>
        </w:rPr>
        <w:t>%</w:t>
      </w:r>
      <w:r>
        <w:rPr>
          <w:sz w:val="20"/>
          <w:lang w:val="en-US"/>
        </w:rPr>
        <w:t xml:space="preserve"> Validation Accuracy with less than 20,000 Hyperparameters</w:t>
      </w:r>
      <w:r>
        <w:rPr>
          <w:sz w:val="20"/>
          <w:lang w:val="en-US"/>
        </w:rPr>
        <w:t xml:space="preserve"> </w:t>
      </w:r>
      <w:r>
        <w:rPr>
          <w:sz w:val="20"/>
          <w:lang w:val="en-US"/>
        </w:rPr>
        <w:t xml:space="preserve">(No Hidden layers should be used). </w:t>
      </w:r>
    </w:p>
    <w:p w:rsidR="00BB3CCC" w:rsidP="00BB3CCC">
      <w:pPr>
        <w:pStyle w:val="NoSpacing"/>
        <w:numPr>
          <w:ilvl w:val="0"/>
          <w:numId w:val="4"/>
        </w:numPr>
        <w:jc w:val="both"/>
        <w:rPr>
          <w:sz w:val="20"/>
          <w:lang w:val="en-US"/>
        </w:rPr>
      </w:pPr>
      <w:r>
        <w:rPr>
          <w:sz w:val="20"/>
          <w:lang w:val="en-US"/>
        </w:rPr>
        <w:t>Developed the model with a high-level framework Keras, with selection of TensorFlow for backend.</w:t>
      </w:r>
    </w:p>
    <w:p w:rsidR="00BB3CCC" w:rsidRPr="00076D3E" w:rsidP="00076D3E">
      <w:pPr>
        <w:pStyle w:val="NoSpacing"/>
        <w:numPr>
          <w:ilvl w:val="0"/>
          <w:numId w:val="4"/>
        </w:numPr>
        <w:jc w:val="both"/>
        <w:rPr>
          <w:sz w:val="20"/>
          <w:lang w:val="en-US"/>
        </w:rPr>
      </w:pPr>
      <w:r>
        <w:rPr>
          <w:sz w:val="20"/>
          <w:lang w:val="en-US"/>
        </w:rPr>
        <w:t>Performed Data Augmentation, defined Convolution layers and manipulated the channels size at each unit and finally brought down the image from 28*28*1 to 1*1*10 with only 14,358 Hyperparameters.</w:t>
      </w:r>
    </w:p>
    <w:p w:rsidR="0034757E" w:rsidRPr="00076D3E" w:rsidP="00076D3E">
      <w:pPr>
        <w:pStyle w:val="NoSpacing"/>
        <w:numPr>
          <w:ilvl w:val="0"/>
          <w:numId w:val="4"/>
        </w:numPr>
        <w:jc w:val="both"/>
        <w:rPr>
          <w:sz w:val="20"/>
          <w:lang w:val="en-US"/>
        </w:rPr>
      </w:pPr>
      <w:r>
        <w:rPr>
          <w:sz w:val="20"/>
          <w:lang w:val="en-US"/>
        </w:rPr>
        <w:t>The model achieved 99.2% Validation accuracy in 11 Epochs.</w:t>
      </w:r>
    </w:p>
    <w:p w:rsidR="009D4716" w:rsidRPr="00C04F71" w:rsidP="009D4716">
      <w:pPr>
        <w:pStyle w:val="NoSpacing"/>
        <w:jc w:val="both"/>
        <w:rPr>
          <w:b/>
          <w:sz w:val="20"/>
          <w:szCs w:val="20"/>
          <w:u w:val="single"/>
          <w:lang w:val="en-US"/>
        </w:rPr>
      </w:pPr>
      <w:r w:rsidRPr="00C04F71">
        <w:rPr>
          <w:b/>
          <w:sz w:val="20"/>
          <w:szCs w:val="20"/>
          <w:u w:val="single"/>
          <w:lang w:val="en-US"/>
        </w:rPr>
        <w:t>Restaurant Reviews Management System</w:t>
      </w:r>
    </w:p>
    <w:p w:rsidR="009D4716" w:rsidP="009D4716">
      <w:pPr>
        <w:pStyle w:val="NoSpacing"/>
        <w:numPr>
          <w:ilvl w:val="0"/>
          <w:numId w:val="11"/>
        </w:numPr>
        <w:jc w:val="both"/>
        <w:rPr>
          <w:sz w:val="20"/>
          <w:lang w:val="en-US"/>
        </w:rPr>
      </w:pPr>
      <w:r>
        <w:rPr>
          <w:sz w:val="20"/>
          <w:lang w:val="en-US"/>
        </w:rPr>
        <w:t>Classification of Review to either positive or negative is the goal of this project – 50000 Reviews.</w:t>
      </w:r>
    </w:p>
    <w:p w:rsidR="009D4716" w:rsidP="009D4716">
      <w:pPr>
        <w:pStyle w:val="NoSpacing"/>
        <w:numPr>
          <w:ilvl w:val="0"/>
          <w:numId w:val="11"/>
        </w:numPr>
        <w:jc w:val="both"/>
        <w:rPr>
          <w:sz w:val="20"/>
          <w:lang w:val="en-US"/>
        </w:rPr>
      </w:pPr>
      <w:r>
        <w:rPr>
          <w:sz w:val="20"/>
          <w:lang w:val="en-US"/>
        </w:rPr>
        <w:t>Performed the text cleaning, implemented porter stemming, created the corpus.</w:t>
      </w:r>
    </w:p>
    <w:p w:rsidR="009D4716" w:rsidP="009D4716">
      <w:pPr>
        <w:pStyle w:val="NoSpacing"/>
        <w:numPr>
          <w:ilvl w:val="0"/>
          <w:numId w:val="11"/>
        </w:numPr>
        <w:jc w:val="both"/>
        <w:rPr>
          <w:sz w:val="20"/>
          <w:lang w:val="en-US"/>
        </w:rPr>
      </w:pPr>
      <w:r>
        <w:rPr>
          <w:sz w:val="20"/>
          <w:lang w:val="en-US"/>
        </w:rPr>
        <w:t>Created the bag of words of model with 2000 features for each review.</w:t>
      </w:r>
    </w:p>
    <w:p w:rsidR="009D4716" w:rsidP="009D4716">
      <w:pPr>
        <w:pStyle w:val="NoSpacing"/>
        <w:numPr>
          <w:ilvl w:val="0"/>
          <w:numId w:val="11"/>
        </w:numPr>
        <w:jc w:val="both"/>
        <w:rPr>
          <w:sz w:val="20"/>
          <w:lang w:val="en-US"/>
        </w:rPr>
      </w:pPr>
      <w:r>
        <w:rPr>
          <w:sz w:val="20"/>
          <w:lang w:val="en-US"/>
        </w:rPr>
        <w:t>Implemented Gaussian Naïve Bayes Classifier, and trained and tested the model, evaluated using f1_score.</w:t>
      </w:r>
    </w:p>
    <w:p w:rsidR="006869C8" w:rsidRPr="00C04F71" w:rsidP="006869C8">
      <w:pPr>
        <w:pStyle w:val="NoSpacing"/>
        <w:jc w:val="both"/>
        <w:rPr>
          <w:b/>
          <w:sz w:val="20"/>
          <w:szCs w:val="20"/>
          <w:u w:val="single"/>
          <w:lang w:val="en-US"/>
        </w:rPr>
      </w:pPr>
      <w:r w:rsidRPr="00C04F71">
        <w:rPr>
          <w:b/>
          <w:sz w:val="20"/>
          <w:szCs w:val="20"/>
          <w:u w:val="single"/>
          <w:lang w:val="en-US"/>
        </w:rPr>
        <w:t>Titanic Survival Exploration</w:t>
      </w:r>
    </w:p>
    <w:p w:rsidR="00D17AD7" w:rsidP="006869C8">
      <w:pPr>
        <w:pStyle w:val="NoSpacing"/>
        <w:numPr>
          <w:ilvl w:val="0"/>
          <w:numId w:val="1"/>
        </w:numPr>
        <w:jc w:val="both"/>
        <w:rPr>
          <w:sz w:val="20"/>
          <w:lang w:val="en-US"/>
        </w:rPr>
      </w:pPr>
      <w:r>
        <w:rPr>
          <w:sz w:val="20"/>
          <w:lang w:val="en-US"/>
        </w:rPr>
        <w:t>Learnt Numpy, Pandas, Ipython, administered installations.</w:t>
      </w:r>
    </w:p>
    <w:p w:rsidR="006869C8" w:rsidP="006869C8">
      <w:pPr>
        <w:pStyle w:val="NoSpacing"/>
        <w:numPr>
          <w:ilvl w:val="0"/>
          <w:numId w:val="1"/>
        </w:numPr>
        <w:jc w:val="both"/>
        <w:rPr>
          <w:sz w:val="20"/>
          <w:lang w:val="en-US"/>
        </w:rPr>
      </w:pPr>
      <w:r w:rsidRPr="00BF0C95">
        <w:rPr>
          <w:sz w:val="20"/>
          <w:lang w:val="en-US"/>
        </w:rPr>
        <w:t>Attained concepts like statistical learning, visualizing the variables</w:t>
      </w:r>
      <w:r>
        <w:rPr>
          <w:sz w:val="20"/>
          <w:lang w:val="en-US"/>
        </w:rPr>
        <w:t xml:space="preserve"> in a scatterplot matrix, histogram, familiarized with training and test data, overfitting and split point.</w:t>
      </w:r>
    </w:p>
    <w:p w:rsidR="006869C8" w:rsidP="006869C8">
      <w:pPr>
        <w:pStyle w:val="NoSpacing"/>
        <w:numPr>
          <w:ilvl w:val="0"/>
          <w:numId w:val="1"/>
        </w:numPr>
        <w:jc w:val="both"/>
        <w:rPr>
          <w:sz w:val="20"/>
          <w:lang w:val="en-US"/>
        </w:rPr>
      </w:pPr>
      <w:r>
        <w:rPr>
          <w:sz w:val="20"/>
          <w:lang w:val="en-US"/>
        </w:rPr>
        <w:t>Utilized python to analyze what kind of people could survive in a disaster. Increased the accuracy from 76% to 81%.</w:t>
      </w:r>
    </w:p>
    <w:p w:rsidR="0034757E" w:rsidP="0034757E">
      <w:pPr>
        <w:pStyle w:val="NoSpacing"/>
        <w:jc w:val="both"/>
        <w:rPr>
          <w:sz w:val="20"/>
          <w:lang w:val="en-US"/>
        </w:rPr>
      </w:pPr>
      <w:r>
        <w:rPr>
          <w:rFonts w:cstheme="minorHAnsi"/>
          <w:color w:val="FF0000"/>
          <w:sz w:val="18"/>
          <w:szCs w:val="18"/>
        </w:rPr>
        <w:pict>
          <v:rect id="_x0000_i1028" style="width:0;height:1.5pt" o:hralign="center" o:hrstd="t" o:hr="t" fillcolor="#a0a0a0" stroked="f"/>
        </w:pict>
      </w:r>
    </w:p>
    <w:p w:rsidR="0034757E" w:rsidP="0034757E">
      <w:pPr>
        <w:pStyle w:val="NoSpacing"/>
        <w:jc w:val="both"/>
        <w:rPr>
          <w:b/>
          <w:lang w:val="en-US"/>
        </w:rPr>
      </w:pPr>
      <w:r w:rsidRPr="0034757E">
        <w:rPr>
          <w:b/>
          <w:lang w:val="en-US"/>
        </w:rPr>
        <w:t>FUNTIONAL AND TECHNICAL SKILLS</w:t>
      </w:r>
    </w:p>
    <w:p w:rsidR="0034757E" w:rsidP="00DA50AD">
      <w:pPr>
        <w:pStyle w:val="NoSpacing"/>
        <w:numPr>
          <w:ilvl w:val="0"/>
          <w:numId w:val="5"/>
        </w:numPr>
        <w:jc w:val="both"/>
        <w:rPr>
          <w:sz w:val="20"/>
          <w:lang w:val="en-US"/>
        </w:rPr>
      </w:pPr>
      <w:r w:rsidRPr="0034757E">
        <w:rPr>
          <w:sz w:val="20"/>
          <w:lang w:val="en-US"/>
        </w:rPr>
        <w:t xml:space="preserve">Proficient </w:t>
      </w:r>
      <w:r>
        <w:rPr>
          <w:sz w:val="20"/>
          <w:lang w:val="en-US"/>
        </w:rPr>
        <w:t>in Machine Learning and Deep Learning skills for multiple applications including Recommendation Systems, Natural Language Processing, Clustering, Anomaly Detection, Association Rule Learning, Dimensionality Reduction, RL.</w:t>
      </w:r>
    </w:p>
    <w:p w:rsidR="0034757E" w:rsidRPr="00C04F71" w:rsidP="00DA50AD">
      <w:pPr>
        <w:pStyle w:val="NoSpacing"/>
        <w:numPr>
          <w:ilvl w:val="0"/>
          <w:numId w:val="5"/>
        </w:numPr>
        <w:jc w:val="both"/>
        <w:rPr>
          <w:sz w:val="20"/>
          <w:lang w:val="en-US"/>
        </w:rPr>
      </w:pPr>
      <w:r w:rsidRPr="00C04F71">
        <w:rPr>
          <w:sz w:val="20"/>
          <w:lang w:val="en-US"/>
        </w:rPr>
        <w:t>Strong coding ability</w:t>
      </w:r>
      <w:r w:rsidRPr="00C04F71">
        <w:rPr>
          <w:sz w:val="20"/>
          <w:lang w:val="en-US"/>
        </w:rPr>
        <w:t xml:space="preserve"> in producing clean and efficient code as well as debugging and understanding large code bases.</w:t>
      </w:r>
    </w:p>
    <w:p w:rsidR="0034757E" w:rsidRPr="00C04F71" w:rsidP="00DA50AD">
      <w:pPr>
        <w:pStyle w:val="NoSpacing"/>
        <w:numPr>
          <w:ilvl w:val="0"/>
          <w:numId w:val="5"/>
        </w:numPr>
        <w:jc w:val="both"/>
        <w:rPr>
          <w:sz w:val="20"/>
          <w:lang w:val="en-US"/>
        </w:rPr>
      </w:pPr>
      <w:r w:rsidRPr="00C04F71">
        <w:rPr>
          <w:sz w:val="20"/>
          <w:lang w:val="en-US"/>
        </w:rPr>
        <w:t>Experienced use of modern source control (GIT).</w:t>
      </w:r>
    </w:p>
    <w:p w:rsidR="0034757E" w:rsidRPr="00C04F71" w:rsidP="00DA50AD">
      <w:pPr>
        <w:pStyle w:val="NoSpacing"/>
        <w:numPr>
          <w:ilvl w:val="0"/>
          <w:numId w:val="5"/>
        </w:numPr>
        <w:jc w:val="both"/>
        <w:rPr>
          <w:sz w:val="20"/>
          <w:lang w:val="en-US"/>
        </w:rPr>
      </w:pPr>
      <w:r w:rsidRPr="00C04F71">
        <w:rPr>
          <w:sz w:val="20"/>
          <w:lang w:val="en-US"/>
        </w:rPr>
        <w:t>Numpy, Scipy, Scikit-learn, Pandas, TensorFlow, Keras.</w:t>
      </w:r>
    </w:p>
    <w:p w:rsidR="0034757E" w:rsidRPr="00C04F71" w:rsidP="00DA50AD">
      <w:pPr>
        <w:pStyle w:val="NoSpacing"/>
        <w:numPr>
          <w:ilvl w:val="0"/>
          <w:numId w:val="5"/>
        </w:numPr>
        <w:jc w:val="both"/>
        <w:rPr>
          <w:sz w:val="20"/>
          <w:lang w:val="en-US"/>
        </w:rPr>
      </w:pPr>
      <w:r w:rsidRPr="00C04F71">
        <w:rPr>
          <w:sz w:val="20"/>
          <w:lang w:val="en-US"/>
        </w:rPr>
        <w:t>Python, C, C++, Java, Unix, SQL, Basics of PL/SQL</w:t>
      </w:r>
    </w:p>
    <w:p w:rsidR="00992711" w:rsidP="0034757E">
      <w:pPr>
        <w:pStyle w:val="NoSpacing"/>
        <w:jc w:val="both"/>
        <w:rPr>
          <w:b/>
          <w:lang w:val="en-US"/>
        </w:rPr>
      </w:pPr>
      <w:r>
        <w:rPr>
          <w:rFonts w:cstheme="minorHAnsi"/>
          <w:color w:val="FF0000"/>
          <w:sz w:val="18"/>
          <w:szCs w:val="18"/>
        </w:rPr>
        <w:pict>
          <v:rect id="_x0000_i1029" style="width:0;height:1.5pt" o:hralign="center" o:hrstd="t" o:hr="t" fillcolor="#a0a0a0" stroked="f"/>
        </w:pict>
      </w:r>
    </w:p>
    <w:p w:rsidR="00CA6051" w:rsidP="00737741">
      <w:pPr>
        <w:pStyle w:val="NoSpacing"/>
        <w:jc w:val="both"/>
        <w:rPr>
          <w:b/>
          <w:lang w:val="en-US"/>
        </w:rPr>
      </w:pPr>
      <w:r>
        <w:rPr>
          <w:b/>
          <w:lang w:val="en-US"/>
        </w:rPr>
        <w:t>WORK HIGHLIGHTS:</w:t>
      </w:r>
    </w:p>
    <w:p w:rsidR="00CA6051" w:rsidRPr="00C04F71" w:rsidP="00C04F71">
      <w:pPr>
        <w:pStyle w:val="NoSpacing"/>
        <w:numPr>
          <w:ilvl w:val="0"/>
          <w:numId w:val="5"/>
        </w:numPr>
        <w:jc w:val="both"/>
        <w:rPr>
          <w:sz w:val="20"/>
          <w:lang w:val="en-US"/>
        </w:rPr>
      </w:pPr>
      <w:r w:rsidRPr="00C04F71">
        <w:rPr>
          <w:sz w:val="20"/>
          <w:lang w:val="en-US"/>
        </w:rPr>
        <w:t>Providing solutions to our clients on datasets and analytics using machine learning models.</w:t>
      </w:r>
    </w:p>
    <w:p w:rsidR="00CA6051" w:rsidRPr="00C04F71" w:rsidP="00C04F71">
      <w:pPr>
        <w:pStyle w:val="NoSpacing"/>
        <w:numPr>
          <w:ilvl w:val="0"/>
          <w:numId w:val="5"/>
        </w:numPr>
        <w:jc w:val="both"/>
        <w:rPr>
          <w:sz w:val="20"/>
          <w:lang w:val="en-US"/>
        </w:rPr>
      </w:pPr>
      <w:r w:rsidRPr="00C04F71">
        <w:rPr>
          <w:sz w:val="20"/>
          <w:lang w:val="en-US"/>
        </w:rPr>
        <w:t>Developing statistical models relying on classification algorithms such as Decision trees, Random forest, Logistic Regression, Support vector machines, K-nearest Neighbors, Linear Regression.</w:t>
      </w:r>
    </w:p>
    <w:p w:rsidR="00CA6051" w:rsidRPr="00C04F71" w:rsidP="00C04F71">
      <w:pPr>
        <w:pStyle w:val="NoSpacing"/>
        <w:numPr>
          <w:ilvl w:val="0"/>
          <w:numId w:val="5"/>
        </w:numPr>
        <w:jc w:val="both"/>
        <w:rPr>
          <w:sz w:val="20"/>
          <w:lang w:val="en-US"/>
        </w:rPr>
      </w:pPr>
      <w:r w:rsidRPr="00C04F71">
        <w:rPr>
          <w:sz w:val="20"/>
          <w:lang w:val="en-US"/>
        </w:rPr>
        <w:t>Understanding requirements of client and business model.</w:t>
      </w:r>
    </w:p>
    <w:p w:rsidR="00CA6051" w:rsidRPr="00C04F71" w:rsidP="00C04F71">
      <w:pPr>
        <w:pStyle w:val="NoSpacing"/>
        <w:numPr>
          <w:ilvl w:val="0"/>
          <w:numId w:val="5"/>
        </w:numPr>
        <w:jc w:val="both"/>
        <w:rPr>
          <w:sz w:val="20"/>
          <w:lang w:val="en-US"/>
        </w:rPr>
      </w:pPr>
      <w:r w:rsidRPr="00C04F71">
        <w:rPr>
          <w:sz w:val="20"/>
          <w:lang w:val="en-US"/>
        </w:rPr>
        <w:t>Analyzing datasets to provide strategic direction to clients.</w:t>
      </w:r>
    </w:p>
    <w:p w:rsidR="00CA6051" w:rsidRPr="00C04F71" w:rsidP="00C04F71">
      <w:pPr>
        <w:pStyle w:val="NoSpacing"/>
        <w:numPr>
          <w:ilvl w:val="0"/>
          <w:numId w:val="5"/>
        </w:numPr>
        <w:jc w:val="both"/>
        <w:rPr>
          <w:sz w:val="20"/>
          <w:lang w:val="en-US"/>
        </w:rPr>
      </w:pPr>
      <w:r w:rsidRPr="00C04F71">
        <w:rPr>
          <w:sz w:val="20"/>
          <w:lang w:val="en-US"/>
        </w:rPr>
        <w:t>Building predictive models using Python.</w:t>
      </w:r>
    </w:p>
    <w:p w:rsidR="00CA6051" w:rsidRPr="00C04F71" w:rsidP="00C04F71">
      <w:pPr>
        <w:pStyle w:val="NoSpacing"/>
        <w:numPr>
          <w:ilvl w:val="0"/>
          <w:numId w:val="5"/>
        </w:numPr>
        <w:jc w:val="both"/>
        <w:rPr>
          <w:sz w:val="20"/>
          <w:lang w:val="en-US"/>
        </w:rPr>
      </w:pPr>
      <w:r w:rsidRPr="00C04F71">
        <w:rPr>
          <w:sz w:val="20"/>
          <w:lang w:val="en-US"/>
        </w:rPr>
        <w:t>Regular implementation of predictive modelling, regression models and other statistical techniques.</w:t>
      </w:r>
    </w:p>
    <w:p w:rsidR="00CA6051" w:rsidP="00737741">
      <w:pPr>
        <w:pStyle w:val="NoSpacing"/>
        <w:jc w:val="both"/>
        <w:rPr>
          <w:b/>
          <w:lang w:val="en-US"/>
        </w:rPr>
      </w:pPr>
      <w:r>
        <w:rPr>
          <w:rFonts w:cstheme="minorHAnsi"/>
          <w:color w:val="FF0000"/>
          <w:sz w:val="18"/>
          <w:szCs w:val="18"/>
        </w:rPr>
        <w:pict>
          <v:rect id="_x0000_i1030" style="width:0;height:1.5pt" o:hralign="center" o:hrstd="t" o:hr="t" fillcolor="#a0a0a0" stroked="f"/>
        </w:pict>
      </w:r>
    </w:p>
    <w:p w:rsidR="00737741" w:rsidP="00737741">
      <w:pPr>
        <w:pStyle w:val="NoSpacing"/>
        <w:jc w:val="both"/>
        <w:rPr>
          <w:b/>
          <w:lang w:val="en-US"/>
        </w:rPr>
      </w:pPr>
      <w:r w:rsidRPr="00737741">
        <w:rPr>
          <w:b/>
          <w:lang w:val="en-US"/>
        </w:rPr>
        <w:t>PERSONAL DOSSIER:</w:t>
      </w:r>
    </w:p>
    <w:p w:rsidR="00737741" w:rsidRPr="00C04F71" w:rsidP="00737741">
      <w:pPr>
        <w:pStyle w:val="NoSpacing"/>
        <w:jc w:val="both"/>
        <w:rPr>
          <w:sz w:val="20"/>
          <w:lang w:val="en-US"/>
        </w:rPr>
      </w:pPr>
      <w:r w:rsidRPr="00C04F71">
        <w:rPr>
          <w:sz w:val="20"/>
          <w:lang w:val="en-US"/>
        </w:rPr>
        <w:t>Date of Birth</w:t>
      </w:r>
      <w:r w:rsidR="00654743">
        <w:rPr>
          <w:sz w:val="20"/>
          <w:lang w:val="en-US"/>
        </w:rPr>
        <w:t xml:space="preserve">    </w:t>
      </w:r>
      <w:r w:rsidRPr="00C04F71">
        <w:rPr>
          <w:sz w:val="20"/>
          <w:lang w:val="en-US"/>
        </w:rPr>
        <w:t xml:space="preserve">: </w:t>
      </w:r>
      <w:r w:rsidRPr="00C04F71" w:rsidR="00321718">
        <w:rPr>
          <w:sz w:val="20"/>
          <w:lang w:val="en-US"/>
        </w:rPr>
        <w:t xml:space="preserve"> </w:t>
      </w:r>
      <w:r w:rsidRPr="00C04F71" w:rsidR="00D44A68">
        <w:rPr>
          <w:sz w:val="20"/>
          <w:lang w:val="en-US"/>
        </w:rPr>
        <w:t xml:space="preserve"> </w:t>
      </w:r>
      <w:r w:rsidRPr="00321718" w:rsidR="00321718">
        <w:rPr>
          <w:sz w:val="20"/>
          <w:lang w:val="en-US"/>
        </w:rPr>
        <w:t>17</w:t>
      </w:r>
      <w:r w:rsidRPr="00C04F71" w:rsidR="00321718">
        <w:rPr>
          <w:sz w:val="20"/>
          <w:lang w:val="en-US"/>
        </w:rPr>
        <w:t>th</w:t>
      </w:r>
      <w:r w:rsidRPr="00321718" w:rsidR="00321718">
        <w:rPr>
          <w:sz w:val="20"/>
          <w:lang w:val="en-US"/>
        </w:rPr>
        <w:t xml:space="preserve"> February 1993</w:t>
      </w:r>
      <w:r w:rsidRPr="00C04F71" w:rsidR="00321718">
        <w:rPr>
          <w:sz w:val="20"/>
          <w:lang w:val="en-US"/>
        </w:rPr>
        <w:t>.</w:t>
      </w:r>
    </w:p>
    <w:p w:rsidR="00321718" w:rsidRPr="00C04F71" w:rsidP="00737741">
      <w:pPr>
        <w:pStyle w:val="NoSpacing"/>
        <w:jc w:val="both"/>
        <w:rPr>
          <w:sz w:val="20"/>
          <w:lang w:val="en-US"/>
        </w:rPr>
      </w:pPr>
      <w:r w:rsidRPr="00C04F71">
        <w:rPr>
          <w:sz w:val="20"/>
          <w:lang w:val="en-US"/>
        </w:rPr>
        <w:t>Languages</w:t>
      </w:r>
      <w:r w:rsidR="00654743">
        <w:rPr>
          <w:sz w:val="20"/>
          <w:lang w:val="en-US"/>
        </w:rPr>
        <w:t xml:space="preserve">        :   </w:t>
      </w:r>
      <w:r w:rsidRPr="00321718">
        <w:rPr>
          <w:sz w:val="20"/>
          <w:lang w:val="en-US"/>
        </w:rPr>
        <w:t>Tamil, English, Sourashtra, Read and Write Hindi</w:t>
      </w:r>
      <w:r w:rsidRPr="00C04F71">
        <w:rPr>
          <w:sz w:val="20"/>
          <w:lang w:val="en-US"/>
        </w:rPr>
        <w:t>.</w:t>
      </w:r>
    </w:p>
    <w:p w:rsidR="00321718" w:rsidRPr="00C04F71" w:rsidP="00737741">
      <w:pPr>
        <w:pStyle w:val="NoSpacing"/>
        <w:jc w:val="both"/>
        <w:rPr>
          <w:sz w:val="20"/>
          <w:lang w:val="en-US"/>
        </w:rPr>
      </w:pPr>
      <w:r w:rsidRPr="00C04F71">
        <w:rPr>
          <w:sz w:val="20"/>
          <w:lang w:val="en-US"/>
        </w:rPr>
        <w:t>References</w:t>
      </w:r>
      <w:r w:rsidR="00654743">
        <w:rPr>
          <w:sz w:val="20"/>
          <w:lang w:val="en-US"/>
        </w:rPr>
        <w:t xml:space="preserve">      </w:t>
      </w:r>
      <w:r w:rsidRPr="00C04F71">
        <w:rPr>
          <w:sz w:val="20"/>
          <w:lang w:val="en-US"/>
        </w:rPr>
        <w:t xml:space="preserve">:    </w:t>
      </w:r>
      <w:r w:rsidRPr="00321718">
        <w:rPr>
          <w:sz w:val="20"/>
          <w:lang w:val="en-US"/>
        </w:rPr>
        <w:t>Available on request.</w:t>
      </w:r>
    </w:p>
    <w:p w:rsidR="00321718" w:rsidRPr="00C04F71" w:rsidP="00737741">
      <w:pPr>
        <w:pStyle w:val="NoSpacing"/>
        <w:jc w:val="both"/>
        <w:rPr>
          <w:sz w:val="20"/>
          <w:lang w:val="en-US"/>
        </w:rPr>
      </w:pPr>
      <w:r w:rsidRPr="00C04F71">
        <w:rPr>
          <w:sz w:val="20"/>
          <w:lang w:val="en-US"/>
        </w:rPr>
        <w:t>Interest</w:t>
      </w:r>
      <w:r w:rsidR="00654743">
        <w:rPr>
          <w:sz w:val="20"/>
          <w:lang w:val="en-US"/>
        </w:rPr>
        <w:t xml:space="preserve">            :     </w:t>
      </w:r>
      <w:r w:rsidRPr="00321718">
        <w:rPr>
          <w:sz w:val="20"/>
          <w:lang w:val="en-US"/>
        </w:rPr>
        <w:t>Neural Networks</w:t>
      </w:r>
      <w:r w:rsidRPr="00C04F71">
        <w:rPr>
          <w:sz w:val="20"/>
          <w:lang w:val="en-US"/>
        </w:rPr>
        <w:t>.</w:t>
      </w:r>
      <w:r>
        <w:rPr>
          <w:sz w:val="20"/>
          <w:lang w:val="en-US"/>
        </w:rPr>
        <w:pict>
          <v:rect id="_x0000_i1031" style="width:0;height:1.5pt" o:hralign="center" o:hrstd="t" o:hr="t" fillcolor="#a0a0a0" stroked="f"/>
        </w:pict>
      </w:r>
    </w:p>
    <w:p w:rsidR="00737741" w:rsidP="00737741">
      <w:pPr>
        <w:pStyle w:val="NoSpacing"/>
        <w:jc w:val="both"/>
        <w:rPr>
          <w:b/>
          <w:lang w:val="en-US"/>
        </w:rPr>
      </w:pPr>
      <w:r w:rsidRPr="00321718">
        <w:rPr>
          <w:b/>
          <w:lang w:val="en-US"/>
        </w:rPr>
        <w:t>ACHIEVEMENTS:</w:t>
      </w:r>
    </w:p>
    <w:p w:rsidR="00321718" w:rsidRPr="00321718" w:rsidP="00D44A68">
      <w:pPr>
        <w:pStyle w:val="NoSpacing"/>
        <w:numPr>
          <w:ilvl w:val="0"/>
          <w:numId w:val="9"/>
        </w:numPr>
        <w:jc w:val="both"/>
        <w:rPr>
          <w:sz w:val="20"/>
          <w:lang w:val="en-US"/>
        </w:rPr>
      </w:pPr>
      <w:r w:rsidRPr="00321718">
        <w:rPr>
          <w:sz w:val="20"/>
          <w:lang w:val="en-US"/>
        </w:rPr>
        <w:t>Awarded ‘</w:t>
      </w:r>
      <w:r w:rsidRPr="00654743">
        <w:rPr>
          <w:sz w:val="20"/>
          <w:lang w:val="en-US"/>
        </w:rPr>
        <w:t>Best Performer of the year’</w:t>
      </w:r>
      <w:r w:rsidRPr="00321718">
        <w:rPr>
          <w:sz w:val="20"/>
          <w:lang w:val="en-US"/>
        </w:rPr>
        <w:t xml:space="preserve"> in the team of 50+ associates, Recognized for proactive involvement.</w:t>
      </w:r>
    </w:p>
    <w:p w:rsidR="00321718" w:rsidRPr="00321718" w:rsidP="00D44A68">
      <w:pPr>
        <w:pStyle w:val="NoSpacing"/>
        <w:numPr>
          <w:ilvl w:val="0"/>
          <w:numId w:val="9"/>
        </w:numPr>
        <w:jc w:val="both"/>
        <w:rPr>
          <w:sz w:val="20"/>
          <w:lang w:val="en-US"/>
        </w:rPr>
      </w:pPr>
      <w:r w:rsidRPr="00321718">
        <w:rPr>
          <w:sz w:val="20"/>
          <w:lang w:val="en-US"/>
        </w:rPr>
        <w:t>Received reward central appreciation from Clients.</w:t>
      </w:r>
    </w:p>
    <w:p w:rsidR="00321718" w:rsidRPr="00321718" w:rsidP="00D44A68">
      <w:pPr>
        <w:pStyle w:val="NoSpacing"/>
        <w:numPr>
          <w:ilvl w:val="0"/>
          <w:numId w:val="9"/>
        </w:numPr>
        <w:jc w:val="both"/>
        <w:rPr>
          <w:sz w:val="20"/>
          <w:lang w:val="en-US"/>
        </w:rPr>
      </w:pPr>
      <w:r w:rsidRPr="00321718">
        <w:rPr>
          <w:sz w:val="20"/>
          <w:lang w:val="en-US"/>
        </w:rPr>
        <w:t>Service and commitment award from TCS in 2016.</w:t>
      </w:r>
    </w:p>
    <w:p w:rsidR="00321718" w:rsidP="00D44A68">
      <w:pPr>
        <w:pStyle w:val="NoSpacing"/>
        <w:numPr>
          <w:ilvl w:val="0"/>
          <w:numId w:val="9"/>
        </w:numPr>
        <w:jc w:val="both"/>
        <w:rPr>
          <w:sz w:val="20"/>
          <w:lang w:val="en-US"/>
        </w:rPr>
      </w:pPr>
      <w:r w:rsidRPr="00321718">
        <w:rPr>
          <w:sz w:val="20"/>
          <w:lang w:val="en-US"/>
        </w:rPr>
        <w:t>Awarded ‘</w:t>
      </w:r>
      <w:r w:rsidRPr="00654743">
        <w:rPr>
          <w:sz w:val="20"/>
          <w:lang w:val="en-US"/>
        </w:rPr>
        <w:t>A Band’</w:t>
      </w:r>
      <w:r w:rsidRPr="00321718">
        <w:rPr>
          <w:sz w:val="20"/>
          <w:lang w:val="en-US"/>
        </w:rPr>
        <w:t xml:space="preserve"> employee in performance appraisal continuously from 2015-2018.</w:t>
      </w:r>
    </w:p>
    <w:p w:rsidR="00D44A68" w:rsidP="00D44A68">
      <w:pPr>
        <w:pStyle w:val="NoSpacing"/>
        <w:numPr>
          <w:ilvl w:val="0"/>
          <w:numId w:val="9"/>
        </w:numPr>
        <w:jc w:val="both"/>
        <w:rPr>
          <w:sz w:val="20"/>
          <w:lang w:val="en-US"/>
        </w:rPr>
      </w:pPr>
      <w:r>
        <w:rPr>
          <w:sz w:val="20"/>
          <w:lang w:val="en-US"/>
        </w:rPr>
        <w:t>Presented paper on Automated Image processing security surveillance system in college level (1</w:t>
      </w:r>
      <w:r w:rsidRPr="00654743">
        <w:rPr>
          <w:sz w:val="20"/>
          <w:lang w:val="en-US"/>
        </w:rPr>
        <w:t>st</w:t>
      </w:r>
      <w:r>
        <w:rPr>
          <w:sz w:val="20"/>
          <w:lang w:val="en-US"/>
        </w:rPr>
        <w:t xml:space="preserve"> Prize).</w:t>
      </w:r>
    </w:p>
    <w:p w:rsidR="00D44A68" w:rsidP="00D44A68">
      <w:pPr>
        <w:pStyle w:val="NoSpacing"/>
        <w:numPr>
          <w:ilvl w:val="0"/>
          <w:numId w:val="9"/>
        </w:numPr>
        <w:jc w:val="both"/>
        <w:rPr>
          <w:sz w:val="20"/>
          <w:lang w:val="en-US"/>
        </w:rPr>
      </w:pPr>
      <w:r>
        <w:rPr>
          <w:sz w:val="20"/>
          <w:lang w:val="en-US"/>
        </w:rPr>
        <w:t>Presented paper on Autonomous parallel parking robot in college level (2</w:t>
      </w:r>
      <w:r w:rsidRPr="00654743">
        <w:rPr>
          <w:sz w:val="20"/>
          <w:lang w:val="en-US"/>
        </w:rPr>
        <w:t>nd</w:t>
      </w:r>
      <w:r>
        <w:rPr>
          <w:sz w:val="20"/>
          <w:lang w:val="en-US"/>
        </w:rPr>
        <w:t xml:space="preserve"> Prize).</w:t>
      </w:r>
    </w:p>
    <w:p w:rsidR="00D44A68" w:rsidP="00D44A68">
      <w:pPr>
        <w:pStyle w:val="NoSpacing"/>
        <w:numPr>
          <w:ilvl w:val="0"/>
          <w:numId w:val="9"/>
        </w:numPr>
        <w:jc w:val="both"/>
        <w:rPr>
          <w:sz w:val="20"/>
          <w:lang w:val="en-US"/>
        </w:rPr>
      </w:pPr>
      <w:r>
        <w:rPr>
          <w:sz w:val="20"/>
          <w:lang w:val="en-US"/>
        </w:rPr>
        <w:t>Completed Hindi Examinations till Praveshika.</w:t>
      </w:r>
    </w:p>
    <w:p w:rsidR="00D44A68" w:rsidP="00D44A68">
      <w:pPr>
        <w:pStyle w:val="NoSpacing"/>
        <w:numPr>
          <w:ilvl w:val="0"/>
          <w:numId w:val="9"/>
        </w:numPr>
        <w:jc w:val="both"/>
        <w:rPr>
          <w:sz w:val="20"/>
          <w:lang w:val="en-US"/>
        </w:rPr>
      </w:pPr>
      <w:r>
        <w:rPr>
          <w:sz w:val="20"/>
          <w:lang w:val="en-US"/>
        </w:rPr>
        <w:t>Secured ‘Certificate A’ Examination under the authority of, Ministry of defense, Government of India.</w:t>
      </w:r>
    </w:p>
    <w:p w:rsidR="00D27272" w:rsidP="00A31D56">
      <w:pPr>
        <w:pStyle w:val="NoSpacing"/>
        <w:jc w:val="right"/>
        <w:rPr>
          <w:b/>
          <w:sz w:val="20"/>
          <w:lang w:val="en-US"/>
        </w:rPr>
      </w:pPr>
    </w:p>
    <w:p w:rsidR="001C4CB1" w:rsidP="00A31D56">
      <w:pPr>
        <w:pStyle w:val="NoSpacing"/>
        <w:jc w:val="right"/>
        <w:rPr>
          <w:lang w:val="en-US"/>
        </w:rPr>
      </w:pPr>
      <w:r w:rsidRPr="008A1077">
        <w:rPr>
          <w:b/>
          <w:sz w:val="20"/>
          <w:lang w:val="en-US"/>
        </w:rPr>
        <w:t>Raajesh Laguduva Rameshbabu, page 2</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width:1pt;height:1pt;margin-top:0;margin-left:0;position:absolute;z-index:251658240">
            <v:imagedata r:id="rId5"/>
          </v:shape>
        </w:pict>
      </w:r>
    </w:p>
    <w:sectPr w:rsidSect="003537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890692"/>
    <w:multiLevelType w:val="hybridMultilevel"/>
    <w:tmpl w:val="795057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8B63EB"/>
    <w:multiLevelType w:val="hybridMultilevel"/>
    <w:tmpl w:val="07E89790"/>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AD0D2D"/>
    <w:multiLevelType w:val="hybridMultilevel"/>
    <w:tmpl w:val="584A6B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79F4A01"/>
    <w:multiLevelType w:val="hybridMultilevel"/>
    <w:tmpl w:val="743C90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D20727A"/>
    <w:multiLevelType w:val="hybridMultilevel"/>
    <w:tmpl w:val="1116FC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FB27C5B"/>
    <w:multiLevelType w:val="hybridMultilevel"/>
    <w:tmpl w:val="071877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C2062CB"/>
    <w:multiLevelType w:val="hybridMultilevel"/>
    <w:tmpl w:val="7EEEED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DD12942"/>
    <w:multiLevelType w:val="hybridMultilevel"/>
    <w:tmpl w:val="0A1046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06673D"/>
    <w:multiLevelType w:val="hybridMultilevel"/>
    <w:tmpl w:val="CDF4B8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897024A"/>
    <w:multiLevelType w:val="hybridMultilevel"/>
    <w:tmpl w:val="1FC074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8A35A08"/>
    <w:multiLevelType w:val="hybridMultilevel"/>
    <w:tmpl w:val="38D4A8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57F7A54"/>
    <w:multiLevelType w:val="hybridMultilevel"/>
    <w:tmpl w:val="860634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33B5E0B"/>
    <w:multiLevelType w:val="hybridMultilevel"/>
    <w:tmpl w:val="25AC9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11"/>
  </w:num>
  <w:num w:numId="5">
    <w:abstractNumId w:val="4"/>
  </w:num>
  <w:num w:numId="6">
    <w:abstractNumId w:val="1"/>
  </w:num>
  <w:num w:numId="7">
    <w:abstractNumId w:val="3"/>
  </w:num>
  <w:num w:numId="8">
    <w:abstractNumId w:val="0"/>
  </w:num>
  <w:num w:numId="9">
    <w:abstractNumId w:val="7"/>
  </w:num>
  <w:num w:numId="10">
    <w:abstractNumId w:val="6"/>
  </w:num>
  <w:num w:numId="11">
    <w:abstractNumId w:val="1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760"/>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420AD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420AD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0AD3"/>
    <w:pPr>
      <w:spacing w:after="0" w:line="240" w:lineRule="auto"/>
    </w:pPr>
  </w:style>
  <w:style w:type="character" w:customStyle="1" w:styleId="Heading1Char">
    <w:name w:val="Heading 1 Char"/>
    <w:basedOn w:val="DefaultParagraphFont"/>
    <w:link w:val="Heading1"/>
    <w:uiPriority w:val="9"/>
    <w:rsid w:val="00420A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20AD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20AD3"/>
    <w:rPr>
      <w:color w:val="0000FF" w:themeColor="hyperlink"/>
      <w:u w:val="single"/>
    </w:rPr>
  </w:style>
  <w:style w:type="paragraph" w:styleId="Header">
    <w:name w:val="header"/>
    <w:basedOn w:val="Normal"/>
    <w:link w:val="HeaderChar"/>
    <w:uiPriority w:val="99"/>
    <w:unhideWhenUsed/>
    <w:rsid w:val="00353793"/>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353793"/>
  </w:style>
  <w:style w:type="paragraph" w:styleId="Footer">
    <w:name w:val="footer"/>
    <w:basedOn w:val="Normal"/>
    <w:link w:val="FooterChar"/>
    <w:uiPriority w:val="99"/>
    <w:unhideWhenUsed/>
    <w:rsid w:val="00353793"/>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353793"/>
  </w:style>
  <w:style w:type="table" w:styleId="TableGrid">
    <w:name w:val="Table Grid"/>
    <w:basedOn w:val="TableNormal"/>
    <w:uiPriority w:val="59"/>
    <w:rsid w:val="005A4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10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2e1ef7a6e89b8a287d1d51f713bf4afc134f530e18705c4458440321091b5b58120c100410485b5c084356014b4450530401195c1333471b1b1112495b5400564e011503504e1c180c571833471b1b0116425e590f595601514841481f0f2b561358191b15001043095e08541b140e445745455d5f08054c1b00100317130d5d5d551c120a120011474a411b1213471b1b11124151540f554f160016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0BC9F-B945-4478-A389-8FBB56B42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TCS</Company>
  <LinksUpToDate>false</LinksUpToDate>
  <CharactersWithSpaces>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Laguduva Rameshbabu,R,Raajesh C</dc:creator>
  <cp:lastModifiedBy>Raajesh Laguduva Rameshbabu</cp:lastModifiedBy>
  <cp:revision>3</cp:revision>
  <dcterms:created xsi:type="dcterms:W3CDTF">2018-10-29T07:43:00Z</dcterms:created>
  <dcterms:modified xsi:type="dcterms:W3CDTF">2018-11-19T17:23:00Z</dcterms:modified>
</cp:coreProperties>
</file>