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ackground w:color="f2f2f2">
    <v:background id="_x0000_s1025" w:themeColor="background1" w:themeShade="F2" filled="t" fillcolor="#f2f2f2"/>
  </w:background>
  <w:body>
    <w:tbl>
      <w:tblPr>
        <w:tblStyle w:val="TableGrid"/>
        <w:tblW w:w="10800" w:type="dxa"/>
        <w:tblInd w:w="-792" w:type="dxa"/>
        <w:shd w:val="clear" w:color="auto" w:fill="FFFFFF" w:themeFill="background1"/>
        <w:tblLayout w:type="fixed"/>
        <w:tblLook w:val="04A0"/>
      </w:tblPr>
      <w:tblGrid>
        <w:gridCol w:w="3600"/>
        <w:gridCol w:w="180"/>
        <w:gridCol w:w="7020"/>
      </w:tblGrid>
      <w:tr w:rsidTr="00CC3D72">
        <w:tblPrEx>
          <w:tblW w:w="10800" w:type="dxa"/>
          <w:tblInd w:w="-792" w:type="dxa"/>
          <w:shd w:val="clear" w:color="auto" w:fill="FFFFFF" w:themeFill="background1"/>
          <w:tblLayout w:type="fixed"/>
          <w:tblLook w:val="04A0"/>
        </w:tblPrEx>
        <w:trPr>
          <w:trHeight w:val="2340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08D2" w:rsidRPr="00C9511E" w:rsidP="00CC174B">
            <w:pPr>
              <w:tabs>
                <w:tab w:val="left" w:pos="27"/>
                <w:tab w:val="left" w:pos="10692"/>
                <w:tab w:val="left" w:pos="10800"/>
              </w:tabs>
              <w:ind w:left="-108" w:right="-198"/>
              <w:rPr>
                <w:rFonts w:ascii="Calibri" w:hAnsi="Calibri" w:cs="Calibri"/>
              </w:rPr>
            </w:pPr>
            <w:bookmarkStart w:id="0" w:name="_GoBack"/>
            <w:bookmarkEnd w:id="0"/>
            <w:r w:rsidRPr="00C9511E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1523669</wp:posOffset>
                      </wp:positionH>
                      <wp:positionV relativeFrom="paragraph">
                        <wp:posOffset>25841</wp:posOffset>
                      </wp:positionV>
                      <wp:extent cx="5207635" cy="985961"/>
                      <wp:effectExtent l="0" t="0" r="0" b="5080"/>
                      <wp:wrapNone/>
                      <wp:docPr id="30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635" cy="9859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36C1" w:rsidRPr="00A262A4" w:rsidP="00F96FFC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A66AE1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32"/>
                                      <w:szCs w:val="28"/>
                                    </w:rPr>
                                    <w:t>Shantanu Kulkarni</w:t>
                                  </w:r>
                                  <w:r w:rsidRPr="00A262A4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A262A4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66AE1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0"/>
                                      <w:lang w:val="en-IN"/>
                                    </w:rPr>
                                    <w:t xml:space="preserve">TOP LEVEL DELIVERY </w:t>
                                  </w:r>
                                  <w:r w:rsidR="004E78CD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0"/>
                                      <w:lang w:val="en-IN"/>
                                    </w:rPr>
                                    <w:t xml:space="preserve">/ PROGRAM </w:t>
                                  </w:r>
                                  <w:r w:rsidRPr="00A66AE1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0"/>
                                      <w:lang w:val="en-IN"/>
                                    </w:rPr>
                                    <w:t>MANAGEMENT PROFESSIONAL</w:t>
                                  </w:r>
                                </w:p>
                                <w:p w:rsidR="00F96FFC" w:rsidRPr="00F96FFC" w:rsidP="00F96FFC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18"/>
                                      <w:szCs w:val="28"/>
                                    </w:rPr>
                                  </w:pPr>
                                  <w:r w:rsidRPr="00F96FFC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18"/>
                                      <w:szCs w:val="28"/>
                                    </w:rPr>
                                    <w:t xml:space="preserve">Proficiency in managing large development portfolio worth US$ 15 million and a team of 250; Agile </w:t>
                                  </w:r>
                                  <w:r w:rsidR="00E70262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18"/>
                                      <w:szCs w:val="28"/>
                                    </w:rPr>
                                    <w:t xml:space="preserve">Extensive experience in ramping </w:t>
                                  </w:r>
                                  <w:r w:rsidRPr="00F96FFC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18"/>
                                      <w:szCs w:val="28"/>
                                    </w:rPr>
                                    <w:t>up projects within time, budget &amp; quality</w:t>
                                  </w:r>
                                  <w:r w:rsidR="00886CE7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18"/>
                                      <w:szCs w:val="28"/>
                                    </w:rPr>
                                    <w:t xml:space="preserve"> </w:t>
                                  </w:r>
                                  <w:r w:rsidRPr="00F96FFC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18"/>
                                      <w:szCs w:val="28"/>
                                    </w:rPr>
                                    <w:t>using Scrum and Kanban methodology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1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3708D2" w:rsidRPr="00F96FFC" w:rsidP="00F96FFC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1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43" type="#_x0000_t202" style="width:410.05pt;height:77.65pt;margin-top:2.05pt;margin-left:119.9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4384" filled="f" stroked="f">
                      <v:textbox>
                        <w:txbxContent>
                          <w:p w:rsidR="00E836C1" w:rsidRPr="00A262A4" w:rsidP="00F96FFC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A66AE1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  <w:t>Shantanu Kulkarni</w:t>
                            </w:r>
                            <w:r w:rsidRPr="00A262A4"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A262A4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6AE1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0"/>
                                <w:lang w:val="en-IN"/>
                              </w:rPr>
                              <w:t xml:space="preserve">TOP LEVEL DELIVERY </w:t>
                            </w:r>
                            <w:r w:rsidR="004E78CD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0"/>
                                <w:lang w:val="en-IN"/>
                              </w:rPr>
                              <w:t xml:space="preserve">/ PROGRAM </w:t>
                            </w:r>
                            <w:r w:rsidRPr="00A66AE1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0"/>
                                <w:lang w:val="en-IN"/>
                              </w:rPr>
                              <w:t>MANAGEMENT PROFESSIONAL</w:t>
                            </w:r>
                          </w:p>
                          <w:p w:rsidR="00F96FFC" w:rsidRPr="00F96FFC" w:rsidP="00F96FFC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28"/>
                              </w:rPr>
                            </w:pPr>
                            <w:r w:rsidRPr="00F96FFC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28"/>
                              </w:rPr>
                              <w:t xml:space="preserve">Proficiency in managing large development portfolio worth US$ 15 million and a team of 250; Agile </w:t>
                            </w:r>
                            <w:r w:rsidR="00E70262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28"/>
                              </w:rPr>
                              <w:t xml:space="preserve">Extensive experience in ramping </w:t>
                            </w:r>
                            <w:r w:rsidRPr="00F96FFC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28"/>
                              </w:rPr>
                              <w:t>up projects within time, budget &amp; quality</w:t>
                            </w:r>
                            <w:r w:rsidR="00886CE7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F96FFC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28"/>
                              </w:rPr>
                              <w:t>using Scrum and Kanban methodology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28"/>
                              </w:rPr>
                              <w:t>.</w:t>
                            </w:r>
                          </w:p>
                          <w:p w:rsidR="003708D2" w:rsidRPr="00F96FFC" w:rsidP="00F96FFC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511E" w:rsidR="005C7B25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1377923</wp:posOffset>
                      </wp:positionH>
                      <wp:positionV relativeFrom="paragraph">
                        <wp:posOffset>995763</wp:posOffset>
                      </wp:positionV>
                      <wp:extent cx="5414838" cy="314325"/>
                      <wp:effectExtent l="0" t="0" r="0" b="95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414838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9EAF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A19C3" w:rsidRPr="00A262A4" w:rsidP="00690503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65578"/>
                                      <w:sz w:val="18"/>
                                      <w:szCs w:val="18"/>
                                    </w:rPr>
                                  </w:pPr>
                                  <w:r w:rsidRPr="00A262A4">
                                    <w:rPr>
                                      <w:rFonts w:ascii="Calibri" w:hAnsi="Calibri" w:cs="Calibri"/>
                                      <w:b/>
                                      <w:noProof/>
                                      <w:color w:val="065578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>
                                        <wp:extent cx="174625" cy="174625"/>
                                        <wp:effectExtent l="0" t="0" r="0" b="0"/>
                                        <wp:docPr id="1122794486" name="Picture 64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4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5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4625" cy="174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A262A4">
                                    <w:rPr>
                                      <w:rFonts w:ascii="Calibri" w:hAnsi="Calibri" w:cs="Calibri"/>
                                      <w:b/>
                                      <w:color w:val="065578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A66AE1" w:rsidR="00A66AE1">
                                    <w:rPr>
                                      <w:rFonts w:ascii="Calibri" w:hAnsi="Calibri" w:cs="Calibri"/>
                                      <w:b/>
                                      <w:color w:val="065578"/>
                                      <w:sz w:val="18"/>
                                      <w:szCs w:val="18"/>
                                    </w:rPr>
                                    <w:t>shantanu.kulkarni.2013@gmail.com</w:t>
                                  </w:r>
                                  <w:r w:rsidRPr="00A262A4" w:rsidR="00690503">
                                    <w:rPr>
                                      <w:rFonts w:ascii="Calibri" w:hAnsi="Calibri" w:cs="Calibri"/>
                                      <w:b/>
                                      <w:color w:val="065578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A262A4" w:rsidR="00E6029E">
                                    <w:rPr>
                                      <w:rFonts w:ascii="Calibri" w:hAnsi="Calibri" w:cs="Calibri"/>
                                      <w:b/>
                                      <w:color w:val="065578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A262A4">
                                    <w:rPr>
                                      <w:rFonts w:ascii="Calibri" w:hAnsi="Calibri" w:cs="Calibri"/>
                                      <w:b/>
                                      <w:noProof/>
                                      <w:color w:val="065578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>
                                        <wp:extent cx="171450" cy="171450"/>
                                        <wp:effectExtent l="0" t="0" r="0" b="0"/>
                                        <wp:docPr id="770520815" name="Picture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18x18icon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A262A4">
                                    <w:rPr>
                                      <w:rFonts w:ascii="Calibri" w:hAnsi="Calibri" w:cs="Calibri"/>
                                      <w:b/>
                                      <w:color w:val="06557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62A4" w:rsidR="00E836C1">
                                    <w:rPr>
                                      <w:rFonts w:ascii="Calibri" w:hAnsi="Calibri" w:cs="Calibri"/>
                                      <w:b/>
                                      <w:color w:val="065578"/>
                                      <w:sz w:val="18"/>
                                      <w:szCs w:val="18"/>
                                    </w:rPr>
                                    <w:t>+91-</w:t>
                                  </w:r>
                                  <w:r w:rsidRPr="00A66AE1" w:rsidR="00A66AE1">
                                    <w:rPr>
                                      <w:rFonts w:ascii="Calibri" w:hAnsi="Calibri" w:cs="Calibri"/>
                                      <w:b/>
                                      <w:color w:val="065578"/>
                                      <w:sz w:val="18"/>
                                      <w:szCs w:val="18"/>
                                    </w:rPr>
                                    <w:t>9850031104</w:t>
                                  </w:r>
                                  <w:r w:rsidRPr="00A262A4" w:rsidR="00690503">
                                    <w:rPr>
                                      <w:rFonts w:ascii="Calibri" w:hAnsi="Calibri" w:cs="Calibri"/>
                                      <w:b/>
                                      <w:color w:val="065578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44" style="width:426.35pt;height:24.75pt;margin-top:78.4pt;margin-left:108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6432" fillcolor="#b9eaf5" stroked="f" strokeweight="2pt">
                      <v:textbox>
                        <w:txbxContent>
                          <w:p w:rsidR="00BA19C3" w:rsidRPr="00A262A4" w:rsidP="00690503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65578"/>
                                <w:sz w:val="18"/>
                                <w:szCs w:val="18"/>
                              </w:rPr>
                            </w:pPr>
                            <w:r w:rsidRPr="00A262A4">
                              <w:rPr>
                                <w:rFonts w:ascii="Calibri" w:hAnsi="Calibri" w:cs="Calibri"/>
                                <w:b/>
                                <w:noProof/>
                                <w:color w:val="065578"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74625" cy="174625"/>
                                  <wp:effectExtent l="0" t="0" r="0" b="0"/>
                                  <wp:docPr id="30" name="Picture 6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625" cy="174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262A4">
                              <w:rPr>
                                <w:rFonts w:ascii="Calibri" w:hAnsi="Calibri" w:cs="Calibri"/>
                                <w:b/>
                                <w:color w:val="065578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66AE1" w:rsidR="00A66AE1">
                              <w:rPr>
                                <w:rFonts w:ascii="Calibri" w:hAnsi="Calibri" w:cs="Calibri"/>
                                <w:b/>
                                <w:color w:val="065578"/>
                                <w:sz w:val="18"/>
                                <w:szCs w:val="18"/>
                              </w:rPr>
                              <w:t>shantanu.kulkarni.2013@gmail.com</w:t>
                            </w:r>
                            <w:r w:rsidRPr="00A262A4" w:rsidR="00690503">
                              <w:rPr>
                                <w:rFonts w:ascii="Calibri" w:hAnsi="Calibri" w:cs="Calibri"/>
                                <w:b/>
                                <w:color w:val="065578"/>
                                <w:sz w:val="18"/>
                                <w:szCs w:val="18"/>
                              </w:rPr>
                              <w:tab/>
                            </w:r>
                            <w:r w:rsidRPr="00A262A4" w:rsidR="00E6029E">
                              <w:rPr>
                                <w:rFonts w:ascii="Calibri" w:hAnsi="Calibri" w:cs="Calibri"/>
                                <w:b/>
                                <w:color w:val="065578"/>
                                <w:sz w:val="18"/>
                                <w:szCs w:val="18"/>
                              </w:rPr>
                              <w:tab/>
                            </w:r>
                            <w:r w:rsidRPr="00A262A4">
                              <w:rPr>
                                <w:rFonts w:ascii="Calibri" w:hAnsi="Calibri" w:cs="Calibri"/>
                                <w:b/>
                                <w:noProof/>
                                <w:color w:val="065578"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71450" cy="171450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18x18icon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262A4">
                              <w:rPr>
                                <w:rFonts w:ascii="Calibri" w:hAnsi="Calibri" w:cs="Calibri"/>
                                <w:b/>
                                <w:color w:val="06557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62A4" w:rsidR="00E836C1">
                              <w:rPr>
                                <w:rFonts w:ascii="Calibri" w:hAnsi="Calibri" w:cs="Calibri"/>
                                <w:b/>
                                <w:color w:val="065578"/>
                                <w:sz w:val="18"/>
                                <w:szCs w:val="18"/>
                              </w:rPr>
                              <w:t>+91-</w:t>
                            </w:r>
                            <w:r w:rsidRPr="00A66AE1" w:rsidR="00A66AE1">
                              <w:rPr>
                                <w:rFonts w:ascii="Calibri" w:hAnsi="Calibri" w:cs="Calibri"/>
                                <w:b/>
                                <w:color w:val="065578"/>
                                <w:sz w:val="18"/>
                                <w:szCs w:val="18"/>
                              </w:rPr>
                              <w:t>9850031104</w:t>
                            </w:r>
                            <w:r w:rsidRPr="00A262A4" w:rsidR="00690503">
                              <w:rPr>
                                <w:rFonts w:ascii="Calibri" w:hAnsi="Calibri" w:cs="Calibri"/>
                                <w:b/>
                                <w:color w:val="065578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511E" w:rsidR="00F6758C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6905625" cy="1308404"/>
                  <wp:effectExtent l="0" t="0" r="0" b="635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-neon3.jpg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2263" cy="1313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1C0B45">
        <w:tblPrEx>
          <w:tblW w:w="10800" w:type="dxa"/>
          <w:tblInd w:w="-792" w:type="dxa"/>
          <w:shd w:val="clear" w:color="auto" w:fill="FFFFFF" w:themeFill="background1"/>
          <w:tblLayout w:type="fixed"/>
          <w:tblLook w:val="04A0"/>
        </w:tblPrEx>
        <w:trPr>
          <w:trHeight w:val="360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C0B45" w:rsidRPr="00C9511E" w:rsidP="006905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F0563D"/>
                <w:sz w:val="2"/>
                <w:szCs w:val="28"/>
              </w:rPr>
            </w:pPr>
          </w:p>
          <w:p w:rsidR="003708D2" w:rsidRPr="00C9511E" w:rsidP="006905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5F5F5F"/>
                <w:sz w:val="20"/>
                <w:szCs w:val="20"/>
              </w:rPr>
            </w:pPr>
            <w:r w:rsidRPr="00C9511E">
              <w:rPr>
                <w:rFonts w:ascii="Calibri" w:hAnsi="Calibri" w:cs="Calibri"/>
                <w:noProof/>
                <w:color w:val="70AD47"/>
              </w:rPr>
              <w:drawing>
                <wp:inline distT="0" distB="0" distL="0" distR="0">
                  <wp:extent cx="219075" cy="219075"/>
                  <wp:effectExtent l="0" t="0" r="9525" b="9525"/>
                  <wp:docPr id="8" name="Picture 8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511E">
              <w:rPr>
                <w:rFonts w:ascii="Calibri" w:hAnsi="Calibri" w:cs="Calibri"/>
                <w:color w:val="F0563D"/>
                <w:sz w:val="28"/>
                <w:szCs w:val="28"/>
              </w:rPr>
              <w:t xml:space="preserve"> </w:t>
            </w:r>
            <w:r w:rsidRPr="00C9511E">
              <w:rPr>
                <w:rFonts w:ascii="Calibri" w:hAnsi="Calibri" w:cs="Calibri"/>
                <w:color w:val="0976A9"/>
                <w:sz w:val="28"/>
                <w:szCs w:val="28"/>
              </w:rPr>
              <w:t>Profile Summary</w:t>
            </w:r>
          </w:p>
        </w:tc>
      </w:tr>
      <w:tr w:rsidTr="0058620C">
        <w:tblPrEx>
          <w:tblW w:w="10800" w:type="dxa"/>
          <w:tblInd w:w="-792" w:type="dxa"/>
          <w:shd w:val="clear" w:color="auto" w:fill="FFFFFF" w:themeFill="background1"/>
          <w:tblLayout w:type="fixed"/>
          <w:tblLook w:val="04A0"/>
        </w:tblPrEx>
        <w:trPr>
          <w:trHeight w:val="1445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D1372" w:rsidRPr="00C9511E" w:rsidP="00FD137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</w:p>
          <w:p w:rsidR="006F185D" w:rsidP="00F96FFC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511"/>
                <w:tab w:val="left" w:pos="512"/>
              </w:tabs>
              <w:autoSpaceDE w:val="0"/>
              <w:autoSpaceDN w:val="0"/>
              <w:spacing w:before="1"/>
              <w:ind w:right="90"/>
              <w:contextualSpacing w:val="0"/>
              <w:jc w:val="both"/>
              <w:rPr>
                <w:rFonts w:ascii="Calibri" w:hAnsi="Calibri" w:cs="Calibri"/>
                <w:sz w:val="20"/>
              </w:rPr>
            </w:pPr>
            <w:r w:rsidRPr="00C9511E">
              <w:rPr>
                <w:rFonts w:ascii="Calibri" w:hAnsi="Calibri" w:cs="Calibri"/>
                <w:b/>
                <w:sz w:val="20"/>
              </w:rPr>
              <w:t xml:space="preserve">Certified Project Management Professional (PMP®) </w:t>
            </w:r>
            <w:r w:rsidRPr="00C9511E" w:rsidR="004E78CD">
              <w:rPr>
                <w:rFonts w:ascii="Calibri" w:hAnsi="Calibri" w:cs="Calibri"/>
                <w:b/>
                <w:sz w:val="20"/>
              </w:rPr>
              <w:t xml:space="preserve">&amp; </w:t>
            </w:r>
            <w:r w:rsidR="00514DC1">
              <w:rPr>
                <w:rFonts w:ascii="Calibri" w:hAnsi="Calibri" w:cs="Calibri"/>
                <w:b/>
                <w:sz w:val="20"/>
              </w:rPr>
              <w:t xml:space="preserve">Certified </w:t>
            </w:r>
            <w:r w:rsidRPr="00C9511E" w:rsidR="004E78CD">
              <w:rPr>
                <w:rFonts w:ascii="Calibri" w:hAnsi="Calibri" w:cs="Calibri"/>
                <w:b/>
                <w:sz w:val="20"/>
              </w:rPr>
              <w:t>Scrum Master</w:t>
            </w:r>
            <w:r w:rsidR="00514DC1">
              <w:rPr>
                <w:rFonts w:ascii="Calibri" w:hAnsi="Calibri" w:cs="Calibri"/>
                <w:b/>
                <w:sz w:val="20"/>
              </w:rPr>
              <w:t xml:space="preserve"> (CSM)</w:t>
            </w:r>
            <w:r w:rsidRPr="00C9511E" w:rsidR="004E78CD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C9511E">
              <w:rPr>
                <w:rFonts w:ascii="Calibri" w:hAnsi="Calibri" w:cs="Calibri"/>
                <w:sz w:val="20"/>
              </w:rPr>
              <w:t>with</w:t>
            </w:r>
            <w:r w:rsidRPr="00C9511E" w:rsidR="00581DE5">
              <w:rPr>
                <w:rFonts w:ascii="Calibri" w:hAnsi="Calibri" w:cs="Calibri"/>
                <w:sz w:val="20"/>
              </w:rPr>
              <w:t xml:space="preserve"> </w:t>
            </w:r>
            <w:r w:rsidR="005B3F53">
              <w:rPr>
                <w:rFonts w:ascii="Calibri" w:hAnsi="Calibri" w:cs="Calibri"/>
                <w:sz w:val="20"/>
              </w:rPr>
              <w:t>17</w:t>
            </w:r>
            <w:r w:rsidRPr="00C9511E" w:rsidR="00581DE5">
              <w:rPr>
                <w:rFonts w:ascii="Calibri" w:hAnsi="Calibri" w:cs="Calibri"/>
                <w:color w:val="000099"/>
                <w:sz w:val="20"/>
              </w:rPr>
              <w:t xml:space="preserve"> </w:t>
            </w:r>
            <w:r w:rsidRPr="00C9511E" w:rsidR="00581DE5">
              <w:rPr>
                <w:rFonts w:ascii="Calibri" w:hAnsi="Calibri" w:cs="Calibri"/>
                <w:sz w:val="20"/>
              </w:rPr>
              <w:t>years of</w:t>
            </w:r>
            <w:r w:rsidRPr="00C9511E">
              <w:rPr>
                <w:rFonts w:ascii="Calibri" w:hAnsi="Calibri" w:cs="Calibri"/>
                <w:sz w:val="20"/>
              </w:rPr>
              <w:t xml:space="preserve"> experience managing large software programs in </w:t>
            </w:r>
            <w:r w:rsidRPr="00F3424C">
              <w:rPr>
                <w:rFonts w:ascii="Calibri" w:hAnsi="Calibri" w:cs="Calibri"/>
                <w:b/>
                <w:sz w:val="20"/>
              </w:rPr>
              <w:t>Credit Card</w:t>
            </w:r>
            <w:r w:rsidRPr="00F3424C">
              <w:rPr>
                <w:rFonts w:ascii="Calibri" w:hAnsi="Calibri" w:cs="Calibri"/>
                <w:b/>
                <w:spacing w:val="-3"/>
                <w:sz w:val="20"/>
              </w:rPr>
              <w:t xml:space="preserve"> </w:t>
            </w:r>
            <w:r w:rsidRPr="00F3424C">
              <w:rPr>
                <w:rFonts w:ascii="Calibri" w:hAnsi="Calibri" w:cs="Calibri"/>
                <w:b/>
                <w:sz w:val="20"/>
              </w:rPr>
              <w:t>Payment</w:t>
            </w:r>
            <w:r w:rsidRPr="00C9511E">
              <w:rPr>
                <w:rFonts w:ascii="Calibri" w:hAnsi="Calibri" w:cs="Calibri"/>
                <w:sz w:val="20"/>
              </w:rPr>
              <w:t>s</w:t>
            </w:r>
            <w:r w:rsidR="00F3424C">
              <w:rPr>
                <w:rFonts w:ascii="Calibri" w:hAnsi="Calibri" w:cs="Calibri"/>
                <w:sz w:val="20"/>
              </w:rPr>
              <w:t xml:space="preserve"> and Healthcare</w:t>
            </w:r>
          </w:p>
          <w:p w:rsidR="005B3F53" w:rsidRPr="005B3F53" w:rsidP="00F96FFC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511"/>
                <w:tab w:val="left" w:pos="512"/>
              </w:tabs>
              <w:autoSpaceDE w:val="0"/>
              <w:autoSpaceDN w:val="0"/>
              <w:spacing w:before="1"/>
              <w:ind w:right="90"/>
              <w:contextualSpacing w:val="0"/>
              <w:jc w:val="both"/>
              <w:rPr>
                <w:rFonts w:ascii="Calibri" w:hAnsi="Calibri" w:cs="Calibri"/>
                <w:sz w:val="20"/>
              </w:rPr>
            </w:pPr>
            <w:r w:rsidRPr="005B3F53">
              <w:rPr>
                <w:rFonts w:ascii="Calibri" w:hAnsi="Calibri" w:cs="Calibri"/>
                <w:sz w:val="20"/>
              </w:rPr>
              <w:t>Hands-on experience of 5+ years managing large software development programs</w:t>
            </w:r>
          </w:p>
          <w:p w:rsidR="00F96FFC" w:rsidRPr="00C9511E" w:rsidP="00B66BFF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512"/>
              </w:tabs>
              <w:autoSpaceDE w:val="0"/>
              <w:autoSpaceDN w:val="0"/>
              <w:spacing w:before="2"/>
              <w:ind w:right="145"/>
              <w:contextualSpacing w:val="0"/>
              <w:jc w:val="both"/>
              <w:rPr>
                <w:rFonts w:ascii="Calibri" w:hAnsi="Calibri" w:cs="Calibri"/>
                <w:sz w:val="20"/>
              </w:rPr>
            </w:pPr>
            <w:r w:rsidRPr="00C9511E">
              <w:rPr>
                <w:rFonts w:ascii="Calibri" w:hAnsi="Calibri" w:cs="Calibri"/>
                <w:sz w:val="20"/>
              </w:rPr>
              <w:t>Fore fronted a major assig</w:t>
            </w:r>
            <w:r w:rsidR="00B66BFF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il"/>
                <w:shd w:val="clear" w:color="000000" w:fill="000000"/>
              </w:rPr>
              <w:t xml:space="preserve"> </w:t>
            </w:r>
            <w:r w:rsidRPr="00C9511E">
              <w:rPr>
                <w:rFonts w:ascii="Calibri" w:hAnsi="Calibri" w:cs="Calibri"/>
                <w:sz w:val="20"/>
              </w:rPr>
              <w:t xml:space="preserve">nment on </w:t>
            </w:r>
            <w:r w:rsidRPr="00C9511E">
              <w:rPr>
                <w:rFonts w:ascii="Calibri" w:hAnsi="Calibri" w:cs="Calibri"/>
                <w:b/>
                <w:sz w:val="20"/>
              </w:rPr>
              <w:t xml:space="preserve">Credit Card Issuing Back-office </w:t>
            </w:r>
            <w:r w:rsidRPr="00C9511E">
              <w:rPr>
                <w:rFonts w:ascii="Calibri" w:hAnsi="Calibri" w:cs="Calibri"/>
                <w:sz w:val="20"/>
              </w:rPr>
              <w:t>development and deployment for a large European Bank namely; Credit Agricole and HSBC (</w:t>
            </w:r>
            <w:r w:rsidRPr="00C9511E">
              <w:rPr>
                <w:rFonts w:ascii="Calibri" w:hAnsi="Calibri" w:cs="Calibri"/>
                <w:b/>
                <w:sz w:val="20"/>
              </w:rPr>
              <w:t>Revenue: EUR 4 million; Team Size: 70; Project Size: 1500 EM</w:t>
            </w:r>
            <w:r w:rsidRPr="00C9511E">
              <w:rPr>
                <w:rFonts w:ascii="Calibri" w:hAnsi="Calibri" w:cs="Calibri"/>
                <w:sz w:val="20"/>
              </w:rPr>
              <w:t>)</w:t>
            </w:r>
          </w:p>
          <w:p w:rsidR="00F96FFC" w:rsidRPr="00C9511E" w:rsidP="00F96FFC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512"/>
              </w:tabs>
              <w:autoSpaceDE w:val="0"/>
              <w:autoSpaceDN w:val="0"/>
              <w:spacing w:before="2"/>
              <w:ind w:right="145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Appetite for continuous learning – technology and project management best practices. Currently focusing on data analytics and data science</w:t>
            </w:r>
          </w:p>
          <w:p w:rsidR="00F96FFC" w:rsidRPr="00C9511E" w:rsidP="00F96FFC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512"/>
              </w:tabs>
              <w:autoSpaceDE w:val="0"/>
              <w:autoSpaceDN w:val="0"/>
              <w:spacing w:before="2"/>
              <w:ind w:right="145"/>
              <w:jc w:val="both"/>
              <w:rPr>
                <w:rFonts w:ascii="Calibri" w:hAnsi="Calibri" w:cs="Calibri"/>
                <w:sz w:val="20"/>
              </w:rPr>
            </w:pPr>
            <w:r w:rsidRPr="00C9511E">
              <w:rPr>
                <w:rFonts w:ascii="Calibri" w:hAnsi="Calibri" w:cs="Calibri"/>
                <w:sz w:val="20"/>
              </w:rPr>
              <w:t xml:space="preserve">Built, managed and </w:t>
            </w:r>
            <w:r w:rsidRPr="00C9511E">
              <w:rPr>
                <w:rFonts w:ascii="Calibri" w:hAnsi="Calibri" w:cs="Calibri"/>
                <w:b/>
                <w:sz w:val="20"/>
              </w:rPr>
              <w:t>delivered large engagements and programs</w:t>
            </w:r>
            <w:r w:rsidRPr="00C9511E">
              <w:rPr>
                <w:rFonts w:ascii="Calibri" w:hAnsi="Calibri" w:cs="Calibri"/>
                <w:sz w:val="20"/>
              </w:rPr>
              <w:t xml:space="preserve"> across multiple practices using agile scrum across diversified locations; vast exposure in developing, maintaining, testing and releasing solutions</w:t>
            </w:r>
          </w:p>
          <w:p w:rsidR="00F96FFC" w:rsidRPr="00C9511E" w:rsidP="00F96FFC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512"/>
              </w:tabs>
              <w:autoSpaceDE w:val="0"/>
              <w:autoSpaceDN w:val="0"/>
              <w:spacing w:before="2"/>
              <w:ind w:right="145"/>
              <w:jc w:val="both"/>
              <w:rPr>
                <w:rFonts w:ascii="Calibri" w:hAnsi="Calibri" w:cs="Calibri"/>
                <w:sz w:val="20"/>
              </w:rPr>
            </w:pPr>
            <w:r w:rsidRPr="00C9511E">
              <w:rPr>
                <w:rFonts w:ascii="Calibri" w:hAnsi="Calibri" w:cs="Calibri"/>
                <w:sz w:val="20"/>
              </w:rPr>
              <w:t xml:space="preserve">Proficiency in </w:t>
            </w:r>
            <w:r w:rsidRPr="00C9511E">
              <w:rPr>
                <w:rFonts w:ascii="Calibri" w:hAnsi="Calibri" w:cs="Calibri"/>
                <w:b/>
                <w:sz w:val="20"/>
              </w:rPr>
              <w:t>driving overall operations</w:t>
            </w:r>
            <w:r w:rsidRPr="00C9511E">
              <w:rPr>
                <w:rFonts w:ascii="Calibri" w:hAnsi="Calibri" w:cs="Calibri"/>
                <w:sz w:val="20"/>
              </w:rPr>
              <w:t xml:space="preserve"> inclusive of defining the </w:t>
            </w:r>
            <w:r w:rsidRPr="00C9511E">
              <w:rPr>
                <w:rFonts w:ascii="Calibri" w:hAnsi="Calibri" w:cs="Calibri"/>
                <w:b/>
                <w:sz w:val="20"/>
              </w:rPr>
              <w:t>IT roadmap, budgeting</w:t>
            </w:r>
            <w:r w:rsidRPr="00C9511E">
              <w:rPr>
                <w:rFonts w:ascii="Calibri" w:hAnsi="Calibri" w:cs="Calibri"/>
                <w:sz w:val="20"/>
              </w:rPr>
              <w:t>, technology evaluation, and execution of various projects</w:t>
            </w:r>
          </w:p>
          <w:p w:rsidR="005C7B25" w:rsidRPr="00C9511E" w:rsidP="00F96FFC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</w:p>
        </w:tc>
      </w:tr>
      <w:tr w:rsidTr="000838D7">
        <w:tblPrEx>
          <w:tblW w:w="10800" w:type="dxa"/>
          <w:tblInd w:w="-792" w:type="dxa"/>
          <w:shd w:val="clear" w:color="auto" w:fill="FFFFFF" w:themeFill="background1"/>
          <w:tblLayout w:type="fixed"/>
          <w:tblLook w:val="04A0"/>
        </w:tblPrEx>
        <w:trPr>
          <w:trHeight w:val="701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5388C" w:rsidRPr="00C9511E" w:rsidP="00453468">
            <w:pPr>
              <w:rPr>
                <w:rFonts w:ascii="Calibri" w:hAnsi="Calibri" w:cs="Calibri"/>
                <w:color w:val="426602"/>
                <w:sz w:val="28"/>
                <w:szCs w:val="28"/>
              </w:rPr>
            </w:pPr>
            <w:r w:rsidRPr="00C9511E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363220</wp:posOffset>
                      </wp:positionV>
                      <wp:extent cx="2124075" cy="3145790"/>
                      <wp:effectExtent l="0" t="0" r="0" b="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24075" cy="314579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5388C" w:rsidRPr="00A262A4" w:rsidP="00781A58">
                                  <w:pPr>
                                    <w:spacing w:after="40"/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t>Delivery</w:t>
                                  </w:r>
                                  <w:r w:rsidRPr="00A262A4" w:rsidR="00001A11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Management</w:t>
                                  </w:r>
                                  <w:r w:rsidRPr="00A262A4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  <w:r w:rsidRPr="00A262A4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t>Project</w:t>
                                  </w:r>
                                  <w:r w:rsidRPr="00A262A4" w:rsidR="00781A58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r w:rsidR="004E78CD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&amp; Program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t>Managemen</w:t>
                                  </w:r>
                                  <w:r w:rsidRPr="00A262A4" w:rsidR="00781A58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t>t</w:t>
                                  </w:r>
                                </w:p>
                                <w:p w:rsidR="0045388C" w:rsidRPr="00A262A4" w:rsidP="00781A58">
                                  <w:pPr>
                                    <w:spacing w:after="40"/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A262A4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  <w:r w:rsidR="006F185D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t>Operations Excellence</w:t>
                                  </w:r>
                                  <w:r w:rsidRPr="00A262A4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  <w:r w:rsidRPr="00A262A4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  <w:r w:rsidR="006F185D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t>P &amp; L Management</w:t>
                                  </w:r>
                                  <w:r w:rsidRPr="00A262A4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  <w:r w:rsidRPr="00A262A4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  <w:r w:rsidRPr="00F96FFC" w:rsidR="00F96FFC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t>Budgeting/Forecasting/Costing</w:t>
                                  </w:r>
                                  <w:r w:rsidRPr="00A262A4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  <w:r w:rsidRPr="00A262A4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  <w:r w:rsidRPr="00F96FFC" w:rsidR="00F96FFC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t>Risk Management</w:t>
                                  </w:r>
                                </w:p>
                                <w:p w:rsidR="00781A58" w:rsidRPr="00A262A4" w:rsidP="00362840">
                                  <w:pPr>
                                    <w:spacing w:after="40"/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  <w:p w:rsidR="0045388C" w:rsidRPr="00A262A4" w:rsidP="00362840">
                                  <w:pPr>
                                    <w:spacing w:after="40"/>
                                    <w:rPr>
                                      <w:rFonts w:ascii="Calibri" w:hAnsi="Calibri" w:cs="Calibri"/>
                                      <w:color w:val="0976A9"/>
                                      <w:sz w:val="4"/>
                                      <w:szCs w:val="18"/>
                                      <w:lang w:val="en-GB"/>
                                    </w:rPr>
                                  </w:pPr>
                                  <w:r w:rsidRPr="00F96FFC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t>Business Process Re-engineering</w:t>
                                  </w:r>
                                  <w:r w:rsidRPr="00A262A4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</w:p>
                                <w:p w:rsidR="0045388C" w:rsidRPr="00A262A4" w:rsidP="00362840">
                                  <w:pPr>
                                    <w:spacing w:after="40"/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A262A4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  <w:r w:rsidRPr="00F96FFC" w:rsidR="00F96FFC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t>Transformation Management</w:t>
                                  </w:r>
                                </w:p>
                                <w:p w:rsidR="0045388C" w:rsidRPr="00A262A4" w:rsidP="00362840">
                                  <w:pPr>
                                    <w:spacing w:after="40"/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A262A4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  <w:r w:rsidRPr="00F96FFC" w:rsidR="00F96FFC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t>Team Building &amp; Leadership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45" style="width:167.25pt;height:247.7pt;margin-top:28.6pt;margin-left:0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4624" filled="f" stroked="f" strokeweight="2pt">
                      <v:textbox>
                        <w:txbxContent>
                          <w:p w:rsidR="0045388C" w:rsidRPr="00A262A4" w:rsidP="00781A58">
                            <w:pPr>
                              <w:spacing w:after="40"/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t>Delivery</w:t>
                            </w:r>
                            <w:r w:rsidRPr="00A262A4" w:rsidR="00001A11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t xml:space="preserve"> Management</w:t>
                            </w:r>
                            <w:r w:rsidRPr="00A262A4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Pr="00A262A4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t>Project</w:t>
                            </w:r>
                            <w:r w:rsidRPr="00A262A4" w:rsidR="00781A58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4E78CD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t xml:space="preserve">&amp; Program </w:t>
                            </w:r>
                            <w:r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t>Managemen</w:t>
                            </w:r>
                            <w:r w:rsidRPr="00A262A4" w:rsidR="00781A58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t>t</w:t>
                            </w:r>
                          </w:p>
                          <w:p w:rsidR="0045388C" w:rsidRPr="00A262A4" w:rsidP="00781A58">
                            <w:pPr>
                              <w:spacing w:after="40"/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A262A4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="006F185D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t>Operations Excellence</w:t>
                            </w:r>
                            <w:r w:rsidRPr="00A262A4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Pr="00A262A4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="006F185D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t>P &amp; L Management</w:t>
                            </w:r>
                            <w:r w:rsidRPr="00A262A4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Pr="00A262A4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Pr="00F96FFC" w:rsidR="00F96FFC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t>Budgeting/Forecasting/Costing</w:t>
                            </w:r>
                            <w:r w:rsidRPr="00A262A4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Pr="00A262A4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Pr="00F96FFC" w:rsidR="00F96FFC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t>Risk Management</w:t>
                            </w:r>
                          </w:p>
                          <w:p w:rsidR="00781A58" w:rsidRPr="00A262A4" w:rsidP="00362840">
                            <w:pPr>
                              <w:spacing w:after="40"/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45388C" w:rsidRPr="00A262A4" w:rsidP="00362840">
                            <w:pPr>
                              <w:spacing w:after="40"/>
                              <w:rPr>
                                <w:rFonts w:ascii="Calibri" w:hAnsi="Calibri" w:cs="Calibri"/>
                                <w:color w:val="0976A9"/>
                                <w:sz w:val="4"/>
                                <w:szCs w:val="18"/>
                                <w:lang w:val="en-GB"/>
                              </w:rPr>
                            </w:pPr>
                            <w:r w:rsidRPr="00F96FFC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t>Business Process Re-engineering</w:t>
                            </w:r>
                            <w:r w:rsidRPr="00A262A4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</w:p>
                          <w:p w:rsidR="0045388C" w:rsidRPr="00A262A4" w:rsidP="00362840">
                            <w:pPr>
                              <w:spacing w:after="40"/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A262A4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Pr="00F96FFC" w:rsidR="00F96FFC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t>Transformation Management</w:t>
                            </w:r>
                          </w:p>
                          <w:p w:rsidR="0045388C" w:rsidRPr="00A262A4" w:rsidP="00362840">
                            <w:pPr>
                              <w:spacing w:after="40"/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A262A4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Pr="00F96FFC" w:rsidR="00F96FFC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t>Team Building &amp; Leadership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511E">
              <w:rPr>
                <w:rFonts w:ascii="Calibri" w:hAnsi="Calibri" w:cs="Calibri"/>
                <w:noProof/>
                <w:color w:val="F0563D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28" name="Picture 28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511E">
              <w:rPr>
                <w:rFonts w:ascii="Calibri" w:hAnsi="Calibri" w:cs="Calibri"/>
                <w:color w:val="F0563D"/>
                <w:sz w:val="28"/>
                <w:szCs w:val="28"/>
              </w:rPr>
              <w:t xml:space="preserve"> </w:t>
            </w:r>
            <w:r w:rsidRPr="00C9511E" w:rsidR="00453468">
              <w:rPr>
                <w:rFonts w:ascii="Calibri" w:hAnsi="Calibri" w:cs="Calibri"/>
                <w:color w:val="0976A9"/>
                <w:sz w:val="28"/>
                <w:szCs w:val="28"/>
              </w:rPr>
              <w:t xml:space="preserve">Core Competencies </w:t>
            </w:r>
            <w:r w:rsidRPr="00C9511E">
              <w:rPr>
                <w:rFonts w:ascii="Calibri" w:hAnsi="Calibri" w:cs="Calibri"/>
                <w:color w:val="426602"/>
                <w:sz w:val="28"/>
                <w:szCs w:val="28"/>
              </w:rPr>
              <w:br/>
            </w:r>
            <w:r w:rsidRPr="00C9511E">
              <w:rPr>
                <w:rFonts w:ascii="Calibri" w:hAnsi="Calibri" w:cs="Calibri"/>
                <w:noProof/>
                <w:color w:val="426602"/>
                <w:sz w:val="28"/>
                <w:szCs w:val="28"/>
              </w:rPr>
              <w:drawing>
                <wp:inline distT="0" distB="0" distL="0" distR="0">
                  <wp:extent cx="2263140" cy="3357245"/>
                  <wp:effectExtent l="0" t="0" r="381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re3.jpg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140" cy="335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1B6E7C" w:rsidRPr="00C9511E" w:rsidP="001B6E7C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Calibri" w:hAnsi="Calibri" w:cs="Calibri"/>
                <w:noProof/>
              </w:rPr>
            </w:pPr>
            <w:r w:rsidRPr="00C9511E">
              <w:rPr>
                <w:rFonts w:ascii="Calibri" w:hAnsi="Calibri" w:cs="Calibri"/>
                <w:noProof/>
                <w:color w:val="3263A4"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as24x24icons.png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9511E">
              <w:rPr>
                <w:rFonts w:ascii="Calibri" w:hAnsi="Calibri" w:cs="Calibri"/>
                <w:color w:val="3263A4"/>
                <w:sz w:val="28"/>
                <w:szCs w:val="28"/>
              </w:rPr>
              <w:t xml:space="preserve"> </w:t>
            </w:r>
            <w:r w:rsidR="00BB380C">
              <w:rPr>
                <w:rFonts w:ascii="Calibri" w:hAnsi="Calibri" w:cs="Calibri"/>
                <w:color w:val="0976A9"/>
                <w:sz w:val="28"/>
                <w:szCs w:val="28"/>
              </w:rPr>
              <w:t>Accomplishments</w:t>
            </w:r>
            <w:r w:rsidRPr="00C9511E">
              <w:rPr>
                <w:rFonts w:ascii="Calibri" w:hAnsi="Calibri" w:cs="Calibri"/>
                <w:noProof/>
                <w:color w:val="426602"/>
              </w:rPr>
              <w:br/>
            </w:r>
          </w:p>
          <w:p w:rsidR="004E78CD" w:rsidRPr="00C9511E" w:rsidP="004E78C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6A6969"/>
                <w:sz w:val="20"/>
                <w:szCs w:val="20"/>
                <w:lang w:eastAsia="en-GB"/>
              </w:rPr>
            </w:pPr>
            <w:r w:rsidRPr="00C9511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GB"/>
              </w:rPr>
              <w:t>Turned-around the under-performing</w:t>
            </w:r>
            <w:r w:rsidRPr="00C9511E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/ </w:t>
            </w:r>
            <w:r w:rsidR="00D23B26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schedule </w:t>
            </w:r>
            <w:r w:rsidR="00165324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crunch</w:t>
            </w:r>
            <w:r w:rsidRPr="00C9511E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C9511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GB"/>
              </w:rPr>
              <w:t>project</w:t>
            </w:r>
            <w:r w:rsidRPr="00C9511E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AB3E4F">
              <w:rPr>
                <w:rFonts w:ascii="Calibri" w:hAnsi="Calibri" w:cs="Calibri"/>
                <w:color w:val="0070C0"/>
                <w:sz w:val="20"/>
                <w:szCs w:val="20"/>
                <w:lang w:eastAsia="en-GB"/>
              </w:rPr>
              <w:t xml:space="preserve">Credit Card – Issuing Back Office </w:t>
            </w:r>
            <w:r w:rsidR="00AB3E4F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for Credit Agricole, France</w:t>
            </w:r>
            <w:r w:rsidRPr="00C9511E">
              <w:rPr>
                <w:rFonts w:ascii="Calibri" w:hAnsi="Calibri" w:cs="Calibri"/>
                <w:color w:val="0070C0"/>
                <w:sz w:val="20"/>
                <w:szCs w:val="20"/>
                <w:lang w:eastAsia="en-GB"/>
              </w:rPr>
              <w:t xml:space="preserve"> </w:t>
            </w:r>
          </w:p>
          <w:p w:rsidR="004E78CD" w:rsidRPr="00C9511E" w:rsidP="004E78C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9511E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Delivered various improvement programs that led to annual cost savings of over </w:t>
            </w:r>
            <w:r w:rsidRPr="00C9511E">
              <w:rPr>
                <w:rFonts w:ascii="Calibri" w:eastAsia="Times New Roman" w:hAnsi="Calibri" w:cs="Calibri"/>
                <w:color w:val="0070C0"/>
                <w:sz w:val="20"/>
                <w:lang w:eastAsia="en-GB"/>
              </w:rPr>
              <w:t xml:space="preserve">US$ </w:t>
            </w:r>
            <w:r w:rsidR="00AB3E4F">
              <w:rPr>
                <w:rFonts w:ascii="Calibri" w:eastAsia="Times New Roman" w:hAnsi="Calibri" w:cs="Calibri"/>
                <w:color w:val="0070C0"/>
                <w:sz w:val="20"/>
                <w:lang w:eastAsia="en-GB"/>
              </w:rPr>
              <w:t>1</w:t>
            </w:r>
            <w:r w:rsidRPr="00C9511E">
              <w:rPr>
                <w:rFonts w:ascii="Calibri" w:eastAsia="Times New Roman" w:hAnsi="Calibri" w:cs="Calibri"/>
                <w:color w:val="0070C0"/>
                <w:sz w:val="20"/>
                <w:lang w:eastAsia="en-GB"/>
              </w:rPr>
              <w:t xml:space="preserve"> Million</w:t>
            </w:r>
            <w:r w:rsidRPr="00C9511E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 </w:t>
            </w:r>
          </w:p>
          <w:p w:rsidR="004E78CD" w:rsidRPr="00C9511E" w:rsidP="004E78C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9511E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Spearheaded large-scale </w:t>
            </w:r>
            <w:r w:rsidRPr="00C9511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program management</w:t>
            </w:r>
            <w:r w:rsidRPr="00C9511E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 ranging from </w:t>
            </w:r>
            <w:r w:rsidR="00B44BF9">
              <w:rPr>
                <w:rFonts w:ascii="Calibri" w:eastAsia="Times New Roman" w:hAnsi="Calibri" w:cs="Calibri"/>
                <w:color w:val="0070C0"/>
                <w:sz w:val="20"/>
                <w:lang w:eastAsia="en-GB"/>
              </w:rPr>
              <w:t>US</w:t>
            </w:r>
            <w:r w:rsidRPr="00C9511E">
              <w:rPr>
                <w:rFonts w:ascii="Calibri" w:eastAsia="Times New Roman" w:hAnsi="Calibri" w:cs="Calibri"/>
                <w:color w:val="0070C0"/>
                <w:sz w:val="20"/>
                <w:lang w:eastAsia="en-GB"/>
              </w:rPr>
              <w:t xml:space="preserve">$ </w:t>
            </w:r>
            <w:r w:rsidR="00B44BF9">
              <w:rPr>
                <w:rFonts w:ascii="Calibri" w:eastAsia="Times New Roman" w:hAnsi="Calibri" w:cs="Calibri"/>
                <w:color w:val="0070C0"/>
                <w:sz w:val="20"/>
                <w:lang w:eastAsia="en-GB"/>
              </w:rPr>
              <w:t>1</w:t>
            </w:r>
            <w:r w:rsidRPr="00C9511E">
              <w:rPr>
                <w:rFonts w:ascii="Calibri" w:eastAsia="Times New Roman" w:hAnsi="Calibri" w:cs="Calibri"/>
                <w:color w:val="0070C0"/>
                <w:sz w:val="20"/>
                <w:lang w:eastAsia="en-GB"/>
              </w:rPr>
              <w:t xml:space="preserve"> Million to US$ </w:t>
            </w:r>
            <w:r w:rsidR="00B44BF9">
              <w:rPr>
                <w:rFonts w:ascii="Calibri" w:eastAsia="Times New Roman" w:hAnsi="Calibri" w:cs="Calibri"/>
                <w:color w:val="0070C0"/>
                <w:sz w:val="20"/>
                <w:lang w:eastAsia="en-GB"/>
              </w:rPr>
              <w:t xml:space="preserve">5 </w:t>
            </w:r>
            <w:r w:rsidRPr="00C9511E">
              <w:rPr>
                <w:rFonts w:ascii="Calibri" w:eastAsia="Times New Roman" w:hAnsi="Calibri" w:cs="Calibri"/>
                <w:color w:val="0070C0"/>
                <w:sz w:val="20"/>
                <w:lang w:eastAsia="en-GB"/>
              </w:rPr>
              <w:t>Million</w:t>
            </w:r>
            <w:r w:rsidRPr="00C9511E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 including risk management, outsourcing/insourcing, and offshore/onshore</w:t>
            </w:r>
            <w:r w:rsidR="00F3424C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/nearshore</w:t>
            </w:r>
            <w:r w:rsidRPr="00C9511E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 development models</w:t>
            </w:r>
            <w:r w:rsidRPr="00C951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:rsidR="004E78CD" w:rsidRPr="00C9511E" w:rsidP="004E78C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9511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Mentored and coached</w:t>
            </w:r>
            <w:r w:rsidRPr="00C9511E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 the project team on areas such as </w:t>
            </w:r>
            <w:r w:rsidR="00F3424C">
              <w:rPr>
                <w:rFonts w:ascii="Calibri" w:eastAsia="Times New Roman" w:hAnsi="Calibri" w:cs="Calibri"/>
                <w:color w:val="0070C0"/>
                <w:sz w:val="20"/>
                <w:lang w:eastAsia="en-GB"/>
              </w:rPr>
              <w:t>Project Management, Agile (Scrum and Kanban), leadership skills</w:t>
            </w:r>
            <w:r w:rsidRPr="00C9511E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; planned and integrated the </w:t>
            </w:r>
            <w:r w:rsidRPr="00C9511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work</w:t>
            </w:r>
            <w:r w:rsidRPr="00C9511E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 of multiple teams on a project; provided input on team performance and reward</w:t>
            </w:r>
            <w:r w:rsidR="00F3424C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</w:t>
            </w:r>
            <w:r w:rsidRPr="00C951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:rsidR="004E78CD" w:rsidRPr="00C9511E" w:rsidP="004E78C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9511E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Coordinated multiple medium and small sized projects</w:t>
            </w:r>
            <w:r w:rsidR="0070319F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, programs</w:t>
            </w:r>
            <w:r w:rsidRPr="00C9511E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 for </w:t>
            </w:r>
            <w:r w:rsidR="0070319F">
              <w:rPr>
                <w:rFonts w:ascii="Calibri" w:eastAsia="Times New Roman" w:hAnsi="Calibri" w:cs="Calibri"/>
                <w:color w:val="0070C0"/>
                <w:sz w:val="20"/>
                <w:lang w:eastAsia="en-GB"/>
              </w:rPr>
              <w:t>Syntel, Atos</w:t>
            </w:r>
            <w:r w:rsidRPr="00C9511E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 </w:t>
            </w:r>
            <w:r w:rsidRPr="00C9511E">
              <w:rPr>
                <w:rFonts w:ascii="Calibri" w:eastAsia="Times New Roman" w:hAnsi="Calibri" w:cs="Calibri"/>
                <w:color w:val="595959"/>
                <w:sz w:val="20"/>
                <w:lang w:eastAsia="en-GB"/>
              </w:rPr>
              <w:t xml:space="preserve"> </w:t>
            </w:r>
            <w:r w:rsidRPr="00C9511E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in a mature onshore/offshore model</w:t>
            </w:r>
          </w:p>
          <w:p w:rsidR="00165324" w:rsidP="0016532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</w:rPr>
            </w:pPr>
          </w:p>
          <w:p w:rsidR="001B6E7C" w:rsidRPr="00C9511E" w:rsidP="00EC7BC7">
            <w:pPr>
              <w:rPr>
                <w:rFonts w:ascii="Calibri" w:hAnsi="Calibri" w:cs="Calibri"/>
                <w:b/>
                <w:sz w:val="20"/>
              </w:rPr>
            </w:pPr>
            <w:r w:rsidRPr="00C9511E">
              <w:rPr>
                <w:rFonts w:ascii="Calibri" w:hAnsi="Calibri" w:cs="Calibri"/>
                <w:b/>
                <w:sz w:val="20"/>
              </w:rPr>
              <w:t>Syntel Pvt. Ltd.</w:t>
            </w:r>
          </w:p>
          <w:p w:rsidR="00A66AE1" w:rsidRPr="00C9511E" w:rsidP="00A66AE1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Acted as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 xml:space="preserve"> </w:t>
            </w:r>
            <w:r w:rsidRPr="00C9511E" w:rsidR="00E70262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 xml:space="preserve">a 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 xml:space="preserve">Bid 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Manager for a large testing deal (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150 EM, USD 2.5 million] to help win the deal</w:t>
            </w:r>
          </w:p>
          <w:p w:rsidR="00A66AE1" w:rsidRPr="00C9511E" w:rsidP="00A66AE1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Steering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 xml:space="preserve"> initiative on </w:t>
            </w:r>
            <w:r w:rsidRPr="00641A2F"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  <w:t xml:space="preserve">Cloud </w:t>
            </w:r>
            <w:r w:rsidRPr="00641A2F" w:rsidR="004E78CD"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  <w:t>Migration</w:t>
            </w:r>
            <w:r w:rsidRPr="00C9511E" w:rsidR="004E78CD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 xml:space="preserve"> 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 xml:space="preserve">using </w:t>
            </w:r>
            <w:r w:rsidR="009671D2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 xml:space="preserve">Pivotal 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Cloud Foundry (PCF)</w:t>
            </w:r>
          </w:p>
          <w:p w:rsidR="00A66AE1" w:rsidP="00A66AE1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 xml:space="preserve">Distinctively implemented 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DevOps</w:t>
            </w:r>
            <w:r w:rsidR="00645D2A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, DevSecOps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 xml:space="preserve"> for a large application</w:t>
            </w:r>
          </w:p>
          <w:p w:rsidR="00D402B2" w:rsidRPr="00C9511E" w:rsidP="00A66AE1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Driving the culture of innovation – conducting Shark Tank for ideation within the group</w:t>
            </w:r>
          </w:p>
          <w:p w:rsidR="00A66AE1" w:rsidRPr="00C9511E" w:rsidP="00EC7BC7">
            <w:pPr>
              <w:rPr>
                <w:rFonts w:ascii="Calibri" w:hAnsi="Calibri" w:cs="Calibri"/>
                <w:b/>
                <w:sz w:val="20"/>
              </w:rPr>
            </w:pPr>
          </w:p>
          <w:p w:rsidR="001B6E7C" w:rsidRPr="00C9511E" w:rsidP="00EC7BC7">
            <w:pPr>
              <w:rPr>
                <w:rFonts w:ascii="Calibri" w:hAnsi="Calibri" w:cs="Calibri"/>
                <w:b/>
                <w:sz w:val="20"/>
              </w:rPr>
            </w:pPr>
            <w:r w:rsidRPr="00C9511E">
              <w:rPr>
                <w:rFonts w:ascii="Calibri" w:hAnsi="Calibri" w:cs="Calibri"/>
                <w:b/>
                <w:sz w:val="20"/>
              </w:rPr>
              <w:t>Atos India Pvt. Ltd.</w:t>
            </w:r>
          </w:p>
          <w:p w:rsidR="00C04428" w:rsidRPr="00C9511E" w:rsidP="00C0442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Worked in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 xml:space="preserve"> Atos India Innovation Group to foster innovations within the delivery teams</w:t>
            </w:r>
          </w:p>
          <w:p w:rsidR="00C04428" w:rsidRPr="00C9511E" w:rsidP="00C0442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Mentored Project Managers and was an integral part of internal Project Manager Assessment Program</w:t>
            </w:r>
          </w:p>
          <w:p w:rsidR="00C04428" w:rsidRPr="00C9511E" w:rsidP="00C0442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Bagged the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 xml:space="preserve"> team award for Issuing Back Office Team in 2014</w:t>
            </w:r>
          </w:p>
          <w:p w:rsidR="00C04428" w:rsidRPr="00C9511E" w:rsidP="00C0442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 xml:space="preserve">Completed 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 xml:space="preserve">Certified Scrum Master (CSM) 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 xml:space="preserve">Certification 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in 2012</w:t>
            </w:r>
          </w:p>
          <w:p w:rsidR="00C04428" w:rsidRPr="00C9511E" w:rsidP="00EC7BC7">
            <w:pPr>
              <w:rPr>
                <w:rFonts w:ascii="Calibri" w:hAnsi="Calibri" w:cs="Calibri"/>
              </w:rPr>
            </w:pPr>
          </w:p>
          <w:p w:rsidR="006C78DE" w:rsidP="00EC7BC7">
            <w:pPr>
              <w:rPr>
                <w:rFonts w:ascii="Calibri" w:hAnsi="Calibri" w:cs="Calibri"/>
                <w:color w:val="0976A9"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alt="exp24x24icons" style="width:18pt;height:18pt;mso-wrap-style:square;visibility:visible">
                  <v:imagedata r:id="rId12" o:title="exp24x24icons"/>
                </v:shape>
              </w:pict>
            </w:r>
            <w:r w:rsidRPr="00C9511E" w:rsidR="00EC7BC7">
              <w:rPr>
                <w:rFonts w:ascii="Calibri" w:hAnsi="Calibri" w:cs="Calibri"/>
              </w:rPr>
              <w:t xml:space="preserve"> </w:t>
            </w:r>
            <w:r w:rsidRPr="00C9511E" w:rsidR="00EC7BC7">
              <w:rPr>
                <w:rFonts w:ascii="Calibri" w:hAnsi="Calibri" w:cs="Calibri"/>
                <w:color w:val="0976A9"/>
                <w:sz w:val="28"/>
                <w:szCs w:val="28"/>
              </w:rPr>
              <w:t>Organizational Experience</w:t>
            </w:r>
          </w:p>
          <w:p w:rsidR="006C78DE" w:rsidRPr="00C9511E" w:rsidP="006C78DE">
            <w:pPr>
              <w:shd w:val="clear" w:color="auto" w:fill="DBE5F1" w:themeFill="accent1" w:themeFillTint="33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  <w:t>Jun’18</w:t>
            </w:r>
            <w:r w:rsidRPr="00C9511E"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  <w:t xml:space="preserve"> till date</w:t>
            </w:r>
          </w:p>
          <w:p w:rsidR="006C78DE" w:rsidRPr="00C9511E" w:rsidP="006C78DE">
            <w:pPr>
              <w:shd w:val="clear" w:color="auto" w:fill="DBE5F1" w:themeFill="accent1" w:themeFillTint="33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  <w:t>Atos Global IT Services Pvt. Ltd. as a Lead Consultant (Portfolio Manager)</w:t>
            </w:r>
            <w:r w:rsidRPr="00C9511E"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  <w:t xml:space="preserve"> </w:t>
            </w:r>
          </w:p>
          <w:p w:rsidR="006C78DE" w:rsidRPr="00C9511E" w:rsidP="006C78DE">
            <w:pPr>
              <w:rPr>
                <w:rFonts w:ascii="Calibri" w:hAnsi="Calibri" w:cs="Calibri"/>
                <w:b/>
                <w:color w:val="1C1C1C"/>
                <w:sz w:val="20"/>
              </w:rPr>
            </w:pPr>
            <w:r w:rsidRPr="00C9511E">
              <w:rPr>
                <w:rFonts w:ascii="Calibri" w:hAnsi="Calibri" w:cs="Calibri"/>
                <w:b/>
                <w:color w:val="1C1C1C"/>
                <w:sz w:val="20"/>
              </w:rPr>
              <w:t>Key Result Areas:</w:t>
            </w:r>
          </w:p>
          <w:p w:rsidR="006C78DE" w:rsidP="006C78D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Managing the development and testing portfolio for a UK based Rail Retail client worth EUR 4 million and a team size of 100</w:t>
            </w:r>
          </w:p>
          <w:p w:rsidR="006C78DE" w:rsidP="006C78D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Managing program deliveries and ensuring in-budget, timely and quality software deliveries</w:t>
            </w:r>
          </w:p>
          <w:p w:rsidR="008158A3" w:rsidP="008158A3">
            <w:pPr>
              <w:pStyle w:val="ListParagraph"/>
              <w:autoSpaceDE w:val="0"/>
              <w:autoSpaceDN w:val="0"/>
              <w:adjustRightInd w:val="0"/>
              <w:ind w:left="360" w:right="90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</w:p>
          <w:p w:rsidR="008158A3" w:rsidP="008158A3">
            <w:pPr>
              <w:pStyle w:val="ListParagraph"/>
              <w:autoSpaceDE w:val="0"/>
              <w:autoSpaceDN w:val="0"/>
              <w:adjustRightInd w:val="0"/>
              <w:ind w:left="360" w:right="90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</w:p>
          <w:p w:rsidR="008158A3" w:rsidRPr="008158A3" w:rsidP="008158A3">
            <w:pPr>
              <w:pStyle w:val="ListParagraph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</w:p>
          <w:p w:rsidR="00D748C6" w:rsidP="006C78D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90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Managing diverse application stacks including .NET, Testing and Mobile technologies (Android and iOS)</w:t>
            </w:r>
          </w:p>
          <w:p w:rsidR="006C78DE" w:rsidRPr="00D748C6" w:rsidP="000832D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  <w:r w:rsidRPr="00D748C6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 xml:space="preserve">Managing operations – demand/supply management, P&amp;L accounting, people management </w:t>
            </w:r>
          </w:p>
          <w:p w:rsidR="006C78DE" w:rsidRPr="006C78DE" w:rsidP="006C78DE">
            <w:p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</w:p>
          <w:p w:rsidR="00EC7BC7" w:rsidRPr="00C9511E" w:rsidP="0099624C">
            <w:pPr>
              <w:shd w:val="clear" w:color="auto" w:fill="DBE5F1" w:themeFill="accent1" w:themeFillTint="33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</w:pPr>
            <w:r w:rsidRPr="00C9511E"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  <w:t>Nov’16 till date</w:t>
            </w:r>
          </w:p>
          <w:p w:rsidR="00EC7BC7" w:rsidRPr="00C9511E" w:rsidP="0099624C">
            <w:pPr>
              <w:shd w:val="clear" w:color="auto" w:fill="DBE5F1" w:themeFill="accent1" w:themeFillTint="33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</w:pPr>
            <w:r w:rsidRPr="00C9511E"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  <w:t xml:space="preserve">Syntel Pvt. Ltd., Pune as Principal Consultant (Delivery Manager) </w:t>
            </w:r>
          </w:p>
          <w:p w:rsidR="0099624C" w:rsidRPr="00C9511E" w:rsidP="00EC7BC7">
            <w:pPr>
              <w:rPr>
                <w:rFonts w:ascii="Calibri" w:hAnsi="Calibri" w:cs="Calibri"/>
                <w:b/>
                <w:color w:val="1C1C1C"/>
                <w:sz w:val="20"/>
              </w:rPr>
            </w:pPr>
          </w:p>
          <w:p w:rsidR="00EC7BC7" w:rsidRPr="00C9511E" w:rsidP="00EC7BC7">
            <w:pPr>
              <w:rPr>
                <w:rFonts w:ascii="Calibri" w:hAnsi="Calibri" w:cs="Calibri"/>
                <w:b/>
                <w:color w:val="1C1C1C"/>
                <w:sz w:val="20"/>
              </w:rPr>
            </w:pPr>
            <w:r w:rsidRPr="00C9511E">
              <w:rPr>
                <w:rFonts w:ascii="Calibri" w:hAnsi="Calibri" w:cs="Calibri"/>
                <w:b/>
                <w:color w:val="1C1C1C"/>
                <w:sz w:val="20"/>
              </w:rPr>
              <w:t>Key Result Areas:</w:t>
            </w:r>
          </w:p>
          <w:p w:rsidR="00827327" w:rsidRPr="00C9511E" w:rsidP="004E78CD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Leading</w:t>
            </w:r>
            <w:r w:rsidRPr="00C9511E" w:rsidR="00C04428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 xml:space="preserve"> a portfolio for a US Healthcare major – USD 15 million, ~250 people</w:t>
            </w:r>
          </w:p>
        </w:tc>
      </w:tr>
      <w:tr w:rsidTr="000838D7">
        <w:tblPrEx>
          <w:tblW w:w="10800" w:type="dxa"/>
          <w:tblInd w:w="-792" w:type="dxa"/>
          <w:shd w:val="clear" w:color="auto" w:fill="FFFFFF" w:themeFill="background1"/>
          <w:tblLayout w:type="fixed"/>
          <w:tblLook w:val="04A0"/>
        </w:tblPrEx>
        <w:trPr>
          <w:trHeight w:val="3955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5388C" w:rsidRPr="00C9511E" w:rsidP="003D4FEB">
            <w:pPr>
              <w:rPr>
                <w:rFonts w:ascii="Calibri" w:hAnsi="Calibri" w:cs="Calibri"/>
                <w:color w:val="426602"/>
                <w:sz w:val="28"/>
                <w:szCs w:val="28"/>
              </w:rPr>
            </w:pPr>
            <w:r w:rsidRPr="00C9511E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238760" cy="238760"/>
                  <wp:effectExtent l="0" t="0" r="8890" b="8890"/>
                  <wp:docPr id="20" name="Picture 4" descr="softskil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ftskil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511E">
              <w:rPr>
                <w:rFonts w:ascii="Calibri" w:hAnsi="Calibri" w:cs="Calibri"/>
                <w:color w:val="F0563D"/>
                <w:sz w:val="28"/>
                <w:szCs w:val="28"/>
              </w:rPr>
              <w:t xml:space="preserve"> </w:t>
            </w:r>
            <w:r w:rsidRPr="00C9511E">
              <w:rPr>
                <w:rFonts w:ascii="Calibri" w:hAnsi="Calibri" w:cs="Calibri"/>
                <w:color w:val="0976A9"/>
                <w:sz w:val="28"/>
                <w:szCs w:val="28"/>
              </w:rPr>
              <w:t>Skill</w:t>
            </w:r>
            <w:r w:rsidRPr="00C9511E" w:rsidR="00C456AE">
              <w:rPr>
                <w:rFonts w:ascii="Calibri" w:hAnsi="Calibri" w:cs="Calibri"/>
                <w:color w:val="0976A9"/>
                <w:sz w:val="28"/>
                <w:szCs w:val="28"/>
              </w:rPr>
              <w:t xml:space="preserve"> Set</w:t>
            </w:r>
          </w:p>
          <w:p w:rsidR="0045388C" w:rsidRPr="00C9511E" w:rsidP="0024386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C9511E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751840</wp:posOffset>
                      </wp:positionV>
                      <wp:extent cx="1076325" cy="800100"/>
                      <wp:effectExtent l="0" t="0" r="0" b="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76325" cy="8001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5388C" w:rsidRPr="000F5B59" w:rsidP="006878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0" t="0" r="0" b="0"/>
                                        <wp:docPr id="81750609" name="Picture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hangeagent24x24icons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F5B59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GB"/>
                                    </w:rPr>
                                    <w:br/>
                                  </w:r>
                                  <w:r w:rsidR="00CC3D72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Leader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47" style="width:84.75pt;height:63pt;margin-top:59.2pt;margin-left:3.55pt;mso-height-percent:0;mso-height-relative:margin;mso-width-percent:0;mso-width-relative:page;mso-wrap-distance-bottom:0;mso-wrap-distance-left:9pt;mso-wrap-distance-right:9pt;mso-wrap-distance-top:0;mso-wrap-style:square;position:absolute;visibility:visible;v-text-anchor:middle;z-index:251676672" filled="f" stroked="f" strokeweight="2pt">
                      <v:textbox>
                        <w:txbxContent>
                          <w:p w:rsidR="0045388C" w:rsidRPr="000F5B59" w:rsidP="0068789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angeagent24x24icons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F5B5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="00CC3D72">
                              <w:rPr>
                                <w:rFonts w:ascii="Calibri" w:hAnsi="Calibri" w:cs="Calibri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Leader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511E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104775</wp:posOffset>
                      </wp:positionV>
                      <wp:extent cx="895350" cy="828675"/>
                      <wp:effectExtent l="0" t="0" r="0" b="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95350" cy="8286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5388C" w:rsidRPr="008C7624" w:rsidP="006878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0" t="0" r="0" b="0"/>
                                        <wp:docPr id="1358579160" name="Picture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otivator24x24icons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5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br/>
                                  </w:r>
                                  <w:r w:rsidRPr="00A262A4" w:rsidR="008D7005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Presentation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48" style="width:70.5pt;height:65.25pt;margin-top:8.25pt;margin-left:41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d="f" strokeweight="2pt">
                      <v:textbox>
                        <w:txbxContent>
                          <w:p w:rsidR="0045388C" w:rsidRPr="008C7624" w:rsidP="0068789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tivator24x24icons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Pr="00A262A4" w:rsidR="008D7005">
                              <w:rPr>
                                <w:rFonts w:ascii="Calibri" w:hAnsi="Calibri" w:cs="Calibri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Presentation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511E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514350</wp:posOffset>
                      </wp:positionV>
                      <wp:extent cx="895350" cy="828675"/>
                      <wp:effectExtent l="0" t="0" r="0" b="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95350" cy="8286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5388C" w:rsidRPr="000F5B59" w:rsidP="006878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0" t="0" r="0" b="0"/>
                                        <wp:docPr id="2098870848" name="Picture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mmunicator24x24icons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F5B59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GB"/>
                                    </w:rPr>
                                    <w:br/>
                                  </w:r>
                                  <w:r w:rsidRPr="00A262A4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Communicator</w:t>
                                  </w:r>
                                  <w:r w:rsidRPr="000F5B59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49" style="width:70.5pt;height:65.25pt;margin-top:40.5pt;margin-left:93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d="f" strokeweight="2pt">
                      <v:textbox>
                        <w:txbxContent>
                          <w:p w:rsidR="0045388C" w:rsidRPr="000F5B59" w:rsidP="0068789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mmunicator24x24icons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F5B5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Pr="00A262A4">
                              <w:rPr>
                                <w:rFonts w:ascii="Calibri" w:hAnsi="Calibri" w:cs="Calibri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Communicator</w:t>
                            </w:r>
                            <w:r w:rsidRPr="000F5B5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511E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1073150</wp:posOffset>
                      </wp:positionV>
                      <wp:extent cx="838200" cy="828675"/>
                      <wp:effectExtent l="0" t="0" r="0" b="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38200" cy="8286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5388C" w:rsidRPr="000F5B59" w:rsidP="006878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0" t="0" r="0" b="0"/>
                                        <wp:docPr id="2110798801" name="Picture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llaborator24x24icons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7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F5B59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GB"/>
                                    </w:rPr>
                                    <w:br/>
                                  </w:r>
                                  <w:r w:rsidRPr="00A262A4" w:rsidR="008D7005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Analytical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50" style="width:66pt;height:65.25pt;margin-top:84.5pt;margin-left:64.35pt;mso-height-percent:0;mso-height-relative:margin;mso-width-percent:0;mso-width-relative:page;mso-wrap-distance-bottom:0;mso-wrap-distance-left:9pt;mso-wrap-distance-right:9pt;mso-wrap-distance-top:0;mso-wrap-style:square;position:absolute;visibility:visible;v-text-anchor:middle;z-index:251678720" filled="f" stroked="f" strokeweight="2pt">
                      <v:textbox>
                        <w:txbxContent>
                          <w:p w:rsidR="0045388C" w:rsidRPr="000F5B59" w:rsidP="0068789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llaborator24x24icons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F5B5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Pr="00A262A4" w:rsidR="008D7005">
                              <w:rPr>
                                <w:rFonts w:ascii="Calibri" w:hAnsi="Calibri" w:cs="Calibri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Analytical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511E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>
                  <wp:extent cx="2038350" cy="2106409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ftskills3.jpg"/>
                          <pic:cNvPicPr/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924" cy="210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5388C" w:rsidRPr="00C9511E" w:rsidP="002D1966">
            <w:pPr>
              <w:ind w:right="-108"/>
              <w:rPr>
                <w:rFonts w:ascii="Calibri" w:hAnsi="Calibri" w:cs="Calibri"/>
              </w:rPr>
            </w:pPr>
          </w:p>
        </w:tc>
      </w:tr>
      <w:tr w:rsidTr="00C04428">
        <w:tblPrEx>
          <w:tblW w:w="10800" w:type="dxa"/>
          <w:tblInd w:w="-792" w:type="dxa"/>
          <w:shd w:val="clear" w:color="auto" w:fill="FFFFFF" w:themeFill="background1"/>
          <w:tblLayout w:type="fixed"/>
          <w:tblLook w:val="04A0"/>
        </w:tblPrEx>
        <w:trPr>
          <w:trHeight w:val="81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5755B" w:rsidRPr="008158A3" w:rsidP="00EC7BC7">
            <w:pPr>
              <w:tabs>
                <w:tab w:val="left" w:pos="10782"/>
              </w:tabs>
              <w:ind w:right="-198"/>
              <w:rPr>
                <w:rFonts w:ascii="Calibri" w:hAnsi="Calibri" w:cs="Calibri"/>
              </w:rPr>
            </w:pPr>
            <w:r w:rsidRPr="00C9511E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3891915</wp:posOffset>
                      </wp:positionV>
                      <wp:extent cx="1920074" cy="647783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20074" cy="6477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7953" w:rsidRPr="00444954" w:rsidP="00DF795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color w:val="595959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444954">
                                    <w:rPr>
                                      <w:rFonts w:cstheme="minorHAnsi"/>
                                      <w:b/>
                                      <w:color w:val="0976A9"/>
                                      <w:sz w:val="16"/>
                                      <w:szCs w:val="16"/>
                                      <w:lang w:val="en-GB"/>
                                    </w:rPr>
                                    <w:t>2001-2002</w:t>
                                  </w:r>
                                </w:p>
                                <w:p w:rsidR="00B1298C" w:rsidRPr="00444954" w:rsidP="00444954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444954"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SIT-C Software Solutions Pvt. Ltd. as Software Engineer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51" style="width:151.2pt;height:51pt;margin-top:306.45pt;margin-left:17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2576" filled="f" stroked="f" strokeweight="2pt">
                      <v:textbox>
                        <w:txbxContent>
                          <w:p w:rsidR="00DF7953" w:rsidRPr="00444954" w:rsidP="00DF7953">
                            <w:pPr>
                              <w:spacing w:after="0" w:line="240" w:lineRule="auto"/>
                              <w:rPr>
                                <w:rFonts w:cstheme="minorHAnsi"/>
                                <w:color w:val="595959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44954">
                              <w:rPr>
                                <w:rFonts w:cstheme="minorHAnsi"/>
                                <w:b/>
                                <w:color w:val="0976A9"/>
                                <w:sz w:val="16"/>
                                <w:szCs w:val="16"/>
                                <w:lang w:val="en-GB"/>
                              </w:rPr>
                              <w:t>2001-2002</w:t>
                            </w:r>
                          </w:p>
                          <w:p w:rsidR="00B1298C" w:rsidRPr="00444954" w:rsidP="00444954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44954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SIT-C Software Solutions Pvt. Ltd. as Software Engineer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511E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9" name="Picture 9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 w:rsidRPr="00C9511E" w:rsidR="00EC7BC7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3135437</wp:posOffset>
                      </wp:positionV>
                      <wp:extent cx="1752600" cy="675861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752600" cy="6758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96D4E" w:rsidRPr="00444954" w:rsidP="00296D4E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976A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0976A9"/>
                                      <w:sz w:val="16"/>
                                      <w:szCs w:val="16"/>
                                      <w:lang w:val="en-GB"/>
                                    </w:rPr>
                                    <w:t>2002-2004</w:t>
                                  </w:r>
                                </w:p>
                                <w:p w:rsidR="00B1298C" w:rsidRPr="00444954" w:rsidP="00444954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Vertex Software Pvt. Ltd. </w:t>
                                  </w:r>
                                  <w:r w:rsidRPr="00444954"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as Senior Software Engineer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52" style="width:138pt;height:53.2pt;margin-top:246.9pt;margin-left:20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0528" filled="f" stroked="f" strokeweight="2pt">
                      <v:textbox>
                        <w:txbxContent>
                          <w:p w:rsidR="00296D4E" w:rsidRPr="00444954" w:rsidP="00296D4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976A9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976A9"/>
                                <w:sz w:val="16"/>
                                <w:szCs w:val="16"/>
                                <w:lang w:val="en-GB"/>
                              </w:rPr>
                              <w:t>2002-2004</w:t>
                            </w:r>
                          </w:p>
                          <w:p w:rsidR="00B1298C" w:rsidRPr="00444954" w:rsidP="00444954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Vertex Software Pvt. Ltd. </w:t>
                            </w:r>
                            <w:r w:rsidRPr="00444954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as Senior Software Engineer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511E" w:rsidR="00EC7BC7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2316508</wp:posOffset>
                      </wp:positionV>
                      <wp:extent cx="1752600" cy="600075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75260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4954" w:rsidRPr="00444954" w:rsidP="00444954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976A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0976A9"/>
                                      <w:sz w:val="16"/>
                                      <w:szCs w:val="16"/>
                                      <w:lang w:val="en-GB"/>
                                    </w:rPr>
                                    <w:t>2005-2010</w:t>
                                  </w:r>
                                </w:p>
                                <w:p w:rsidR="00B1298C" w:rsidP="00444954">
                                  <w:r w:rsidRPr="00444954"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Cognizant Technology Solutions Ltd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. </w:t>
                                  </w:r>
                                  <w:r w:rsidRPr="00444954"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as Project Manager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53" style="width:138pt;height:47.25pt;margin-top:182.4pt;margin-left:21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8480" filled="f" stroked="f" strokeweight="2pt">
                      <v:textbox>
                        <w:txbxContent>
                          <w:p w:rsidR="00444954" w:rsidRPr="00444954" w:rsidP="0044495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976A9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976A9"/>
                                <w:sz w:val="16"/>
                                <w:szCs w:val="16"/>
                                <w:lang w:val="en-GB"/>
                              </w:rPr>
                              <w:t>2005-2010</w:t>
                            </w:r>
                          </w:p>
                          <w:p w:rsidR="00B1298C" w:rsidP="00444954">
                            <w:r w:rsidRPr="00444954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Cognizant Technology Solutions Ltd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. </w:t>
                            </w:r>
                            <w:r w:rsidRPr="00444954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as Project Manager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511E" w:rsidR="00EC7BC7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1529439</wp:posOffset>
                      </wp:positionV>
                      <wp:extent cx="1918252" cy="600075"/>
                      <wp:effectExtent l="0" t="0" r="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18252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4954" w:rsidRPr="00444954" w:rsidP="00444954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976A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0976A9"/>
                                      <w:sz w:val="16"/>
                                      <w:szCs w:val="16"/>
                                      <w:lang w:val="en-GB"/>
                                    </w:rPr>
                                    <w:t>2010-</w:t>
                                  </w:r>
                                  <w:r w:rsidRPr="008158A3" w:rsidR="00D748C6">
                                    <w:rPr>
                                      <w:rFonts w:cstheme="minorHAnsi"/>
                                      <w:b/>
                                      <w:color w:val="0976A9"/>
                                      <w:sz w:val="16"/>
                                      <w:szCs w:val="16"/>
                                      <w:lang w:val="en-GB"/>
                                    </w:rPr>
                                    <w:t>2016</w:t>
                                  </w:r>
                                </w:p>
                                <w:p w:rsidR="00B1298C" w:rsidRPr="00444954" w:rsidP="00444954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Atos India Pvt. Ltd. </w:t>
                                  </w:r>
                                  <w:r w:rsidRPr="00444954"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as Senior Manager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54" style="width:151.05pt;height:47.25pt;margin-top:120.45pt;margin-left:18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2336" filled="f" stroked="f" strokeweight="2pt">
                      <v:textbox>
                        <w:txbxContent>
                          <w:p w:rsidR="00444954" w:rsidRPr="00444954" w:rsidP="0044495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976A9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976A9"/>
                                <w:sz w:val="16"/>
                                <w:szCs w:val="16"/>
                                <w:lang w:val="en-GB"/>
                              </w:rPr>
                              <w:t>2010-</w:t>
                            </w:r>
                            <w:r w:rsidRPr="008158A3" w:rsidR="00D748C6">
                              <w:rPr>
                                <w:rFonts w:cstheme="minorHAnsi"/>
                                <w:b/>
                                <w:color w:val="0976A9"/>
                                <w:sz w:val="16"/>
                                <w:szCs w:val="16"/>
                                <w:lang w:val="en-GB"/>
                              </w:rPr>
                              <w:t>2016</w:t>
                            </w:r>
                          </w:p>
                          <w:p w:rsidR="00B1298C" w:rsidRPr="00444954" w:rsidP="00444954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Atos India Pvt. Ltd. </w:t>
                            </w:r>
                            <w:r w:rsidRPr="00444954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as Senior Manager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511E" w:rsidR="00EC7BC7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678208</wp:posOffset>
                      </wp:positionV>
                      <wp:extent cx="1752600" cy="600075"/>
                      <wp:effectExtent l="0" t="0" r="0" b="0"/>
                      <wp:wrapNone/>
                      <wp:docPr id="261" name="Rectangle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75260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4954" w:rsidP="00444954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976A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0976A9"/>
                                      <w:sz w:val="16"/>
                                      <w:szCs w:val="16"/>
                                      <w:lang w:val="en-GB"/>
                                    </w:rPr>
                                    <w:t>2016- 2018</w:t>
                                  </w:r>
                                </w:p>
                                <w:p w:rsidR="00B75CC5" w:rsidRPr="00444954" w:rsidP="00444954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Syntel Pvt. Ltd. </w:t>
                                  </w:r>
                                  <w:r w:rsidRPr="00444954"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as Principal Consultant (Delivery Manager)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1" o:spid="_x0000_s1055" style="width:138pt;height:47.25pt;margin-top:53.4pt;margin-left:21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0288" filled="f" stroked="f" strokeweight="2pt">
                      <v:textbox>
                        <w:txbxContent>
                          <w:p w:rsidR="00444954" w:rsidP="0044495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976A9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976A9"/>
                                <w:sz w:val="16"/>
                                <w:szCs w:val="16"/>
                                <w:lang w:val="en-GB"/>
                              </w:rPr>
                              <w:t>2016- 2018</w:t>
                            </w:r>
                          </w:p>
                          <w:p w:rsidR="00B75CC5" w:rsidRPr="00444954" w:rsidP="00444954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Syntel Pvt. Ltd. </w:t>
                            </w:r>
                            <w:r w:rsidRPr="00444954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as Principal Consultant (Delivery Manager)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511E" w:rsidR="0005755B">
              <w:rPr>
                <w:rFonts w:ascii="Calibri" w:hAnsi="Calibri" w:cs="Calibri"/>
                <w:color w:val="0976A9"/>
                <w:sz w:val="28"/>
                <w:szCs w:val="28"/>
              </w:rPr>
              <w:t>Career Timeline</w:t>
            </w:r>
            <w:r w:rsidRPr="00C9511E" w:rsidR="0005755B">
              <w:rPr>
                <w:rFonts w:ascii="Calibri" w:hAnsi="Calibri" w:cs="Calibri"/>
                <w:color w:val="007635"/>
                <w:sz w:val="28"/>
                <w:szCs w:val="28"/>
              </w:rPr>
              <w:br/>
            </w:r>
            <w:r w:rsidRPr="00C9511E" w:rsidR="00273B09">
              <w:rPr>
                <w:rFonts w:ascii="Calibri" w:hAnsi="Calibri" w:cs="Calibri"/>
                <w:color w:val="943634" w:themeColor="accent2" w:themeShade="BF"/>
              </w:rPr>
              <w:br/>
            </w:r>
            <w:r w:rsidRPr="00C9511E" w:rsidR="0084170E">
              <w:rPr>
                <w:rFonts w:ascii="Calibri" w:hAnsi="Calibri" w:cs="Calibri"/>
                <w:noProof/>
                <w:color w:val="943634" w:themeColor="accent2" w:themeShade="BF"/>
              </w:rPr>
              <w:drawing>
                <wp:inline distT="0" distB="0" distL="0" distR="0">
                  <wp:extent cx="2148840" cy="4441825"/>
                  <wp:effectExtent l="0" t="0" r="381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eline_5blocks.png"/>
                          <pic:cNvPicPr/>
                        </pic:nvPicPr>
                        <pic:blipFill>
                          <a:blip xmlns:r="http://schemas.openxmlformats.org/officeDocument/2006/relationships" r:embed="rId2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444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4428" w:rsidRPr="00C9511E" w:rsidP="00C04428">
            <w:p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</w:p>
          <w:p w:rsidR="004E78CD" w:rsidRPr="00C9511E" w:rsidP="008158A3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92" w:right="90" w:hanging="283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Ensuring timely, quality and in-budget software deliveries</w:t>
            </w:r>
          </w:p>
          <w:p w:rsidR="004E78CD" w:rsidRPr="00C9511E" w:rsidP="008158A3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92" w:right="90" w:hanging="283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Managing deliveries involving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 xml:space="preserve"> diverse application stacks including Java, .NET, Mainframe technology landscapes</w:t>
            </w:r>
            <w:r w:rsidRPr="00C9511E" w:rsidR="00CC3D72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 xml:space="preserve"> along with a 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team across the shores – OFF, ON and Nearshore</w:t>
            </w:r>
          </w:p>
          <w:p w:rsidR="004E78CD" w:rsidRPr="00C9511E" w:rsidP="008158A3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92" w:right="90" w:hanging="283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Driving business growth by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 xml:space="preserve"> presenting business ideas, automation proposals to clients</w:t>
            </w:r>
          </w:p>
          <w:p w:rsidR="004E78CD" w:rsidRPr="00C9511E" w:rsidP="008158A3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92" w:right="90" w:hanging="283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Proposing cost effective business models to the client to suit the business needs</w:t>
            </w:r>
          </w:p>
          <w:p w:rsidR="004E78CD" w:rsidRPr="00C9511E" w:rsidP="008158A3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92" w:right="90" w:hanging="283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Administering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 xml:space="preserve"> P&amp;L accounting 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 xml:space="preserve">activities 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for the program, initiating necessary steps to achieve the profitability targets</w:t>
            </w:r>
          </w:p>
          <w:p w:rsidR="004E78CD" w:rsidRPr="00C9511E" w:rsidP="008158A3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92" w:right="90" w:hanging="283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taking part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 xml:space="preserve"> in bid suctioning – response to RFPs</w:t>
            </w:r>
          </w:p>
          <w:p w:rsidR="00F96FFC" w:rsidRPr="00C9511E" w:rsidP="008158A3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92" w:right="90" w:hanging="283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Contributing towards internal growth and providing career path to team members, defining and tracking the individual goals and coaching the team to achieve the goals</w:t>
            </w:r>
          </w:p>
          <w:p w:rsidR="00F96FFC" w:rsidRPr="00C9511E" w:rsidP="008158A3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92" w:right="90" w:hanging="283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Mentoring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 xml:space="preserve"> manpower planning, recruitment, selection, induction and performance appraisals</w:t>
            </w:r>
          </w:p>
          <w:p w:rsidR="00F96FFC" w:rsidRPr="00C9511E" w:rsidP="00C04428">
            <w:p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</w:p>
          <w:p w:rsidR="00C04428" w:rsidRPr="00C9511E" w:rsidP="00C04428">
            <w:pPr>
              <w:shd w:val="clear" w:color="auto" w:fill="DBE5F1" w:themeFill="accent1" w:themeFillTint="33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</w:pPr>
            <w:r w:rsidRPr="00C9511E"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  <w:t xml:space="preserve">Jun’10 – </w:t>
            </w:r>
            <w:r w:rsidRPr="00396629" w:rsidR="00396629"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  <w:t>Nov’16</w:t>
            </w:r>
          </w:p>
          <w:p w:rsidR="00C04428" w:rsidRPr="00C9511E" w:rsidP="00C04428">
            <w:pPr>
              <w:shd w:val="clear" w:color="auto" w:fill="DBE5F1" w:themeFill="accent1" w:themeFillTint="33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</w:pPr>
            <w:r w:rsidRPr="00C9511E"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  <w:t>Atos India Pvt. Ltd., Pune as Senior Manager</w:t>
            </w:r>
          </w:p>
          <w:p w:rsidR="00C04428" w:rsidRPr="00C9511E" w:rsidP="00C04428">
            <w:pPr>
              <w:tabs>
                <w:tab w:val="left" w:pos="10782"/>
              </w:tabs>
              <w:ind w:right="-198"/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  <w:t xml:space="preserve"> </w:t>
            </w:r>
            <w:r w:rsidR="00AF0101"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  <w:t>R</w:t>
            </w:r>
            <w:r w:rsidRPr="00C9511E"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  <w:t>ole:</w:t>
            </w:r>
          </w:p>
          <w:p w:rsidR="00C04428" w:rsidRPr="00C9511E" w:rsidP="008158A3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92" w:right="90" w:hanging="283"/>
              <w:jc w:val="both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Spearheaded a major program management assignment for credit card payments back office and turned it around in terms of on-time and quality delivery</w:t>
            </w:r>
          </w:p>
          <w:p w:rsidR="00C04428" w:rsidRPr="00C9511E" w:rsidP="008158A3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92" w:right="90" w:hanging="283"/>
              <w:jc w:val="both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Trained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 xml:space="preserve"> the team to align to the business and organizational goals</w:t>
            </w:r>
          </w:p>
          <w:p w:rsidR="00C04428" w:rsidRPr="00C9511E" w:rsidP="008158A3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92" w:right="90" w:hanging="283"/>
              <w:jc w:val="both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Performed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 xml:space="preserve"> organizational operations management activities – LEAN, CMMi</w:t>
            </w:r>
          </w:p>
          <w:p w:rsidR="0099624C" w:rsidRPr="00C9511E" w:rsidP="001F2133">
            <w:pPr>
              <w:tabs>
                <w:tab w:val="left" w:pos="10782"/>
              </w:tabs>
              <w:ind w:right="-198"/>
              <w:rPr>
                <w:rFonts w:ascii="Calibri" w:hAnsi="Calibri" w:cs="Calibri"/>
                <w:b/>
                <w:i/>
                <w:color w:val="1C1C1C"/>
                <w:sz w:val="20"/>
                <w:szCs w:val="20"/>
                <w:lang w:eastAsia="en-GB"/>
              </w:rPr>
            </w:pPr>
          </w:p>
          <w:p w:rsidR="00C04428" w:rsidRPr="00C9511E" w:rsidP="00C04428">
            <w:pPr>
              <w:shd w:val="clear" w:color="auto" w:fill="DBE5F1" w:themeFill="accent1" w:themeFillTint="33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</w:pPr>
            <w:r w:rsidRPr="00C9511E"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  <w:t>Jan’05 – Jun’10</w:t>
            </w:r>
          </w:p>
          <w:p w:rsidR="0099624C" w:rsidRPr="00C9511E" w:rsidP="00C04428">
            <w:pPr>
              <w:shd w:val="clear" w:color="auto" w:fill="DBE5F1" w:themeFill="accent1" w:themeFillTint="33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</w:pPr>
            <w:r w:rsidRPr="00C9511E"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  <w:t xml:space="preserve">Cognizant Technology Solutions Ltd., Pune as Project Manager </w:t>
            </w:r>
          </w:p>
          <w:p w:rsidR="00C04428" w:rsidRPr="00C9511E" w:rsidP="00C04428">
            <w:pPr>
              <w:tabs>
                <w:tab w:val="left" w:pos="10782"/>
              </w:tabs>
              <w:ind w:right="-198"/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</w:pPr>
            <w:r w:rsidRPr="00C9511E"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  <w:t>Role:</w:t>
            </w:r>
          </w:p>
          <w:p w:rsidR="00C04428" w:rsidRPr="00C9511E" w:rsidP="00C0442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Executed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 xml:space="preserve"> multiple challenging projects in manufacturing, logistics, energy and utilities domains for different clients in USA which involved managing multi-location teams working on Java/J2EE, Mainframes and Testing</w:t>
            </w:r>
          </w:p>
          <w:p w:rsidR="00C04428" w:rsidRPr="00C9511E" w:rsidP="00C0442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Led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 xml:space="preserve"> delivery management for projects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 xml:space="preserve"> with size around 4000 MD </w:t>
            </w:r>
            <w:r w:rsidRPr="00C9511E" w:rsidR="00444954"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  <w:t>Key</w:t>
            </w:r>
            <w:r w:rsidRPr="00C9511E" w:rsidR="00444954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 xml:space="preserve"> 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and r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ev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e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nue around $1.2 MN</w:t>
            </w:r>
          </w:p>
          <w:p w:rsidR="00C04428" w:rsidRPr="00C9511E" w:rsidP="00C0442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Engaged in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 xml:space="preserve"> 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 xml:space="preserve">project financials management including 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profitability management and revenue tracking</w:t>
            </w:r>
          </w:p>
          <w:p w:rsidR="00C04428" w:rsidRPr="00C9511E" w:rsidP="00C0442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</w:pP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 xml:space="preserve">Managed activities such as </w:t>
            </w: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Client Expectation Management, Quality Management and Risk Management</w:t>
            </w:r>
          </w:p>
          <w:p w:rsidR="0005755B" w:rsidRPr="00C9511E" w:rsidP="0099624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</w:tr>
      <w:tr w:rsidTr="00C04428">
        <w:tblPrEx>
          <w:tblW w:w="10800" w:type="dxa"/>
          <w:tblInd w:w="-792" w:type="dxa"/>
          <w:shd w:val="clear" w:color="auto" w:fill="FFFFFF" w:themeFill="background1"/>
          <w:tblLayout w:type="fixed"/>
          <w:tblLook w:val="04A0"/>
        </w:tblPrEx>
        <w:trPr>
          <w:trHeight w:val="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4428" w:rsidRPr="00C9511E" w:rsidP="00C04428">
            <w:pPr>
              <w:tabs>
                <w:tab w:val="left" w:pos="10782"/>
              </w:tabs>
              <w:ind w:right="-198"/>
              <w:rPr>
                <w:rFonts w:ascii="Calibri" w:hAnsi="Calibri" w:cs="Calibri"/>
              </w:rPr>
            </w:pPr>
            <w:r w:rsidRPr="00C9511E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7" name="Picture 17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511E">
              <w:rPr>
                <w:rFonts w:ascii="Calibri" w:hAnsi="Calibri" w:cs="Calibri"/>
              </w:rPr>
              <w:t xml:space="preserve"> </w:t>
            </w:r>
            <w:r w:rsidRPr="00C9511E">
              <w:rPr>
                <w:rFonts w:ascii="Calibri" w:hAnsi="Calibri" w:cs="Calibri"/>
                <w:color w:val="0976A9"/>
                <w:sz w:val="28"/>
                <w:szCs w:val="28"/>
              </w:rPr>
              <w:t>Previous Experience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B303B" w:rsidRPr="00C9511E" w:rsidP="008B303B">
            <w:pPr>
              <w:shd w:val="clear" w:color="auto" w:fill="DBE5F1" w:themeFill="accent1" w:themeFillTint="33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</w:pPr>
            <w:r w:rsidRPr="00C9511E"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  <w:t>Dec’02 - Dec‘04</w:t>
            </w:r>
          </w:p>
          <w:p w:rsidR="008B303B" w:rsidRPr="00C9511E" w:rsidP="008B303B">
            <w:pPr>
              <w:shd w:val="clear" w:color="auto" w:fill="DBE5F1" w:themeFill="accent1" w:themeFillTint="33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</w:pPr>
            <w:r w:rsidRPr="00C9511E"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  <w:t>Vertex Software Pvt. Ltd.</w:t>
            </w:r>
            <w:r w:rsidRPr="00C9511E" w:rsidR="00444954"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  <w:t>,</w:t>
            </w:r>
            <w:r w:rsidRPr="00C9511E"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  <w:t xml:space="preserve"> Pune as Senior Software Engineer </w:t>
            </w:r>
          </w:p>
          <w:p w:rsidR="008B303B" w:rsidRPr="00C9511E" w:rsidP="008B303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</w:pPr>
          </w:p>
          <w:p w:rsidR="008B303B" w:rsidRPr="00C9511E" w:rsidP="008B303B">
            <w:pPr>
              <w:shd w:val="clear" w:color="auto" w:fill="DBE5F1" w:themeFill="accent1" w:themeFillTint="33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</w:pPr>
            <w:r w:rsidRPr="00C9511E"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  <w:t>Mar’01 - Aug ‘02</w:t>
            </w:r>
            <w:r w:rsidRPr="00C9511E"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  <w:tab/>
            </w:r>
          </w:p>
          <w:p w:rsidR="00C04428" w:rsidRPr="00C9511E" w:rsidP="00444954">
            <w:pPr>
              <w:shd w:val="clear" w:color="auto" w:fill="DBE5F1" w:themeFill="accent1" w:themeFillTint="33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</w:pPr>
            <w:r w:rsidRPr="00C9511E"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  <w:t>SIT-C Software Solutions Pvt. L</w:t>
            </w:r>
            <w:r w:rsidRPr="00C9511E" w:rsidR="00444954">
              <w:rPr>
                <w:rFonts w:ascii="Calibri" w:hAnsi="Calibri" w:cs="Calibri"/>
                <w:b/>
                <w:color w:val="1C1C1C"/>
                <w:sz w:val="20"/>
                <w:szCs w:val="20"/>
                <w:lang w:eastAsia="en-GB"/>
              </w:rPr>
              <w:t xml:space="preserve">td., Pune as Software Engineer </w:t>
            </w:r>
          </w:p>
        </w:tc>
      </w:tr>
      <w:tr w:rsidTr="00CE3756">
        <w:tblPrEx>
          <w:tblW w:w="10800" w:type="dxa"/>
          <w:tblInd w:w="-792" w:type="dxa"/>
          <w:shd w:val="clear" w:color="auto" w:fill="FFFFFF" w:themeFill="background1"/>
          <w:tblLayout w:type="fixed"/>
          <w:tblLook w:val="04A0"/>
        </w:tblPrEx>
        <w:trPr>
          <w:trHeight w:val="54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E3756" w:rsidRPr="00C9511E" w:rsidP="00CE3756">
            <w:pPr>
              <w:ind w:right="-108"/>
              <w:rPr>
                <w:rFonts w:ascii="Calibri" w:hAnsi="Calibri" w:cs="Calibri"/>
                <w:color w:val="0976A9"/>
                <w:sz w:val="20"/>
                <w:szCs w:val="20"/>
              </w:rPr>
            </w:pPr>
            <w:r w:rsidRPr="00C9511E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231775" cy="231775"/>
                  <wp:effectExtent l="0" t="0" r="0" b="0"/>
                  <wp:docPr id="7" name="Picture 7" descr="edu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edu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511E">
              <w:rPr>
                <w:rFonts w:ascii="Calibri" w:hAnsi="Calibri" w:cs="Calibri"/>
                <w:color w:val="F0563D"/>
                <w:sz w:val="28"/>
                <w:szCs w:val="28"/>
              </w:rPr>
              <w:t xml:space="preserve"> </w:t>
            </w:r>
            <w:r w:rsidRPr="00C9511E">
              <w:rPr>
                <w:rFonts w:ascii="Calibri" w:hAnsi="Calibri" w:cs="Calibri"/>
                <w:color w:val="0976A9"/>
                <w:sz w:val="28"/>
                <w:szCs w:val="28"/>
              </w:rPr>
              <w:t xml:space="preserve">Academic Details </w:t>
            </w:r>
            <w:r w:rsidRPr="00C9511E">
              <w:rPr>
                <w:rFonts w:ascii="Calibri" w:hAnsi="Calibri" w:cs="Calibri"/>
                <w:color w:val="0976A9"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6AE1" w:rsidRPr="00C9511E" w:rsidP="00A66AE1">
            <w:pPr>
              <w:pStyle w:val="ListParagraph"/>
              <w:ind w:left="360"/>
              <w:rPr>
                <w:rFonts w:ascii="Calibri" w:hAnsi="Calibri" w:cs="Calibri"/>
                <w:color w:val="3263A4"/>
                <w:sz w:val="20"/>
                <w:szCs w:val="28"/>
              </w:rPr>
            </w:pPr>
          </w:p>
          <w:p w:rsidR="00A66AE1" w:rsidRPr="00C9511E" w:rsidP="006E4930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color w:val="3263A4"/>
                <w:sz w:val="20"/>
                <w:szCs w:val="28"/>
              </w:rPr>
            </w:pP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>B.E. (Electronics) from TKIET Warananagar, Shivaji University, Kolhapur in 2000</w:t>
            </w:r>
          </w:p>
          <w:p w:rsidR="00A66AE1" w:rsidRPr="00C9511E" w:rsidP="00A66AE1">
            <w:pPr>
              <w:pStyle w:val="ListParagraph"/>
              <w:ind w:left="360"/>
              <w:rPr>
                <w:rFonts w:ascii="Calibri" w:hAnsi="Calibri" w:cs="Calibri"/>
                <w:color w:val="3263A4"/>
                <w:sz w:val="20"/>
                <w:szCs w:val="28"/>
              </w:rPr>
            </w:pPr>
            <w:r w:rsidRPr="00C9511E">
              <w:rPr>
                <w:rFonts w:ascii="Calibri" w:hAnsi="Calibri" w:cs="Calibri"/>
                <w:color w:val="1C1C1C"/>
                <w:sz w:val="20"/>
                <w:szCs w:val="20"/>
                <w:lang w:eastAsia="en-GB"/>
              </w:rPr>
              <w:t xml:space="preserve"> </w:t>
            </w:r>
          </w:p>
        </w:tc>
      </w:tr>
      <w:tr w:rsidTr="00A66AE1">
        <w:tblPrEx>
          <w:tblW w:w="10800" w:type="dxa"/>
          <w:tblInd w:w="-792" w:type="dxa"/>
          <w:shd w:val="clear" w:color="auto" w:fill="FFFFFF" w:themeFill="background1"/>
          <w:tblLayout w:type="fixed"/>
          <w:tblLook w:val="04A0"/>
        </w:tblPrEx>
        <w:trPr>
          <w:trHeight w:val="19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E3756" w:rsidRPr="00C9511E" w:rsidP="00CE3756">
            <w:pPr>
              <w:pStyle w:val="ListParagraph"/>
              <w:suppressAutoHyphens/>
              <w:autoSpaceDN w:val="0"/>
              <w:ind w:left="0"/>
              <w:textAlignment w:val="baseline"/>
              <w:rPr>
                <w:rFonts w:ascii="Calibri" w:hAnsi="Calibri" w:cs="Calibri"/>
                <w:color w:val="0976A9"/>
                <w:sz w:val="28"/>
                <w:szCs w:val="28"/>
              </w:rPr>
            </w:pPr>
            <w:r w:rsidRPr="00C9511E">
              <w:rPr>
                <w:rFonts w:ascii="Calibri" w:hAnsi="Calibri" w:cs="Calibri"/>
                <w:noProof/>
                <w:color w:val="0976A9"/>
                <w:sz w:val="28"/>
                <w:szCs w:val="28"/>
              </w:rPr>
              <w:drawing>
                <wp:inline distT="0" distB="0" distL="0" distR="0">
                  <wp:extent cx="230505" cy="230505"/>
                  <wp:effectExtent l="0" t="0" r="0" b="0"/>
                  <wp:docPr id="1" name="Picture 1" descr="C:\Users\apeksha.sood\Desktop\apeksha april onwards\VR EDITABLE\Icons\itskills24x24icons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peksha.sood\Desktop\apeksha april onwards\VR EDITABLE\Icons\itskills24x24icons -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511E">
              <w:rPr>
                <w:rFonts w:ascii="Calibri" w:hAnsi="Calibri" w:cs="Calibri"/>
                <w:color w:val="0976A9"/>
                <w:sz w:val="28"/>
                <w:szCs w:val="28"/>
              </w:rPr>
              <w:t xml:space="preserve"> Technical Skills</w:t>
            </w:r>
          </w:p>
          <w:p w:rsidR="00CE3756" w:rsidRPr="00C9511E" w:rsidP="00CE3756">
            <w:pPr>
              <w:ind w:right="-108"/>
              <w:rPr>
                <w:rFonts w:ascii="Calibri" w:hAnsi="Calibri" w:cs="Calibri"/>
                <w:noProof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tblW w:w="70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79"/>
              <w:gridCol w:w="4590"/>
            </w:tblGrid>
            <w:tr w:rsidTr="00A66AE1">
              <w:tblPrEx>
                <w:tblW w:w="7069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2479" w:type="dxa"/>
                </w:tcPr>
                <w:p w:rsidR="00A66AE1" w:rsidRPr="00C9511E" w:rsidP="00A66AE1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Calibri" w:hAnsi="Calibri" w:cs="Calibri"/>
                      <w:color w:val="1C1C1C"/>
                      <w:spacing w:val="2"/>
                      <w:sz w:val="20"/>
                      <w:szCs w:val="20"/>
                      <w:lang w:eastAsia="en-GB"/>
                    </w:rPr>
                  </w:pPr>
                  <w:r w:rsidRPr="00C9511E">
                    <w:rPr>
                      <w:rFonts w:ascii="Calibri" w:hAnsi="Calibri" w:cs="Calibri"/>
                      <w:color w:val="1C1C1C"/>
                      <w:spacing w:val="2"/>
                      <w:sz w:val="20"/>
                      <w:szCs w:val="20"/>
                      <w:lang w:eastAsia="en-GB"/>
                    </w:rPr>
                    <w:t>Project Management:</w:t>
                  </w:r>
                </w:p>
                <w:p w:rsidR="00A66AE1" w:rsidRPr="00C9511E" w:rsidP="00A66AE1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Calibri" w:hAnsi="Calibri" w:cs="Calibri"/>
                      <w:color w:val="1C1C1C"/>
                      <w:spacing w:val="2"/>
                      <w:sz w:val="20"/>
                      <w:szCs w:val="20"/>
                      <w:lang w:eastAsia="en-GB"/>
                    </w:rPr>
                  </w:pPr>
                  <w:r w:rsidRPr="00C9511E">
                    <w:rPr>
                      <w:rFonts w:ascii="Calibri" w:hAnsi="Calibri" w:cs="Calibri"/>
                      <w:color w:val="1C1C1C"/>
                      <w:spacing w:val="2"/>
                      <w:sz w:val="20"/>
                      <w:szCs w:val="20"/>
                      <w:lang w:eastAsia="en-GB"/>
                    </w:rPr>
                    <w:t>Programming Language:</w:t>
                  </w:r>
                </w:p>
                <w:p w:rsidR="00A66AE1" w:rsidRPr="00C9511E" w:rsidP="00A66AE1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Calibri" w:hAnsi="Calibri" w:cs="Calibri"/>
                      <w:color w:val="1C1C1C"/>
                      <w:spacing w:val="2"/>
                      <w:sz w:val="20"/>
                      <w:szCs w:val="20"/>
                      <w:lang w:eastAsia="en-GB"/>
                    </w:rPr>
                  </w:pPr>
                  <w:r w:rsidRPr="00C9511E">
                    <w:rPr>
                      <w:rFonts w:ascii="Calibri" w:hAnsi="Calibri" w:cs="Calibri"/>
                      <w:color w:val="1C1C1C"/>
                      <w:spacing w:val="2"/>
                      <w:sz w:val="20"/>
                      <w:szCs w:val="20"/>
                      <w:lang w:eastAsia="en-GB"/>
                    </w:rPr>
                    <w:t>Web Technologies:</w:t>
                  </w:r>
                </w:p>
                <w:p w:rsidR="00A66AE1" w:rsidRPr="00C9511E" w:rsidP="00A66AE1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Calibri" w:hAnsi="Calibri" w:cs="Calibri"/>
                      <w:color w:val="1C1C1C"/>
                      <w:spacing w:val="2"/>
                      <w:sz w:val="20"/>
                      <w:szCs w:val="20"/>
                      <w:lang w:eastAsia="en-GB"/>
                    </w:rPr>
                  </w:pPr>
                  <w:r w:rsidRPr="00C9511E">
                    <w:rPr>
                      <w:rFonts w:ascii="Calibri" w:hAnsi="Calibri" w:cs="Calibri"/>
                      <w:color w:val="1C1C1C"/>
                      <w:spacing w:val="2"/>
                      <w:sz w:val="20"/>
                      <w:szCs w:val="20"/>
                      <w:lang w:eastAsia="en-GB"/>
                    </w:rPr>
                    <w:t>Middleware:</w:t>
                  </w:r>
                </w:p>
                <w:p w:rsidR="00A66AE1" w:rsidRPr="00C9511E" w:rsidP="00A66AE1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Calibri" w:hAnsi="Calibri" w:cs="Calibri"/>
                      <w:color w:val="1C1C1C"/>
                      <w:spacing w:val="2"/>
                      <w:sz w:val="20"/>
                      <w:szCs w:val="20"/>
                      <w:lang w:eastAsia="en-GB"/>
                    </w:rPr>
                  </w:pPr>
                  <w:r w:rsidRPr="00C9511E">
                    <w:rPr>
                      <w:rFonts w:ascii="Calibri" w:hAnsi="Calibri" w:cs="Calibri"/>
                      <w:color w:val="1C1C1C"/>
                      <w:spacing w:val="2"/>
                      <w:sz w:val="20"/>
                      <w:szCs w:val="20"/>
                      <w:lang w:eastAsia="en-GB"/>
                    </w:rPr>
                    <w:t>Database:</w:t>
                  </w:r>
                </w:p>
                <w:p w:rsidR="00A66AE1" w:rsidRPr="00C9511E" w:rsidP="00A66AE1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Calibri" w:hAnsi="Calibri" w:cs="Calibri"/>
                      <w:color w:val="1C1C1C"/>
                      <w:spacing w:val="2"/>
                      <w:sz w:val="20"/>
                      <w:szCs w:val="20"/>
                      <w:lang w:eastAsia="en-GB"/>
                    </w:rPr>
                  </w:pPr>
                  <w:r w:rsidRPr="00C9511E">
                    <w:rPr>
                      <w:rFonts w:ascii="Calibri" w:hAnsi="Calibri" w:cs="Calibri"/>
                      <w:color w:val="1C1C1C"/>
                      <w:spacing w:val="2"/>
                      <w:sz w:val="20"/>
                      <w:szCs w:val="20"/>
                      <w:lang w:eastAsia="en-GB"/>
                    </w:rPr>
                    <w:t>Tools &amp; Utilities:</w:t>
                  </w:r>
                </w:p>
                <w:p w:rsidR="00A66AE1" w:rsidRPr="00C9511E" w:rsidP="00A66AE1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Calibri" w:hAnsi="Calibri" w:cs="Calibri"/>
                      <w:color w:val="1C1C1C"/>
                      <w:spacing w:val="2"/>
                      <w:sz w:val="20"/>
                      <w:szCs w:val="20"/>
                      <w:lang w:eastAsia="en-GB"/>
                    </w:rPr>
                  </w:pPr>
                  <w:r w:rsidRPr="00C9511E">
                    <w:rPr>
                      <w:rFonts w:ascii="Calibri" w:hAnsi="Calibri" w:cs="Calibri"/>
                      <w:color w:val="1C1C1C"/>
                      <w:spacing w:val="2"/>
                      <w:sz w:val="20"/>
                      <w:szCs w:val="20"/>
                      <w:lang w:eastAsia="en-GB"/>
                    </w:rPr>
                    <w:t>Technologies:</w:t>
                  </w:r>
                </w:p>
              </w:tc>
              <w:tc>
                <w:tcPr>
                  <w:tcW w:w="4590" w:type="dxa"/>
                </w:tcPr>
                <w:p w:rsidR="00A66AE1" w:rsidRPr="00481043" w:rsidP="00A66AE1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Calibri" w:hAnsi="Calibri" w:cs="Calibri"/>
                      <w:color w:val="1C1C1C"/>
                      <w:spacing w:val="2"/>
                      <w:sz w:val="20"/>
                      <w:szCs w:val="20"/>
                      <w:lang w:val="fr-FR" w:eastAsia="en-GB"/>
                    </w:rPr>
                  </w:pPr>
                  <w:r w:rsidRPr="00481043">
                    <w:rPr>
                      <w:rFonts w:ascii="Calibri" w:hAnsi="Calibri" w:cs="Calibri"/>
                      <w:color w:val="1C1C1C"/>
                      <w:spacing w:val="2"/>
                      <w:sz w:val="20"/>
                      <w:szCs w:val="20"/>
                      <w:lang w:val="fr-FR" w:eastAsia="en-GB"/>
                    </w:rPr>
                    <w:t>Microsoft Project</w:t>
                  </w:r>
                </w:p>
                <w:p w:rsidR="00A66AE1" w:rsidRPr="00481043" w:rsidP="00A66AE1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Calibri" w:hAnsi="Calibri" w:cs="Calibri"/>
                      <w:color w:val="1C1C1C"/>
                      <w:spacing w:val="2"/>
                      <w:sz w:val="20"/>
                      <w:szCs w:val="20"/>
                      <w:lang w:val="fr-FR" w:eastAsia="en-GB"/>
                    </w:rPr>
                  </w:pPr>
                  <w:r w:rsidRPr="00481043">
                    <w:rPr>
                      <w:rFonts w:ascii="Calibri" w:hAnsi="Calibri" w:cs="Calibri"/>
                      <w:color w:val="1C1C1C"/>
                      <w:spacing w:val="2"/>
                      <w:sz w:val="20"/>
                      <w:szCs w:val="20"/>
                      <w:lang w:val="fr-FR" w:eastAsia="en-GB"/>
                    </w:rPr>
                    <w:t xml:space="preserve">Java, .NET, </w:t>
                  </w:r>
                  <w:r w:rsidR="008158A3">
                    <w:rPr>
                      <w:rFonts w:ascii="Calibri" w:hAnsi="Calibri" w:cs="Calibri"/>
                      <w:color w:val="1C1C1C"/>
                      <w:spacing w:val="2"/>
                      <w:sz w:val="20"/>
                      <w:szCs w:val="20"/>
                      <w:lang w:val="fr-FR" w:eastAsia="en-GB"/>
                    </w:rPr>
                    <w:t>Python</w:t>
                  </w:r>
                </w:p>
                <w:p w:rsidR="00A66AE1" w:rsidRPr="00481043" w:rsidP="00A66AE1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Calibri" w:hAnsi="Calibri" w:cs="Calibri"/>
                      <w:color w:val="1C1C1C"/>
                      <w:spacing w:val="2"/>
                      <w:sz w:val="20"/>
                      <w:szCs w:val="20"/>
                      <w:lang w:val="fr-FR" w:eastAsia="en-GB"/>
                    </w:rPr>
                  </w:pPr>
                  <w:r w:rsidRPr="00481043">
                    <w:rPr>
                      <w:rFonts w:ascii="Calibri" w:hAnsi="Calibri" w:cs="Calibri"/>
                      <w:color w:val="1C1C1C"/>
                      <w:spacing w:val="2"/>
                      <w:sz w:val="20"/>
                      <w:szCs w:val="20"/>
                      <w:lang w:val="fr-FR" w:eastAsia="en-GB"/>
                    </w:rPr>
                    <w:t>JSP, Servlets, JSF &amp; Struts</w:t>
                  </w:r>
                </w:p>
                <w:p w:rsidR="00A66AE1" w:rsidRPr="00481043" w:rsidP="00A66AE1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Calibri" w:hAnsi="Calibri" w:cs="Calibri"/>
                      <w:color w:val="1C1C1C"/>
                      <w:spacing w:val="2"/>
                      <w:sz w:val="20"/>
                      <w:szCs w:val="20"/>
                      <w:lang w:val="fr-FR" w:eastAsia="en-GB"/>
                    </w:rPr>
                  </w:pPr>
                  <w:r w:rsidRPr="00481043">
                    <w:rPr>
                      <w:rFonts w:ascii="Calibri" w:hAnsi="Calibri" w:cs="Calibri"/>
                      <w:color w:val="1C1C1C"/>
                      <w:spacing w:val="2"/>
                      <w:sz w:val="20"/>
                      <w:szCs w:val="20"/>
                      <w:lang w:val="fr-FR" w:eastAsia="en-GB"/>
                    </w:rPr>
                    <w:t xml:space="preserve">EJB 2.0, J2EE, </w:t>
                  </w:r>
                  <w:r w:rsidRPr="00481043" w:rsidR="00385918">
                    <w:rPr>
                      <w:rFonts w:ascii="Calibri" w:hAnsi="Calibri" w:cs="Calibri"/>
                      <w:color w:val="1C1C1C"/>
                      <w:spacing w:val="2"/>
                      <w:sz w:val="20"/>
                      <w:szCs w:val="20"/>
                      <w:lang w:val="fr-FR" w:eastAsia="en-GB"/>
                    </w:rPr>
                    <w:t xml:space="preserve">Microervices, </w:t>
                  </w:r>
                  <w:r w:rsidRPr="00481043">
                    <w:rPr>
                      <w:rFonts w:ascii="Calibri" w:hAnsi="Calibri" w:cs="Calibri"/>
                      <w:color w:val="1C1C1C"/>
                      <w:spacing w:val="2"/>
                      <w:sz w:val="20"/>
                      <w:szCs w:val="20"/>
                      <w:lang w:val="fr-FR" w:eastAsia="en-GB"/>
                    </w:rPr>
                    <w:t>DA Layer</w:t>
                  </w:r>
                </w:p>
                <w:p w:rsidR="00A66AE1" w:rsidRPr="00481043" w:rsidP="00A66AE1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Calibri" w:hAnsi="Calibri" w:cs="Calibri"/>
                      <w:color w:val="1C1C1C"/>
                      <w:spacing w:val="2"/>
                      <w:sz w:val="20"/>
                      <w:szCs w:val="20"/>
                      <w:lang w:val="fr-FR" w:eastAsia="en-GB"/>
                    </w:rPr>
                  </w:pPr>
                  <w:r w:rsidRPr="00481043">
                    <w:rPr>
                      <w:rFonts w:ascii="Calibri" w:hAnsi="Calibri" w:cs="Calibri"/>
                      <w:color w:val="1C1C1C"/>
                      <w:spacing w:val="2"/>
                      <w:sz w:val="20"/>
                      <w:szCs w:val="20"/>
                      <w:lang w:val="fr-FR" w:eastAsia="en-GB"/>
                    </w:rPr>
                    <w:t>DB2, Oracle 8 &amp; Sybase</w:t>
                  </w:r>
                </w:p>
                <w:p w:rsidR="00A66AE1" w:rsidRPr="00C9511E" w:rsidP="00A66AE1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Calibri" w:hAnsi="Calibri" w:cs="Calibri"/>
                      <w:color w:val="1C1C1C"/>
                      <w:spacing w:val="2"/>
                      <w:sz w:val="20"/>
                      <w:szCs w:val="20"/>
                      <w:lang w:eastAsia="en-GB"/>
                    </w:rPr>
                  </w:pPr>
                  <w:r w:rsidRPr="00C9511E">
                    <w:rPr>
                      <w:rFonts w:ascii="Calibri" w:hAnsi="Calibri" w:cs="Calibri"/>
                      <w:color w:val="1C1C1C"/>
                      <w:spacing w:val="2"/>
                      <w:sz w:val="20"/>
                      <w:szCs w:val="20"/>
                      <w:lang w:eastAsia="en-GB"/>
                    </w:rPr>
                    <w:t>DB Visualizer, Toad, CVS &amp; VSS</w:t>
                  </w:r>
                </w:p>
                <w:p w:rsidR="00A66AE1" w:rsidRPr="00C9511E" w:rsidP="00A66AE1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Calibri" w:hAnsi="Calibri" w:cs="Calibri"/>
                      <w:color w:val="1C1C1C"/>
                      <w:spacing w:val="2"/>
                      <w:sz w:val="20"/>
                      <w:szCs w:val="20"/>
                      <w:lang w:eastAsia="en-GB"/>
                    </w:rPr>
                  </w:pPr>
                  <w:r w:rsidRPr="00C9511E">
                    <w:rPr>
                      <w:rFonts w:ascii="Calibri" w:hAnsi="Calibri" w:cs="Calibri"/>
                      <w:color w:val="1C1C1C"/>
                      <w:spacing w:val="2"/>
                      <w:sz w:val="20"/>
                      <w:szCs w:val="20"/>
                      <w:lang w:eastAsia="en-GB"/>
                    </w:rPr>
                    <w:t>Java, EJB 2.0 &amp; DA Layer</w:t>
                  </w:r>
                </w:p>
              </w:tc>
            </w:tr>
          </w:tbl>
          <w:p w:rsidR="00CE3756" w:rsidRPr="00C9511E" w:rsidP="00A66AE1">
            <w:pPr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color w:val="1C1C1C"/>
                <w:spacing w:val="2"/>
                <w:sz w:val="20"/>
                <w:szCs w:val="20"/>
                <w:lang w:eastAsia="en-GB"/>
              </w:rPr>
            </w:pPr>
          </w:p>
        </w:tc>
      </w:tr>
      <w:tr w:rsidTr="005B360C">
        <w:tblPrEx>
          <w:tblW w:w="10800" w:type="dxa"/>
          <w:tblInd w:w="-792" w:type="dxa"/>
          <w:shd w:val="clear" w:color="auto" w:fill="FFFFFF" w:themeFill="background1"/>
          <w:tblLayout w:type="fixed"/>
          <w:tblLook w:val="04A0"/>
        </w:tblPrEx>
        <w:trPr>
          <w:trHeight w:val="1355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976A9"/>
          </w:tcPr>
          <w:p w:rsidR="00AD1112" w:rsidRPr="00C9511E" w:rsidP="00AD1112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Calibri" w:hAnsi="Calibri" w:cs="Calibri"/>
                <w:color w:val="FFFFFF" w:themeColor="background1"/>
                <w:sz w:val="14"/>
                <w:szCs w:val="28"/>
              </w:rPr>
            </w:pPr>
            <w:r w:rsidRPr="00C9511E">
              <w:rPr>
                <w:rFonts w:ascii="Calibri" w:hAnsi="Calibri" w:cs="Calibri"/>
                <w:noProof/>
                <w:color w:val="F0563D"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info24x24icons.png"/>
                          <pic:cNvPicPr/>
                        </pic:nvPicPr>
                        <pic:blipFill>
                          <a:blip xmlns:r="http://schemas.openxmlformats.org/officeDocument/2006/relationships" r:embed="rId2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9511E">
              <w:rPr>
                <w:rFonts w:ascii="Calibri" w:hAnsi="Calibri" w:cs="Calibri"/>
                <w:color w:val="F0563D"/>
                <w:sz w:val="28"/>
                <w:szCs w:val="28"/>
              </w:rPr>
              <w:t xml:space="preserve"> </w:t>
            </w:r>
            <w:r w:rsidRPr="00C9511E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Personal Details</w:t>
            </w:r>
            <w:r w:rsidRPr="00C9511E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br/>
            </w:r>
          </w:p>
          <w:p w:rsidR="00E6029E" w:rsidRPr="00C9511E" w:rsidP="00A66AE1">
            <w:pPr>
              <w:rPr>
                <w:rFonts w:ascii="Calibri" w:hAnsi="Calibri" w:cs="Calibri"/>
                <w:color w:val="FFFFFF" w:themeColor="background1"/>
                <w:sz w:val="20"/>
                <w:szCs w:val="20"/>
                <w:lang w:val="en-GB"/>
              </w:rPr>
            </w:pPr>
            <w:r w:rsidRPr="00C9511E">
              <w:rPr>
                <w:rFonts w:ascii="Calibri" w:eastAsia="Calibri" w:hAnsi="Calibri" w:cs="Calibri"/>
                <w:b/>
                <w:color w:val="FFFFFF" w:themeColor="background1"/>
                <w:spacing w:val="-4"/>
                <w:sz w:val="20"/>
                <w:szCs w:val="20"/>
              </w:rPr>
              <w:t>Date of Birth:</w:t>
            </w:r>
            <w:r w:rsidRPr="00C9511E">
              <w:rPr>
                <w:rFonts w:ascii="Calibri" w:eastAsia="Calibri" w:hAnsi="Calibri" w:cs="Calibri"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  <w:r w:rsidRPr="00C9511E" w:rsidR="00690503">
              <w:rPr>
                <w:rFonts w:ascii="Calibri" w:eastAsia="Calibri" w:hAnsi="Calibri" w:cs="Calibri"/>
                <w:color w:val="FFFFFF" w:themeColor="background1"/>
                <w:spacing w:val="-4"/>
                <w:sz w:val="20"/>
                <w:szCs w:val="20"/>
              </w:rPr>
              <w:tab/>
            </w:r>
            <w:r w:rsidRPr="00C9511E" w:rsidR="00690503">
              <w:rPr>
                <w:rFonts w:ascii="Calibri" w:eastAsia="Calibri" w:hAnsi="Calibri" w:cs="Calibri"/>
                <w:color w:val="FFFFFF" w:themeColor="background1"/>
                <w:spacing w:val="-4"/>
                <w:sz w:val="20"/>
                <w:szCs w:val="20"/>
              </w:rPr>
              <w:tab/>
            </w:r>
            <w:r w:rsidRPr="00C9511E" w:rsidR="00690503">
              <w:rPr>
                <w:rFonts w:ascii="Calibri" w:eastAsia="Calibri" w:hAnsi="Calibri" w:cs="Calibri"/>
                <w:color w:val="FFFFFF" w:themeColor="background1"/>
                <w:spacing w:val="-4"/>
                <w:sz w:val="20"/>
                <w:szCs w:val="20"/>
              </w:rPr>
              <w:tab/>
            </w:r>
            <w:r w:rsidRPr="00C9511E" w:rsidR="00A66AE1">
              <w:rPr>
                <w:rFonts w:ascii="Calibri" w:eastAsia="Calibri" w:hAnsi="Calibri" w:cs="Calibri"/>
                <w:color w:val="FFFFFF" w:themeColor="background1"/>
                <w:spacing w:val="-4"/>
                <w:sz w:val="20"/>
                <w:szCs w:val="20"/>
              </w:rPr>
              <w:t>10</w:t>
            </w:r>
            <w:r w:rsidRPr="00C9511E" w:rsidR="00A66AE1">
              <w:rPr>
                <w:rFonts w:ascii="Calibri" w:eastAsia="Calibri" w:hAnsi="Calibri" w:cs="Calibri"/>
                <w:color w:val="FFFFFF" w:themeColor="background1"/>
                <w:spacing w:val="-4"/>
                <w:sz w:val="20"/>
                <w:szCs w:val="20"/>
                <w:vertAlign w:val="superscript"/>
              </w:rPr>
              <w:t>th</w:t>
            </w:r>
            <w:r w:rsidRPr="00C9511E" w:rsidR="00A66AE1">
              <w:rPr>
                <w:rFonts w:ascii="Calibri" w:eastAsia="Calibri" w:hAnsi="Calibri" w:cs="Calibri"/>
                <w:color w:val="FFFFFF" w:themeColor="background1"/>
                <w:spacing w:val="-4"/>
                <w:sz w:val="20"/>
                <w:szCs w:val="20"/>
              </w:rPr>
              <w:t xml:space="preserve"> August 1979</w:t>
            </w:r>
            <w:r w:rsidRPr="00C9511E">
              <w:rPr>
                <w:rFonts w:ascii="Calibri" w:eastAsia="Calibri" w:hAnsi="Calibri" w:cs="Calibri"/>
                <w:color w:val="FFFFFF" w:themeColor="background1"/>
                <w:spacing w:val="-4"/>
                <w:sz w:val="20"/>
                <w:szCs w:val="20"/>
              </w:rPr>
              <w:br/>
            </w:r>
            <w:r w:rsidRPr="00C9511E">
              <w:rPr>
                <w:rFonts w:ascii="Calibri" w:hAnsi="Calibri" w:cs="Calibri"/>
                <w:b/>
                <w:color w:val="FFFFFF" w:themeColor="background1"/>
                <w:spacing w:val="-4"/>
                <w:sz w:val="20"/>
                <w:szCs w:val="20"/>
              </w:rPr>
              <w:t>Languages Known:</w:t>
            </w:r>
            <w:r w:rsidRPr="00C9511E">
              <w:rPr>
                <w:rFonts w:ascii="Calibri" w:hAnsi="Calibri" w:cs="Calibri"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  <w:r w:rsidRPr="00C9511E" w:rsidR="00690503">
              <w:rPr>
                <w:rFonts w:ascii="Calibri" w:hAnsi="Calibri" w:cs="Calibri"/>
                <w:color w:val="FFFFFF" w:themeColor="background1"/>
                <w:spacing w:val="-4"/>
                <w:sz w:val="20"/>
                <w:szCs w:val="20"/>
              </w:rPr>
              <w:tab/>
            </w:r>
            <w:r w:rsidRPr="00C9511E" w:rsidR="00690503">
              <w:rPr>
                <w:rFonts w:ascii="Calibri" w:hAnsi="Calibri" w:cs="Calibri"/>
                <w:color w:val="FFFFFF" w:themeColor="background1"/>
                <w:spacing w:val="-4"/>
                <w:sz w:val="20"/>
                <w:szCs w:val="20"/>
              </w:rPr>
              <w:tab/>
            </w:r>
            <w:r w:rsidRPr="00C9511E" w:rsidR="00A66AE1">
              <w:rPr>
                <w:rFonts w:ascii="Calibri" w:eastAsia="Calibri" w:hAnsi="Calibri" w:cs="Calibri"/>
                <w:color w:val="FFFFFF" w:themeColor="background1"/>
                <w:spacing w:val="-4"/>
                <w:sz w:val="20"/>
                <w:szCs w:val="20"/>
              </w:rPr>
              <w:t>English, Hindi, Marathi &amp; Japanese</w:t>
            </w:r>
            <w:r w:rsidRPr="00C9511E">
              <w:rPr>
                <w:rFonts w:ascii="Calibri" w:hAnsi="Calibri" w:cs="Calibri"/>
                <w:color w:val="FFFFFF" w:themeColor="background1"/>
                <w:spacing w:val="-4"/>
                <w:sz w:val="20"/>
                <w:szCs w:val="20"/>
              </w:rPr>
              <w:br/>
            </w:r>
            <w:r w:rsidRPr="00C9511E" w:rsidR="00520879">
              <w:rPr>
                <w:rFonts w:ascii="Calibri" w:hAnsi="Calibri" w:cs="Calibri"/>
                <w:b/>
                <w:color w:val="FFFFFF" w:themeColor="background1"/>
                <w:spacing w:val="-4"/>
                <w:sz w:val="20"/>
                <w:szCs w:val="20"/>
              </w:rPr>
              <w:t xml:space="preserve">Current </w:t>
            </w:r>
            <w:r w:rsidRPr="00C9511E">
              <w:rPr>
                <w:rFonts w:ascii="Calibri" w:hAnsi="Calibri" w:cs="Calibri"/>
                <w:b/>
                <w:color w:val="FFFFFF" w:themeColor="background1"/>
                <w:spacing w:val="-4"/>
                <w:sz w:val="20"/>
                <w:szCs w:val="20"/>
              </w:rPr>
              <w:t>Address:</w:t>
            </w:r>
            <w:r w:rsidRPr="00C9511E">
              <w:rPr>
                <w:rFonts w:ascii="Calibri" w:hAnsi="Calibri" w:cs="Calibri"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  <w:r w:rsidRPr="00C9511E" w:rsidR="00520879">
              <w:rPr>
                <w:rFonts w:ascii="Calibri" w:hAnsi="Calibri" w:cs="Calibri"/>
                <w:color w:val="FFFFFF" w:themeColor="background1"/>
                <w:spacing w:val="-4"/>
                <w:sz w:val="20"/>
                <w:szCs w:val="20"/>
              </w:rPr>
              <w:tab/>
            </w:r>
            <w:r w:rsidRPr="00C9511E" w:rsidR="00520879">
              <w:rPr>
                <w:rFonts w:ascii="Calibri" w:hAnsi="Calibri" w:cs="Calibri"/>
                <w:color w:val="FFFFFF" w:themeColor="background1"/>
                <w:spacing w:val="-4"/>
                <w:sz w:val="20"/>
                <w:szCs w:val="20"/>
              </w:rPr>
              <w:tab/>
            </w:r>
            <w:r w:rsidRPr="00C9511E" w:rsidR="00A262A4">
              <w:rPr>
                <w:rFonts w:ascii="Calibri" w:hAnsi="Calibri" w:cs="Calibri"/>
                <w:color w:val="FFFFFF" w:themeColor="background1"/>
                <w:spacing w:val="-4"/>
                <w:sz w:val="20"/>
                <w:szCs w:val="20"/>
              </w:rPr>
              <w:t xml:space="preserve">                 </w:t>
            </w:r>
            <w:r w:rsidRPr="00C9511E" w:rsidR="00A66AE1">
              <w:rPr>
                <w:rFonts w:ascii="Calibri" w:hAnsi="Calibri" w:cs="Calibri"/>
                <w:color w:val="FFFFFF" w:themeColor="background1"/>
                <w:sz w:val="20"/>
                <w:szCs w:val="20"/>
                <w:lang w:val="en-GB"/>
              </w:rPr>
              <w:t>B1/403, Sun Empire, Anand Nagar, Off. Sinhgad Road, Pune – 411051</w:t>
            </w:r>
          </w:p>
          <w:p w:rsidR="00A66AE1" w:rsidRPr="00C9511E" w:rsidP="00A66AE1">
            <w:pPr>
              <w:rPr>
                <w:rFonts w:ascii="Calibri" w:hAnsi="Calibri" w:cs="Calibri"/>
                <w:color w:val="FFFFFF" w:themeColor="background1"/>
                <w:sz w:val="20"/>
                <w:szCs w:val="20"/>
                <w:lang w:val="en-GB"/>
              </w:rPr>
            </w:pPr>
          </w:p>
        </w:tc>
      </w:tr>
    </w:tbl>
    <w:p w:rsidR="00A11671" w:rsidRPr="00C9511E">
      <w:pPr>
        <w:rPr>
          <w:rFonts w:ascii="Calibri" w:hAnsi="Calibri" w:cs="Calibri"/>
        </w:rPr>
      </w:pPr>
      <w:r>
        <w:pict>
          <v:shape id="_x0000_s1056" type="#_x0000_t75" style="width:1pt;height:1pt;margin-top:0;margin-left:0;position:absolute;z-index:251659264">
            <v:imagedata r:id="rId24"/>
          </v:shape>
        </w:pict>
      </w:r>
    </w:p>
    <w:sectPr w:rsidSect="001C0B4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9" w:h="16834" w:code="9"/>
      <w:pgMar w:top="360" w:right="1440" w:bottom="27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09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09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09C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09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09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09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ullet_grey_circ" style="width:9pt;height:9pt" o:bullet="t">
        <v:imagedata r:id="rId1" o:title="bullet_grey_circ"/>
      </v:shape>
    </w:pict>
  </w:numPicBullet>
  <w:numPicBullet w:numPicBulletId="1">
    <w:pict>
      <v:shape id="_x0000_i1027" type="#_x0000_t75" style="width:180pt;height:150pt" o:bullet="t">
        <v:imagedata r:id="rId2" o:title="image-rightver3"/>
      </v:shape>
    </w:pict>
  </w:numPicBullet>
  <w:numPicBullet w:numPicBulletId="2">
    <w:pict>
      <v:shape id="_x0000_i1028" type="#_x0000_t75" alt="edu24x24icons" style="width:18pt;height:18pt" o:bullet="t">
        <v:imagedata r:id="rId3" o:title="edu24x24icons"/>
      </v:shape>
    </w:pict>
  </w:numPicBullet>
  <w:numPicBullet w:numPicBulletId="3">
    <w:pict>
      <v:shape id="_x0000_i1029" type="#_x0000_t75" alt="exp24x24icons" style="width:18pt;height:18pt" o:bullet="t">
        <v:imagedata r:id="rId4" o:title="exp24x24icons"/>
      </v:shape>
    </w:pict>
  </w:numPicBullet>
  <w:numPicBullet w:numPicBulletId="4">
    <w:pict>
      <v:shape id="_x0000_i1030" type="#_x0000_t75" style="width:7.8pt;height:7.8pt" o:bullet="t">
        <v:imagedata r:id="rId5" o:title="bullet-blue"/>
      </v:shape>
    </w:pict>
  </w:numPicBullet>
  <w:numPicBullet w:numPicBulletId="5">
    <w:pict>
      <v:shape id="_x0000_i1031" type="#_x0000_t75" alt="softskills24x24icons" style="width:18pt;height:18pt" o:bullet="t">
        <v:imagedata r:id="rId6" o:title="softskills24x24icons"/>
      </v:shape>
    </w:pict>
  </w:numPicBullet>
  <w:numPicBullet w:numPicBulletId="6">
    <w:pict>
      <v:shape id="_x0000_i1032" type="#_x0000_t75" alt="career24x24icons" style="width:18pt;height:18pt" o:bullet="t">
        <v:imagedata r:id="rId7" o:title="career24x24icons"/>
      </v:shape>
    </w:pict>
  </w:numPicBullet>
  <w:numPicBullet w:numPicBulletId="7">
    <w:pict>
      <v:shape id="_x0000_i1033" type="#_x0000_t75" alt="core24x24icons" style="width:18pt;height:18pt" o:bullet="t">
        <v:imagedata r:id="rId8" o:title="core24x24icons"/>
      </v:shape>
    </w:pict>
  </w:numPicBullet>
  <w:numPicBullet w:numPicBulletId="8">
    <w:pict>
      <v:shape id="_x0000_i1034" type="#_x0000_t75" style="width:12pt;height:12pt" o:bullet="t">
        <v:imagedata r:id="rId9" o:title="bullet"/>
      </v:shape>
    </w:pict>
  </w:numPicBullet>
  <w:numPicBullet w:numPicBulletId="9">
    <w:pict>
      <v:shape id="_x0000_i1035" type="#_x0000_t75" style="width:13.8pt;height:13.8pt" o:bullet="t">
        <v:imagedata r:id="rId10" o:title=""/>
      </v:shape>
    </w:pict>
  </w:numPicBullet>
  <w:numPicBullet w:numPicBulletId="10">
    <w:pict>
      <v:shape id="_x0000_i1036" type="#_x0000_t75" style="width:12pt;height:12pt" o:bullet="t">
        <v:imagedata r:id="rId11" o:title="bullet"/>
      </v:shape>
    </w:pict>
  </w:numPicBullet>
  <w:numPicBullet w:numPicBulletId="11">
    <w:pict>
      <v:shape id="_x0000_i1037" type="#_x0000_t75" style="width:12pt;height:12pt" o:bullet="t">
        <v:imagedata r:id="rId12" o:title="bullet"/>
      </v:shape>
    </w:pict>
  </w:numPicBullet>
  <w:numPicBullet w:numPicBulletId="12">
    <w:pict>
      <v:shape id="_x0000_i1038" type="#_x0000_t75" style="width:186.6pt;height:451.2pt" o:bullet="t">
        <v:imagedata r:id="rId13" o:title="timeline"/>
      </v:shape>
    </w:pict>
  </w:numPicBullet>
  <w:numPicBullet w:numPicBulletId="13">
    <w:pict>
      <v:shape id="_x0000_i1039" type="#_x0000_t75" style="width:12pt;height:12pt" o:bullet="t">
        <v:imagedata r:id="rId14" o:title="bullet"/>
      </v:shape>
    </w:pict>
  </w:numPicBullet>
  <w:numPicBullet w:numPicBulletId="14">
    <w:pict>
      <v:shape id="_x0000_i1040" type="#_x0000_t75" style="width:12pt;height:12pt" o:bullet="t">
        <v:imagedata r:id="rId15" o:title="bullet"/>
      </v:shape>
    </w:pict>
  </w:numPicBullet>
  <w:numPicBullet w:numPicBulletId="15">
    <w:pict>
      <v:shape id="_x0000_i1041" type="#_x0000_t75" style="width:18pt;height:18pt" o:bullet="t">
        <v:imagedata r:id="rId16" o:title=""/>
      </v:shape>
    </w:pict>
  </w:numPicBullet>
  <w:numPicBullet w:numPicBulletId="16">
    <w:pict>
      <v:shape id="_x0000_i1042" type="#_x0000_t75" style="width:7.8pt;height:7.8pt" o:bullet="t">
        <v:imagedata r:id="rId17" o:title="bullet-grey"/>
      </v:shape>
    </w:pict>
  </w:numPicBullet>
  <w:abstractNum w:abstractNumId="0">
    <w:nsid w:val="02B754E7"/>
    <w:multiLevelType w:val="hybridMultilevel"/>
    <w:tmpl w:val="76E2393E"/>
    <w:lvl w:ilvl="0">
      <w:start w:val="1"/>
      <w:numFmt w:val="bullet"/>
      <w:lvlText w:val=""/>
      <w:lvlPicBulletId w:val="1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D1621"/>
    <w:multiLevelType w:val="hybridMultilevel"/>
    <w:tmpl w:val="54BE86F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07276"/>
    <w:multiLevelType w:val="hybridMultilevel"/>
    <w:tmpl w:val="E6586A3C"/>
    <w:lvl w:ilvl="0">
      <w:start w:val="1"/>
      <w:numFmt w:val="bullet"/>
      <w:lvlText w:val=""/>
      <w:lvlPicBulletId w:val="1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>
    <w:nsid w:val="0DB33B60"/>
    <w:multiLevelType w:val="hybridMultilevel"/>
    <w:tmpl w:val="01F0BF2C"/>
    <w:lvl w:ilvl="0">
      <w:start w:val="1"/>
      <w:numFmt w:val="bullet"/>
      <w:lvlText w:val=""/>
      <w:lvlPicBulletId w:val="8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4">
    <w:nsid w:val="0F3636BB"/>
    <w:multiLevelType w:val="hybridMultilevel"/>
    <w:tmpl w:val="A19C5044"/>
    <w:lvl w:ilvl="0">
      <w:start w:val="1"/>
      <w:numFmt w:val="bullet"/>
      <w:lvlText w:val=""/>
      <w:lvlPicBulletId w:val="1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3802EA"/>
    <w:multiLevelType w:val="hybridMultilevel"/>
    <w:tmpl w:val="FD7408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F5BAF"/>
    <w:multiLevelType w:val="hybridMultilevel"/>
    <w:tmpl w:val="0E52B428"/>
    <w:lvl w:ilvl="0">
      <w:start w:val="1"/>
      <w:numFmt w:val="bullet"/>
      <w:lvlText w:val=""/>
      <w:lvlPicBulletId w:val="1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D5A10"/>
    <w:multiLevelType w:val="hybridMultilevel"/>
    <w:tmpl w:val="D90E73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00958"/>
    <w:multiLevelType w:val="hybridMultilevel"/>
    <w:tmpl w:val="5262E72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A0605E2"/>
    <w:multiLevelType w:val="hybridMultilevel"/>
    <w:tmpl w:val="9E00DDD6"/>
    <w:lvl w:ilvl="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B334A"/>
    <w:multiLevelType w:val="hybridMultilevel"/>
    <w:tmpl w:val="C1B83FDE"/>
    <w:lvl w:ilvl="0">
      <w:start w:val="1"/>
      <w:numFmt w:val="bullet"/>
      <w:lvlText w:val=""/>
      <w:lvlPicBulletId w:val="13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1">
    <w:nsid w:val="1E932C99"/>
    <w:multiLevelType w:val="hybridMultilevel"/>
    <w:tmpl w:val="4606A600"/>
    <w:lvl w:ilvl="0">
      <w:start w:val="1"/>
      <w:numFmt w:val="bullet"/>
      <w:lvlText w:val=""/>
      <w:lvlPicBulletId w:val="11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2">
    <w:nsid w:val="1EDB6A0A"/>
    <w:multiLevelType w:val="hybridMultilevel"/>
    <w:tmpl w:val="B2145C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240DE9"/>
    <w:multiLevelType w:val="hybridMultilevel"/>
    <w:tmpl w:val="4694185C"/>
    <w:lvl w:ilvl="0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4">
    <w:nsid w:val="23791C56"/>
    <w:multiLevelType w:val="hybridMultilevel"/>
    <w:tmpl w:val="9F723EB4"/>
    <w:lvl w:ilvl="0">
      <w:start w:val="1"/>
      <w:numFmt w:val="bullet"/>
      <w:lvlText w:val=""/>
      <w:lvlPicBulletId w:val="8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5">
    <w:nsid w:val="28FC031A"/>
    <w:multiLevelType w:val="hybridMultilevel"/>
    <w:tmpl w:val="441E9CC2"/>
    <w:lvl w:ilvl="0">
      <w:start w:val="1"/>
      <w:numFmt w:val="bullet"/>
      <w:lvlText w:val=""/>
      <w:lvlPicBulletId w:val="1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3538B0"/>
    <w:multiLevelType w:val="hybridMultilevel"/>
    <w:tmpl w:val="FA16C426"/>
    <w:lvl w:ilvl="0">
      <w:start w:val="1"/>
      <w:numFmt w:val="bullet"/>
      <w:lvlText w:val=""/>
      <w:lvlPicBulletId w:val="13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7">
    <w:nsid w:val="2C6C6775"/>
    <w:multiLevelType w:val="hybridMultilevel"/>
    <w:tmpl w:val="6772062C"/>
    <w:lvl w:ilvl="0">
      <w:start w:val="1"/>
      <w:numFmt w:val="bullet"/>
      <w:lvlText w:val=""/>
      <w:lvlPicBulletId w:val="1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8">
    <w:nsid w:val="34DF183C"/>
    <w:multiLevelType w:val="hybridMultilevel"/>
    <w:tmpl w:val="E27C596C"/>
    <w:lvl w:ilvl="0">
      <w:start w:val="1"/>
      <w:numFmt w:val="bullet"/>
      <w:lvlText w:val=""/>
      <w:lvlPicBulletId w:val="12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9">
    <w:nsid w:val="36C31621"/>
    <w:multiLevelType w:val="hybridMultilevel"/>
    <w:tmpl w:val="32E4BD42"/>
    <w:lvl w:ilvl="0">
      <w:start w:val="1"/>
      <w:numFmt w:val="bullet"/>
      <w:lvlText w:val=""/>
      <w:lvlPicBulletId w:val="1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0">
    <w:nsid w:val="3816749E"/>
    <w:multiLevelType w:val="hybridMultilevel"/>
    <w:tmpl w:val="27C89816"/>
    <w:lvl w:ilvl="0">
      <w:start w:val="1"/>
      <w:numFmt w:val="bullet"/>
      <w:lvlText w:val=""/>
      <w:lvlPicBulletId w:val="1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DA6C0F"/>
    <w:multiLevelType w:val="hybridMultilevel"/>
    <w:tmpl w:val="8D300FD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5449E2"/>
    <w:multiLevelType w:val="hybridMultilevel"/>
    <w:tmpl w:val="F5BCCD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6E0F57"/>
    <w:multiLevelType w:val="hybridMultilevel"/>
    <w:tmpl w:val="5FC6A42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45312B"/>
    <w:multiLevelType w:val="hybridMultilevel"/>
    <w:tmpl w:val="0504CAEA"/>
    <w:lvl w:ilvl="0">
      <w:start w:val="1"/>
      <w:numFmt w:val="bullet"/>
      <w:lvlText w:val=""/>
      <w:lvlPicBulletId w:val="8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5">
    <w:nsid w:val="4AE322C8"/>
    <w:multiLevelType w:val="hybridMultilevel"/>
    <w:tmpl w:val="1286EB90"/>
    <w:lvl w:ilvl="0">
      <w:start w:val="1"/>
      <w:numFmt w:val="bullet"/>
      <w:lvlText w:val=""/>
      <w:lvlPicBulletId w:val="13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6">
    <w:nsid w:val="4B9F554E"/>
    <w:multiLevelType w:val="hybridMultilevel"/>
    <w:tmpl w:val="C8DAD83A"/>
    <w:lvl w:ilvl="0">
      <w:start w:val="1"/>
      <w:numFmt w:val="bullet"/>
      <w:lvlText w:val=""/>
      <w:lvlPicBulletId w:val="1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7">
    <w:nsid w:val="4D115179"/>
    <w:multiLevelType w:val="hybridMultilevel"/>
    <w:tmpl w:val="C902F002"/>
    <w:lvl w:ilvl="0">
      <w:start w:val="1"/>
      <w:numFmt w:val="bullet"/>
      <w:lvlText w:val=""/>
      <w:lvlPicBulletId w:val="8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8">
    <w:nsid w:val="50702615"/>
    <w:multiLevelType w:val="hybridMultilevel"/>
    <w:tmpl w:val="5A8AE9E2"/>
    <w:lvl w:ilvl="0">
      <w:start w:val="1"/>
      <w:numFmt w:val="bullet"/>
      <w:lvlText w:val=""/>
      <w:lvlJc w:val="left"/>
      <w:pPr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2F67D63"/>
    <w:multiLevelType w:val="hybridMultilevel"/>
    <w:tmpl w:val="06D68B1E"/>
    <w:lvl w:ilvl="0">
      <w:start w:val="1"/>
      <w:numFmt w:val="bullet"/>
      <w:lvlText w:val=""/>
      <w:lvlPicBulletId w:val="14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8347AFD"/>
    <w:multiLevelType w:val="hybridMultilevel"/>
    <w:tmpl w:val="3E7C7654"/>
    <w:lvl w:ilvl="0">
      <w:start w:val="1"/>
      <w:numFmt w:val="bullet"/>
      <w:lvlText w:val=""/>
      <w:lvlPicBulletId w:val="1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1">
    <w:nsid w:val="5C2A064E"/>
    <w:multiLevelType w:val="hybridMultilevel"/>
    <w:tmpl w:val="432C6E64"/>
    <w:lvl w:ilvl="0">
      <w:start w:val="1"/>
      <w:numFmt w:val="bullet"/>
      <w:lvlText w:val=""/>
      <w:lvlPicBulletId w:val="1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802F5E"/>
    <w:multiLevelType w:val="hybridMultilevel"/>
    <w:tmpl w:val="7478A74C"/>
    <w:lvl w:ilvl="0">
      <w:start w:val="1"/>
      <w:numFmt w:val="bullet"/>
      <w:lvlText w:val=""/>
      <w:lvlPicBulletId w:val="1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BF77AA"/>
    <w:multiLevelType w:val="hybridMultilevel"/>
    <w:tmpl w:val="F3B4F5D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25723D"/>
    <w:multiLevelType w:val="hybridMultilevel"/>
    <w:tmpl w:val="1FC87C82"/>
    <w:lvl w:ilvl="0">
      <w:start w:val="1"/>
      <w:numFmt w:val="bullet"/>
      <w:lvlText w:val=""/>
      <w:lvlPicBulletId w:val="1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2C0CB6"/>
    <w:multiLevelType w:val="hybridMultilevel"/>
    <w:tmpl w:val="B17EABA2"/>
    <w:lvl w:ilvl="0">
      <w:start w:val="1"/>
      <w:numFmt w:val="bullet"/>
      <w:lvlText w:val=""/>
      <w:lvlPicBulletId w:val="13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6">
    <w:nsid w:val="637F426B"/>
    <w:multiLevelType w:val="hybridMultilevel"/>
    <w:tmpl w:val="84D68D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4CA5C0D"/>
    <w:multiLevelType w:val="hybridMultilevel"/>
    <w:tmpl w:val="3E6ABC14"/>
    <w:lvl w:ilvl="0">
      <w:start w:val="1"/>
      <w:numFmt w:val="bullet"/>
      <w:lvlText w:val=""/>
      <w:lvlPicBulletId w:val="8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8">
    <w:nsid w:val="6A656224"/>
    <w:multiLevelType w:val="hybridMultilevel"/>
    <w:tmpl w:val="9E84B908"/>
    <w:lvl w:ilvl="0">
      <w:start w:val="1"/>
      <w:numFmt w:val="bullet"/>
      <w:lvlText w:val=""/>
      <w:lvlPicBulletId w:val="1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9">
    <w:nsid w:val="6EE21B71"/>
    <w:multiLevelType w:val="hybridMultilevel"/>
    <w:tmpl w:val="D436CF5C"/>
    <w:lvl w:ilvl="0">
      <w:start w:val="1"/>
      <w:numFmt w:val="bullet"/>
      <w:lvlText w:val=""/>
      <w:lvlPicBulletId w:val="1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855F1A"/>
    <w:multiLevelType w:val="hybridMultilevel"/>
    <w:tmpl w:val="4FB07810"/>
    <w:lvl w:ilvl="0">
      <w:start w:val="1"/>
      <w:numFmt w:val="bullet"/>
      <w:lvlText w:val=""/>
      <w:lvlPicBulletId w:val="1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41">
    <w:nsid w:val="73945070"/>
    <w:multiLevelType w:val="hybridMultilevel"/>
    <w:tmpl w:val="35508E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73B6505"/>
    <w:multiLevelType w:val="hybridMultilevel"/>
    <w:tmpl w:val="91A29250"/>
    <w:lvl w:ilvl="0">
      <w:start w:val="0"/>
      <w:numFmt w:val="bullet"/>
      <w:lvlText w:val=""/>
      <w:lvlJc w:val="left"/>
      <w:pPr>
        <w:ind w:left="511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52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9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9" w:hanging="360"/>
      </w:pPr>
      <w:rPr>
        <w:rFonts w:hint="default"/>
      </w:rPr>
    </w:lvl>
  </w:abstractNum>
  <w:abstractNum w:abstractNumId="43">
    <w:nsid w:val="77A9566D"/>
    <w:multiLevelType w:val="hybridMultilevel"/>
    <w:tmpl w:val="B8F2D59A"/>
    <w:lvl w:ilvl="0">
      <w:start w:val="1"/>
      <w:numFmt w:val="bullet"/>
      <w:lvlText w:val=""/>
      <w:lvlPicBulletId w:val="1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6"/>
  </w:num>
  <w:num w:numId="4">
    <w:abstractNumId w:val="22"/>
  </w:num>
  <w:num w:numId="5">
    <w:abstractNumId w:val="5"/>
  </w:num>
  <w:num w:numId="6">
    <w:abstractNumId w:val="9"/>
  </w:num>
  <w:num w:numId="7">
    <w:abstractNumId w:val="23"/>
  </w:num>
  <w:num w:numId="8">
    <w:abstractNumId w:val="12"/>
  </w:num>
  <w:num w:numId="9">
    <w:abstractNumId w:val="41"/>
  </w:num>
  <w:num w:numId="10">
    <w:abstractNumId w:val="37"/>
  </w:num>
  <w:num w:numId="11">
    <w:abstractNumId w:val="24"/>
  </w:num>
  <w:num w:numId="12">
    <w:abstractNumId w:val="27"/>
  </w:num>
  <w:num w:numId="13">
    <w:abstractNumId w:val="3"/>
  </w:num>
  <w:num w:numId="14">
    <w:abstractNumId w:val="38"/>
  </w:num>
  <w:num w:numId="15">
    <w:abstractNumId w:val="2"/>
  </w:num>
  <w:num w:numId="16">
    <w:abstractNumId w:val="30"/>
  </w:num>
  <w:num w:numId="17">
    <w:abstractNumId w:val="40"/>
  </w:num>
  <w:num w:numId="18">
    <w:abstractNumId w:val="11"/>
  </w:num>
  <w:num w:numId="19">
    <w:abstractNumId w:val="14"/>
  </w:num>
  <w:num w:numId="20">
    <w:abstractNumId w:val="18"/>
  </w:num>
  <w:num w:numId="21">
    <w:abstractNumId w:val="10"/>
  </w:num>
  <w:num w:numId="22">
    <w:abstractNumId w:val="16"/>
  </w:num>
  <w:num w:numId="23">
    <w:abstractNumId w:val="25"/>
  </w:num>
  <w:num w:numId="24">
    <w:abstractNumId w:val="35"/>
  </w:num>
  <w:num w:numId="25">
    <w:abstractNumId w:val="32"/>
  </w:num>
  <w:num w:numId="26">
    <w:abstractNumId w:val="19"/>
  </w:num>
  <w:num w:numId="27">
    <w:abstractNumId w:val="17"/>
  </w:num>
  <w:num w:numId="28">
    <w:abstractNumId w:val="26"/>
  </w:num>
  <w:num w:numId="29">
    <w:abstractNumId w:val="34"/>
  </w:num>
  <w:num w:numId="30">
    <w:abstractNumId w:val="20"/>
  </w:num>
  <w:num w:numId="31">
    <w:abstractNumId w:val="15"/>
  </w:num>
  <w:num w:numId="32">
    <w:abstractNumId w:val="43"/>
  </w:num>
  <w:num w:numId="33">
    <w:abstractNumId w:val="29"/>
  </w:num>
  <w:num w:numId="34">
    <w:abstractNumId w:val="21"/>
  </w:num>
  <w:num w:numId="35">
    <w:abstractNumId w:val="31"/>
  </w:num>
  <w:num w:numId="36">
    <w:abstractNumId w:val="0"/>
  </w:num>
  <w:num w:numId="37">
    <w:abstractNumId w:val="7"/>
  </w:num>
  <w:num w:numId="38">
    <w:abstractNumId w:val="6"/>
  </w:num>
  <w:num w:numId="39">
    <w:abstractNumId w:val="4"/>
  </w:num>
  <w:num w:numId="40">
    <w:abstractNumId w:val="39"/>
  </w:num>
  <w:num w:numId="41">
    <w:abstractNumId w:val="28"/>
  </w:num>
  <w:num w:numId="42">
    <w:abstractNumId w:val="33"/>
  </w:num>
  <w:num w:numId="43">
    <w:abstractNumId w:val="1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59"/>
    <w:rsid w:val="00A1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7E9F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0A44B0"/>
  </w:style>
  <w:style w:type="character" w:styleId="CommentReference">
    <w:name w:val="annotation reference"/>
    <w:basedOn w:val="DefaultParagraphFont"/>
    <w:uiPriority w:val="99"/>
    <w:semiHidden/>
    <w:unhideWhenUsed/>
    <w:rsid w:val="00E70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2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2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2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jpe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https://rdxfootmark.naukri.com/v2/track/openCv?trackingInfo=a06c93a1e5124637700fe81242925fe4134f530e18705c4458440321091b5b581a0910041542505a1b4d58515c424154181c084b281e01030300194251540e55580f1b425c4c01090340281e0103130412475c5b014d584b50535a4f162e024b4340010d120213105b5c0c004d145c455715445a5c5d57421a081105431458090d074b100a12031753444f4a081e010303001042585b09514e1a0c034e6&amp;docType=docx" TargetMode="External" /><Relationship Id="rId25" Type="http://schemas.openxmlformats.org/officeDocument/2006/relationships/header" Target="header1.xml" /><Relationship Id="rId26" Type="http://schemas.openxmlformats.org/officeDocument/2006/relationships/header" Target="header2.xml" /><Relationship Id="rId27" Type="http://schemas.openxmlformats.org/officeDocument/2006/relationships/footer" Target="footer1.xml" /><Relationship Id="rId28" Type="http://schemas.openxmlformats.org/officeDocument/2006/relationships/footer" Target="footer2.xml" /><Relationship Id="rId29" Type="http://schemas.openxmlformats.org/officeDocument/2006/relationships/header" Target="header3.xml" /><Relationship Id="rId3" Type="http://schemas.openxmlformats.org/officeDocument/2006/relationships/fontTable" Target="fontTable.xml" /><Relationship Id="rId30" Type="http://schemas.openxmlformats.org/officeDocument/2006/relationships/footer" Target="footer3.xml" /><Relationship Id="rId31" Type="http://schemas.openxmlformats.org/officeDocument/2006/relationships/theme" Target="theme/theme1.xml" /><Relationship Id="rId32" Type="http://schemas.openxmlformats.org/officeDocument/2006/relationships/numbering" Target="numbering.xml" /><Relationship Id="rId33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0.png" /><Relationship Id="rId10" Type="http://schemas.openxmlformats.org/officeDocument/2006/relationships/image" Target="media/image1.png" /><Relationship Id="rId11" Type="http://schemas.openxmlformats.org/officeDocument/2006/relationships/image" Target="media/image24.png" /><Relationship Id="rId12" Type="http://schemas.openxmlformats.org/officeDocument/2006/relationships/image" Target="media/image25.png" /><Relationship Id="rId13" Type="http://schemas.openxmlformats.org/officeDocument/2006/relationships/image" Target="media/image26.png" /><Relationship Id="rId14" Type="http://schemas.openxmlformats.org/officeDocument/2006/relationships/image" Target="media/image27.png" /><Relationship Id="rId15" Type="http://schemas.openxmlformats.org/officeDocument/2006/relationships/image" Target="media/image28.png" /><Relationship Id="rId16" Type="http://schemas.openxmlformats.org/officeDocument/2006/relationships/image" Target="media/image7.png" /><Relationship Id="rId17" Type="http://schemas.openxmlformats.org/officeDocument/2006/relationships/image" Target="media/image29.png" /><Relationship Id="rId2" Type="http://schemas.openxmlformats.org/officeDocument/2006/relationships/image" Target="media/image21.png" /><Relationship Id="rId3" Type="http://schemas.openxmlformats.org/officeDocument/2006/relationships/image" Target="media/image17.png" /><Relationship Id="rId4" Type="http://schemas.openxmlformats.org/officeDocument/2006/relationships/image" Target="media/image8.png" /><Relationship Id="rId5" Type="http://schemas.openxmlformats.org/officeDocument/2006/relationships/image" Target="media/image22.png" /><Relationship Id="rId6" Type="http://schemas.openxmlformats.org/officeDocument/2006/relationships/image" Target="media/image9.png" /><Relationship Id="rId7" Type="http://schemas.openxmlformats.org/officeDocument/2006/relationships/image" Target="media/image15.png" /><Relationship Id="rId8" Type="http://schemas.openxmlformats.org/officeDocument/2006/relationships/image" Target="media/image5.png" /><Relationship Id="rId9" Type="http://schemas.openxmlformats.org/officeDocument/2006/relationships/image" Target="media/image2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BEB24-903D-444A-9A4C-800AD9C5684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getshantanu@yahoo.com</cp:lastModifiedBy>
  <cp:revision>2</cp:revision>
  <cp:lastPrinted>2015-09-14T07:47:00Z</cp:lastPrinted>
  <dcterms:created xsi:type="dcterms:W3CDTF">2018-11-18T06:23:00Z</dcterms:created>
  <dcterms:modified xsi:type="dcterms:W3CDTF">2018-11-18T06:23:00Z</dcterms:modified>
</cp:coreProperties>
</file>