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Description w:val="Main layout table"/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04"/>
        <w:gridCol w:w="4452"/>
      </w:tblGrid>
      <w:tr w:rsidTr="009D791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Left side layout table"/>
              <w:tblW w:w="6448" w:type="dxa"/>
              <w:tblInd w:w="8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/>
            </w:tblPr>
            <w:tblGrid>
              <w:gridCol w:w="6448"/>
            </w:tblGrid>
            <w:tr w:rsidTr="000C759D">
              <w:tblPrEx>
                <w:tblW w:w="6448" w:type="dxa"/>
                <w:tblInd w:w="89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288" w:type="dxa"/>
                  <w:right w:w="360" w:type="dxa"/>
                </w:tblCellMar>
                <w:tblLook w:val="04A0"/>
              </w:tblPrEx>
              <w:trPr>
                <w:trHeight w:hRule="exact" w:val="869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7C2AE1" w:rsidP="0076243A">
                  <w:pPr>
                    <w:pStyle w:val="Heading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FCB11146A62478F91384671E4C2F552"/>
                      </w:placeholder>
                      <w:showingPlcHdr/>
                      <w:richText/>
                      <w:temporary/>
                    </w:sdtPr>
                    <w:sdtContent>
                      <w:r w:rsidRPr="00685C39" w:rsidR="004A7542">
                        <w:rPr>
                          <w:b/>
                        </w:rPr>
                        <w:t>Skills</w:t>
                      </w:r>
                    </w:sdtContent>
                  </w:sdt>
                  <w:r w:rsidR="00615ACB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3625215" cy="32842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4073" cy="3292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74F" w:rsidP="001D175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Experti</w:t>
                  </w:r>
                  <w:r w:rsidRPr="00CD1B27" w:rsidR="0076243A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</w:p>
                <w:p w:rsidR="005D5359" w:rsidRPr="00BA1F2D" w:rsidP="001D175D">
                  <w:pPr>
                    <w:pStyle w:val="NoSpacing"/>
                    <w:numPr>
                      <w:ilvl w:val="0"/>
                      <w:numId w:val="29"/>
                    </w:numPr>
                    <w:jc w:val="both"/>
                    <w:rPr>
                      <w:rFonts w:ascii="Arial" w:eastAsia="Calibri" w:hAnsi="Arial" w:cs="Arial"/>
                      <w:b/>
                      <w:color w:val="auto"/>
                    </w:rPr>
                  </w:pPr>
                  <w:r>
                    <w:rPr>
                      <w:rFonts w:ascii="Arial" w:eastAsia="Calibri" w:hAnsi="Arial" w:cs="Arial"/>
                      <w:b/>
                      <w:color w:val="auto"/>
                    </w:rPr>
                    <w:t>Languages</w:t>
                  </w:r>
                  <w:r w:rsidRPr="00BA1F2D">
                    <w:rPr>
                      <w:rFonts w:ascii="Arial" w:eastAsia="Calibri" w:hAnsi="Arial" w:cs="Arial"/>
                      <w:b/>
                      <w:color w:val="auto"/>
                    </w:rPr>
                    <w:t xml:space="preserve">: </w:t>
                  </w:r>
                  <w:r w:rsidR="00671A1A">
                    <w:rPr>
                      <w:rFonts w:ascii="Arial" w:eastAsia="Calibri" w:hAnsi="Arial" w:cs="Arial"/>
                      <w:color w:val="auto"/>
                    </w:rPr>
                    <w:t xml:space="preserve">Python, R, Azure ML Services, Azure ML Studio. </w:t>
                  </w:r>
                </w:p>
                <w:p w:rsidR="005D5359" w:rsidRPr="00991D28" w:rsidP="00991D28">
                  <w:pPr>
                    <w:pStyle w:val="NoSpacing"/>
                    <w:numPr>
                      <w:ilvl w:val="0"/>
                      <w:numId w:val="29"/>
                    </w:numPr>
                    <w:jc w:val="both"/>
                    <w:rPr>
                      <w:rFonts w:ascii="Arial" w:eastAsia="Calibri" w:hAnsi="Arial" w:cs="Arial"/>
                      <w:b/>
                      <w:color w:val="auto"/>
                    </w:rPr>
                  </w:pPr>
                  <w:r>
                    <w:rPr>
                      <w:rFonts w:ascii="Arial" w:eastAsia="Calibri" w:hAnsi="Arial" w:cs="Arial"/>
                      <w:b/>
                      <w:color w:val="auto"/>
                    </w:rPr>
                    <w:t>Python Libraries</w:t>
                  </w:r>
                  <w:r w:rsidRPr="00BA1F2D">
                    <w:rPr>
                      <w:rFonts w:ascii="Arial" w:eastAsia="Calibri" w:hAnsi="Arial" w:cs="Arial"/>
                      <w:b/>
                      <w:color w:val="auto"/>
                    </w:rPr>
                    <w:t xml:space="preserve">: </w:t>
                  </w:r>
                  <w:r w:rsidRPr="00BA1F2D">
                    <w:rPr>
                      <w:rFonts w:ascii="Arial" w:eastAsia="Calibri" w:hAnsi="Arial" w:cs="Arial"/>
                      <w:color w:val="auto"/>
                    </w:rPr>
                    <w:t xml:space="preserve">NumPy, </w:t>
                  </w:r>
                  <w:r w:rsidR="00877D21">
                    <w:rPr>
                      <w:rFonts w:ascii="Arial" w:eastAsia="Calibri" w:hAnsi="Arial" w:cs="Arial"/>
                      <w:color w:val="auto"/>
                    </w:rPr>
                    <w:t xml:space="preserve">Matplotlib, </w:t>
                  </w:r>
                  <w:r w:rsidR="00877D21">
                    <w:rPr>
                      <w:rFonts w:ascii="Arial" w:eastAsia="Calibri" w:hAnsi="Arial" w:cs="Arial"/>
                      <w:color w:val="auto"/>
                    </w:rPr>
                    <w:t>Scikit</w:t>
                  </w:r>
                  <w:r w:rsidR="00877D21">
                    <w:rPr>
                      <w:rFonts w:ascii="Arial" w:eastAsia="Calibri" w:hAnsi="Arial" w:cs="Arial"/>
                      <w:color w:val="auto"/>
                    </w:rPr>
                    <w:t>-learn</w:t>
                  </w:r>
                  <w:r w:rsidR="00991D28">
                    <w:rPr>
                      <w:rFonts w:ascii="Arial" w:eastAsia="Calibri" w:hAnsi="Arial" w:cs="Arial"/>
                      <w:color w:val="auto"/>
                    </w:rPr>
                    <w:t>, Pandas</w:t>
                  </w:r>
                  <w:r w:rsidR="00671A1A">
                    <w:rPr>
                      <w:rFonts w:ascii="Arial" w:eastAsia="Calibri" w:hAnsi="Arial" w:cs="Arial"/>
                      <w:color w:val="auto"/>
                    </w:rPr>
                    <w:t xml:space="preserve">, </w:t>
                  </w:r>
                  <w:r w:rsidR="009F04A4">
                    <w:rPr>
                      <w:rFonts w:ascii="Arial" w:eastAsia="Calibri" w:hAnsi="Arial" w:cs="Arial"/>
                      <w:color w:val="auto"/>
                    </w:rPr>
                    <w:t>Keras</w:t>
                  </w:r>
                  <w:r w:rsidR="009F04A4">
                    <w:rPr>
                      <w:rFonts w:ascii="Arial" w:eastAsia="Calibri" w:hAnsi="Arial" w:cs="Arial"/>
                      <w:color w:val="auto"/>
                    </w:rPr>
                    <w:t xml:space="preserve">, </w:t>
                  </w:r>
                  <w:r w:rsidR="009F04A4">
                    <w:rPr>
                      <w:rFonts w:ascii="Arial" w:eastAsia="Calibri" w:hAnsi="Arial" w:cs="Arial"/>
                      <w:color w:val="auto"/>
                    </w:rPr>
                    <w:t>Tensorflow</w:t>
                  </w:r>
                </w:p>
                <w:p w:rsidR="005D5359" w:rsidRPr="001D175D" w:rsidP="001D175D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709"/>
                    </w:tabs>
                    <w:spacing w:after="0" w:line="240" w:lineRule="atLeast"/>
                    <w:jc w:val="both"/>
                    <w:textAlignment w:val="baseline"/>
                    <w:rPr>
                      <w:rFonts w:ascii="Arial" w:eastAsia="Calibri" w:hAnsi="Arial" w:cs="Arial"/>
                      <w:b/>
                    </w:rPr>
                  </w:pPr>
                  <w:r w:rsidRPr="001D175D">
                    <w:rPr>
                      <w:rFonts w:ascii="Arial" w:eastAsia="Calibri" w:hAnsi="Arial" w:cs="Arial"/>
                      <w:b/>
                    </w:rPr>
                    <w:t>Visualization</w:t>
                  </w:r>
                  <w:r>
                    <w:rPr>
                      <w:rFonts w:ascii="Arial" w:eastAsia="Calibri" w:hAnsi="Arial" w:cs="Arial"/>
                      <w:b/>
                    </w:rPr>
                    <w:t>:</w:t>
                  </w:r>
                  <w:r w:rsidRPr="001D175D">
                    <w:rPr>
                      <w:rFonts w:ascii="Arial" w:eastAsia="Calibri" w:hAnsi="Arial" w:cs="Arial"/>
                      <w:b/>
                    </w:rPr>
                    <w:t xml:space="preserve"> </w:t>
                  </w:r>
                  <w:r w:rsidR="00671A1A">
                    <w:rPr>
                      <w:rFonts w:ascii="Arial" w:eastAsia="Calibri" w:hAnsi="Arial" w:cs="Arial"/>
                    </w:rPr>
                    <w:t>ggplot</w:t>
                  </w:r>
                  <w:r w:rsidR="00671A1A">
                    <w:rPr>
                      <w:rFonts w:ascii="Arial" w:eastAsia="Calibri" w:hAnsi="Arial" w:cs="Arial"/>
                    </w:rPr>
                    <w:t xml:space="preserve">, Matplotlib, </w:t>
                  </w:r>
                  <w:r w:rsidR="00671A1A">
                    <w:rPr>
                      <w:rFonts w:ascii="Arial" w:eastAsia="Calibri" w:hAnsi="Arial" w:cs="Arial"/>
                    </w:rPr>
                    <w:t>pyploy</w:t>
                  </w:r>
                  <w:r w:rsidR="00671A1A">
                    <w:rPr>
                      <w:rFonts w:ascii="Arial" w:eastAsia="Calibri" w:hAnsi="Arial" w:cs="Arial"/>
                    </w:rPr>
                    <w:t xml:space="preserve">, </w:t>
                  </w:r>
                  <w:r w:rsidR="00671A1A">
                    <w:rPr>
                      <w:rFonts w:ascii="Arial" w:eastAsia="Calibri" w:hAnsi="Arial" w:cs="Arial"/>
                    </w:rPr>
                    <w:t>bokeh</w:t>
                  </w:r>
                  <w:r w:rsidR="00671A1A">
                    <w:rPr>
                      <w:rFonts w:ascii="Arial" w:eastAsia="Calibri" w:hAnsi="Arial" w:cs="Arial"/>
                    </w:rPr>
                    <w:t xml:space="preserve">, </w:t>
                  </w:r>
                </w:p>
                <w:p w:rsidR="005D5359" w:rsidRPr="001D175D" w:rsidP="001D175D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1D175D">
                    <w:rPr>
                      <w:rFonts w:ascii="Arial" w:eastAsia="Calibri" w:hAnsi="Arial" w:cs="Arial"/>
                      <w:b/>
                    </w:rPr>
                    <w:t>M</w:t>
                  </w:r>
                  <w:r w:rsidRPr="001D175D">
                    <w:rPr>
                      <w:rFonts w:ascii="Arial" w:eastAsia="Calibri" w:hAnsi="Arial" w:cs="Arial"/>
                      <w:b/>
                    </w:rPr>
                    <w:t xml:space="preserve">achine Learning: </w:t>
                  </w:r>
                  <w:r w:rsidRPr="009F04A4" w:rsidR="009F04A4">
                    <w:rPr>
                      <w:rFonts w:ascii="Arial" w:eastAsia="Calibri" w:hAnsi="Arial" w:cs="Arial"/>
                    </w:rPr>
                    <w:t xml:space="preserve">Supervised, Unsupervised, </w:t>
                  </w:r>
                  <w:r w:rsidRPr="001D175D">
                    <w:rPr>
                      <w:rFonts w:ascii="Arial" w:eastAsia="Calibri" w:hAnsi="Arial" w:cs="Arial"/>
                    </w:rPr>
                    <w:t>D</w:t>
                  </w:r>
                  <w:r w:rsidR="00347DA3">
                    <w:rPr>
                      <w:rFonts w:ascii="Arial" w:eastAsia="Calibri" w:hAnsi="Arial" w:cs="Arial"/>
                    </w:rPr>
                    <w:t xml:space="preserve">ecision Tree, Random Forest, </w:t>
                  </w:r>
                  <w:r w:rsidRPr="001D175D" w:rsidR="005328F8">
                    <w:rPr>
                      <w:rFonts w:ascii="Arial" w:eastAsia="Calibri" w:hAnsi="Arial" w:cs="Arial"/>
                    </w:rPr>
                    <w:t>R</w:t>
                  </w:r>
                  <w:r w:rsidRPr="001D175D">
                    <w:rPr>
                      <w:rFonts w:ascii="Arial" w:eastAsia="Calibri" w:hAnsi="Arial" w:cs="Arial"/>
                    </w:rPr>
                    <w:t xml:space="preserve">egression </w:t>
                  </w:r>
                  <w:r w:rsidR="009F04A4">
                    <w:rPr>
                      <w:rFonts w:ascii="Arial" w:eastAsia="Calibri" w:hAnsi="Arial" w:cs="Arial"/>
                    </w:rPr>
                    <w:t xml:space="preserve">Models, Deep learning, SVM, Naïve Bayes, </w:t>
                  </w:r>
                  <w:r w:rsidR="009F04A4">
                    <w:rPr>
                      <w:rFonts w:ascii="Arial" w:eastAsia="Calibri" w:hAnsi="Arial" w:cs="Arial"/>
                    </w:rPr>
                    <w:t>XGBoost</w:t>
                  </w:r>
                  <w:r w:rsidR="009F04A4">
                    <w:rPr>
                      <w:rFonts w:ascii="Arial" w:eastAsia="Calibri" w:hAnsi="Arial" w:cs="Arial"/>
                    </w:rPr>
                    <w:t>.</w:t>
                  </w:r>
                </w:p>
                <w:p w:rsidR="005D5359" w:rsidRPr="00CD1B27" w:rsidP="005D535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C2AE1" w:rsidRPr="007C2AE1" w:rsidP="007C2AE1"/>
                <w:p w:rsidR="00447CA0" w:rsidP="007C2AE1">
                  <w:pPr>
                    <w:jc w:val="right"/>
                  </w:pPr>
                </w:p>
                <w:p w:rsidR="00C26534" w:rsidP="007C2AE1">
                  <w:pPr>
                    <w:jc w:val="right"/>
                  </w:pPr>
                </w:p>
                <w:p w:rsidR="007C2AE1" w:rsidP="007C2AE1">
                  <w:pPr>
                    <w:jc w:val="right"/>
                  </w:pPr>
                </w:p>
                <w:p w:rsidR="007C2AE1" w:rsidRPr="007C2AE1" w:rsidP="007C2AE1">
                  <w:pPr>
                    <w:jc w:val="right"/>
                  </w:pPr>
                </w:p>
              </w:tc>
            </w:tr>
            <w:tr w:rsidTr="000C759D">
              <w:tblPrEx>
                <w:tblW w:w="6448" w:type="dxa"/>
                <w:tblInd w:w="89" w:type="dxa"/>
                <w:tblLayout w:type="fixed"/>
                <w:tblCellMar>
                  <w:left w:w="360" w:type="dxa"/>
                  <w:bottom w:w="288" w:type="dxa"/>
                  <w:right w:w="360" w:type="dxa"/>
                </w:tblCellMar>
                <w:tblLook w:val="04A0"/>
              </w:tblPrEx>
              <w:trPr>
                <w:trHeight w:val="132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P="009D791D">
                  <w:pPr>
                    <w:pStyle w:val="Heading1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99176FF8FD148868695668A32B7B48F"/>
                      </w:placeholder>
                      <w:showingPlcHdr/>
                      <w:richText/>
                      <w:temporary/>
                    </w:sdtPr>
                    <w:sdtContent>
                      <w:r w:rsidRPr="00C30BCE">
                        <w:rPr>
                          <w:b/>
                          <w:sz w:val="26"/>
                          <w:szCs w:val="26"/>
                        </w:rPr>
                        <w:t>Experience</w:t>
                      </w:r>
                    </w:sdtContent>
                  </w:sdt>
                </w:p>
                <w:p w:rsidR="00843397" w:rsidP="009D791D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C30BCE">
                    <w:rPr>
                      <w:sz w:val="24"/>
                      <w:szCs w:val="24"/>
                    </w:rPr>
                    <w:t>Data Scientist</w:t>
                  </w:r>
                  <w:r w:rsidRPr="00C30BCE" w:rsidR="004A7542">
                    <w:rPr>
                      <w:sz w:val="24"/>
                      <w:szCs w:val="24"/>
                    </w:rPr>
                    <w:t xml:space="preserve"> | </w:t>
                  </w:r>
                  <w:r w:rsidRPr="00C30BCE" w:rsidR="00925CCD">
                    <w:rPr>
                      <w:sz w:val="24"/>
                      <w:szCs w:val="24"/>
                    </w:rPr>
                    <w:t>Winwire</w:t>
                  </w:r>
                  <w:r w:rsidRPr="00C30BCE" w:rsidR="00925CCD">
                    <w:rPr>
                      <w:sz w:val="24"/>
                      <w:szCs w:val="24"/>
                    </w:rPr>
                    <w:t xml:space="preserve"> Technologies</w:t>
                  </w:r>
                  <w:r w:rsidRPr="00C30BCE">
                    <w:rPr>
                      <w:sz w:val="24"/>
                      <w:szCs w:val="24"/>
                    </w:rPr>
                    <w:t xml:space="preserve"> </w:t>
                  </w:r>
                  <w:r w:rsidRPr="00C30BCE" w:rsidR="00925CCD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A16401" w:rsidRPr="00C30BCE" w:rsidP="009D791D">
                  <w:pPr>
                    <w:pStyle w:val="Heading2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30BCE">
                    <w:rPr>
                      <w:sz w:val="24"/>
                      <w:szCs w:val="24"/>
                    </w:rPr>
                    <w:t>07/2018</w:t>
                  </w:r>
                  <w:r w:rsidRPr="00C30BCE" w:rsidR="004A7542">
                    <w:rPr>
                      <w:sz w:val="24"/>
                      <w:szCs w:val="24"/>
                    </w:rPr>
                    <w:t xml:space="preserve"> – </w:t>
                  </w:r>
                  <w:r w:rsidRPr="00C30BCE">
                    <w:rPr>
                      <w:sz w:val="24"/>
                      <w:szCs w:val="24"/>
                    </w:rPr>
                    <w:t>Present</w:t>
                  </w:r>
                </w:p>
                <w:p w:rsidR="004A7542" w:rsidRPr="00C30BCE" w:rsidP="00A16401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C30BCE">
                    <w:rPr>
                      <w:sz w:val="24"/>
                      <w:szCs w:val="24"/>
                    </w:rPr>
                    <w:t xml:space="preserve">Austin Industries </w:t>
                  </w:r>
                  <w:r w:rsidRPr="00C30BCE">
                    <w:rPr>
                      <w:sz w:val="24"/>
                      <w:szCs w:val="24"/>
                    </w:rPr>
                    <w:t>inc.</w:t>
                  </w:r>
                  <w:r w:rsidRPr="00C30BCE" w:rsidR="00A16401">
                    <w:rPr>
                      <w:sz w:val="24"/>
                      <w:szCs w:val="24"/>
                    </w:rPr>
                    <w:t xml:space="preserve">: </w:t>
                  </w:r>
                </w:p>
                <w:p w:rsidR="008B1B32" w:rsidRPr="00C30BCE" w:rsidP="00DD4C71">
                  <w:pPr>
                    <w:pStyle w:val="NormalWeb"/>
                    <w:numPr>
                      <w:ilvl w:val="0"/>
                      <w:numId w:val="32"/>
                    </w:numPr>
                    <w:shd w:val="clear" w:color="auto" w:fill="FFFFFF"/>
                    <w:spacing w:after="0"/>
                    <w:jc w:val="both"/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Understood</w:t>
                  </w:r>
                  <w:r w:rsidRPr="00C30BCE" w:rsidR="00085C7F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 xml:space="preserve"> Client business requirements and im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plem</w:t>
                  </w:r>
                  <w:r w:rsidRPr="00C30BCE" w:rsidR="00F12683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ented Risk model to calculate risk level for the in progress projects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:rsidR="00F12683" w:rsidRPr="00C30BCE" w:rsidP="00DD4C7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0" w:afterAutospacing="1" w:line="240" w:lineRule="auto"/>
                    <w:ind w:right="240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Analyzed and processed complex data sets using advanced querying from database to Python, Azure ML services.</w:t>
                  </w:r>
                </w:p>
                <w:p w:rsidR="00447CA0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Perf</w:t>
                  </w:r>
                  <w:r w:rsidRPr="00C30BCE" w:rsidR="00F12683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orm data cleaning, pattern analysis</w:t>
                  </w:r>
                  <w:r w:rsidRPr="00C30BCE" w:rsidR="00DD4C71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, Task Fluctuation, Project life cycle analysis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and data </w:t>
                  </w:r>
                  <w:r w:rsidRPr="00C30BCE" w:rsidR="00F12683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preparation for modeling</w:t>
                  </w:r>
                  <w:r w:rsidRPr="00C30BCE" w:rsidR="008354B3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using </w:t>
                  </w:r>
                  <w:r w:rsidRPr="00C30BCE" w:rsidR="00F12683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>R, Python, Azure ML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.</w:t>
                  </w:r>
                </w:p>
                <w:p w:rsidR="008B1B32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Used </w:t>
                  </w:r>
                  <w:r w:rsidRPr="00C30BCE" w:rsidR="00F12683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various</w:t>
                  </w:r>
                  <w:r w:rsidRPr="00C30BCE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 xml:space="preserve">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test</w:t>
                  </w:r>
                  <w:r w:rsidRPr="00C30BCE" w:rsidR="00F12683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s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to check correlation.</w:t>
                  </w:r>
                </w:p>
                <w:p w:rsidR="00ED17D3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Performed </w:t>
                  </w:r>
                  <w:r w:rsidRPr="00C30BCE" w:rsidR="00DD4C71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 xml:space="preserve">Text mining </w:t>
                  </w:r>
                  <w:r w:rsidRPr="00C30BCE" w:rsidR="00DD4C71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using</w:t>
                  </w:r>
                  <w:r w:rsidRPr="00C30BCE" w:rsidR="00DD4C71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 xml:space="preserve"> NLP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techniques to find actionable insights</w:t>
                  </w:r>
                  <w:r w:rsidRPr="00C30BCE" w:rsidR="00DD4C71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to identify loss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.</w:t>
                  </w:r>
                </w:p>
                <w:p w:rsidR="00925CCD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Applied Linear Regression, Random Forest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Regressor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,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Decision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Tree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Regressor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to predict Risk. </w:t>
                  </w:r>
                </w:p>
                <w:p w:rsidR="00925CCD" w:rsidRPr="00C30BCE" w:rsidP="00925CCD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C30BCE">
                    <w:rPr>
                      <w:sz w:val="24"/>
                      <w:szCs w:val="24"/>
                    </w:rPr>
                    <w:t xml:space="preserve">Shearman &amp; Sterling: </w:t>
                  </w:r>
                </w:p>
                <w:p w:rsidR="00DD4C71" w:rsidRPr="00C30BCE" w:rsidP="00DD4C71">
                  <w:pPr>
                    <w:pStyle w:val="NormalWeb"/>
                    <w:numPr>
                      <w:ilvl w:val="0"/>
                      <w:numId w:val="32"/>
                    </w:numPr>
                    <w:shd w:val="clear" w:color="auto" w:fill="FFFFFF"/>
                    <w:spacing w:after="0"/>
                    <w:jc w:val="both"/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I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 xml:space="preserve">mplemented </w:t>
                  </w:r>
                  <w:r w:rsidRPr="00C30BCE" w:rsidR="00FC102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 xml:space="preserve">multileveled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Automated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 xml:space="preserve"> survey system which predicts whether a company meets the requirements or not depending on company profile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:rsidR="00FC102E" w:rsidRPr="00C30BCE" w:rsidP="00573EA9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All the datasets were in pdf format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, which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were converted into text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files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and was being fed 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for data analysis in </w:t>
                  </w:r>
                  <w:r w:rsidRPr="00C30BCE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>python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.</w:t>
                  </w:r>
                </w:p>
                <w:p w:rsidR="00085C7F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</w:t>
                  </w:r>
                  <w:r w:rsidRPr="00C30BCE" w:rsidR="00FC102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Performed </w:t>
                  </w:r>
                  <w:r w:rsidRPr="00C30BCE" w:rsidR="00FC102E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>Text mining</w:t>
                  </w:r>
                  <w:r w:rsidRPr="00C30BCE" w:rsidR="00FC102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using </w:t>
                  </w:r>
                  <w:r w:rsidRPr="00C30BCE" w:rsidR="00FC102E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>NLTK</w:t>
                  </w:r>
                  <w:r w:rsidRPr="00C30BCE" w:rsidR="00FC102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,</w:t>
                  </w:r>
                  <w:r w:rsidRPr="00C30BCE" w:rsidR="008728BA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 Tokenized the data, transformed into </w:t>
                  </w:r>
                  <w:r w:rsidRPr="00C30BCE" w:rsidR="008728BA">
                    <w:rPr>
                      <w:rFonts w:ascii="Arial" w:hAnsi="Arial" w:eastAsiaTheme="majorEastAsia" w:cs="Arial"/>
                      <w:b/>
                      <w:color w:val="343434"/>
                      <w:shd w:val="clear" w:color="auto" w:fill="FFFFFF"/>
                    </w:rPr>
                    <w:t xml:space="preserve">DTM </w:t>
                  </w:r>
                  <w:r w:rsidRPr="00C30BCE" w:rsidR="008728BA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>and fed into model.</w:t>
                  </w:r>
                </w:p>
                <w:p w:rsidR="008728BA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hd w:val="clear" w:color="auto" w:fill="FFFFFF"/>
                    </w:rPr>
                    <w:t xml:space="preserve">Applied SVM, Naïve Bayes and Decision Tree models with good result in Decision Tree. </w:t>
                  </w:r>
                </w:p>
                <w:p w:rsidR="000A326F" w:rsidRPr="00C30BCE" w:rsidP="000A326F">
                  <w:pPr>
                    <w:pStyle w:val="ListParagraph"/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</w:p>
                <w:p w:rsidR="00E37721" w:rsidRPr="00C30BCE" w:rsidP="00A12DD9">
                  <w:pPr>
                    <w:pStyle w:val="Heading2"/>
                    <w:rPr>
                      <w:sz w:val="23"/>
                      <w:szCs w:val="23"/>
                    </w:rPr>
                  </w:pPr>
                  <w:r w:rsidRPr="00C30BCE">
                    <w:rPr>
                      <w:sz w:val="23"/>
                      <w:szCs w:val="23"/>
                    </w:rPr>
                    <w:t xml:space="preserve">Associate Data Scientist | DXC Technology </w:t>
                  </w:r>
                  <w:r w:rsidRPr="00C30BCE" w:rsidR="008C3830">
                    <w:rPr>
                      <w:sz w:val="23"/>
                      <w:szCs w:val="23"/>
                    </w:rPr>
                    <w:t>0</w:t>
                  </w:r>
                  <w:r w:rsidRPr="00C30BCE" w:rsidR="000F70B8">
                    <w:rPr>
                      <w:sz w:val="23"/>
                      <w:szCs w:val="23"/>
                    </w:rPr>
                    <w:t>9</w:t>
                  </w:r>
                  <w:r w:rsidRPr="00C30BCE">
                    <w:rPr>
                      <w:sz w:val="23"/>
                      <w:szCs w:val="23"/>
                    </w:rPr>
                    <w:t xml:space="preserve">/2016 – </w:t>
                  </w:r>
                  <w:r w:rsidRPr="00C30BCE" w:rsidR="00925CCD">
                    <w:rPr>
                      <w:sz w:val="23"/>
                      <w:szCs w:val="23"/>
                    </w:rPr>
                    <w:t>05/2018</w:t>
                  </w:r>
                </w:p>
                <w:p w:rsidR="00671A1A" w:rsidRPr="00C30BCE" w:rsidP="00671A1A">
                  <w:pPr>
                    <w:pStyle w:val="Heading2"/>
                    <w:jc w:val="both"/>
                    <w:rPr>
                      <w:sz w:val="23"/>
                      <w:szCs w:val="23"/>
                    </w:rPr>
                  </w:pPr>
                  <w:r w:rsidRPr="00C30BCE">
                    <w:rPr>
                      <w:sz w:val="23"/>
                      <w:szCs w:val="23"/>
                    </w:rPr>
                    <w:t xml:space="preserve">Spectrum Health: </w:t>
                  </w:r>
                </w:p>
                <w:p w:rsidR="00671A1A" w:rsidRPr="00C30BCE" w:rsidP="00C30BCE">
                  <w:pPr>
                    <w:pStyle w:val="NormalWeb"/>
                    <w:numPr>
                      <w:ilvl w:val="0"/>
                      <w:numId w:val="32"/>
                    </w:numPr>
                    <w:shd w:val="clear" w:color="auto" w:fill="FFFFFF"/>
                    <w:spacing w:after="0"/>
                    <w:jc w:val="both"/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  <w:t>Understood c</w:t>
                  </w:r>
                  <w:r w:rsidRPr="00C30BCE"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  <w:t>lient business requirements and impleme</w:t>
                  </w:r>
                  <w:r w:rsidR="00C30BCE"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  <w:t>nted automated ticketing system.</w:t>
                  </w:r>
                </w:p>
                <w:p w:rsidR="00671A1A" w:rsidRPr="00C30BCE" w:rsidP="00DD4C71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left"/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</w:pPr>
                  <w:r w:rsidRPr="00C30BCE">
                    <w:rPr>
                      <w:rFonts w:ascii="Arial" w:hAnsi="Arial" w:eastAsiaTheme="majorEastAsia" w:cs="Arial"/>
                      <w:color w:val="343434"/>
                      <w:sz w:val="21"/>
                      <w:szCs w:val="21"/>
                      <w:shd w:val="clear" w:color="auto" w:fill="FFFFFF"/>
                    </w:rPr>
                    <w:t xml:space="preserve">Worked on </w:t>
                  </w:r>
                  <w:r w:rsidRPr="00C30BCE">
                    <w:rPr>
                      <w:rFonts w:ascii="Arial" w:hAnsi="Arial" w:eastAsiaTheme="majorEastAsia" w:cs="Arial"/>
                      <w:b/>
                      <w:color w:val="343434"/>
                      <w:sz w:val="21"/>
                      <w:szCs w:val="21"/>
                      <w:shd w:val="clear" w:color="auto" w:fill="FFFFFF"/>
                    </w:rPr>
                    <w:t xml:space="preserve">Classification Problem (SVM, Naïve Bayes, </w:t>
                  </w:r>
                  <w:r w:rsidRPr="00C30BCE">
                    <w:rPr>
                      <w:rFonts w:ascii="Arial" w:hAnsi="Arial" w:eastAsiaTheme="majorEastAsia" w:cs="Arial"/>
                      <w:b/>
                      <w:color w:val="343434"/>
                      <w:sz w:val="21"/>
                      <w:szCs w:val="21"/>
                      <w:shd w:val="clear" w:color="auto" w:fill="FFFFFF"/>
                    </w:rPr>
                    <w:t>Random</w:t>
                  </w:r>
                  <w:r w:rsidRPr="00C30BCE">
                    <w:rPr>
                      <w:rFonts w:ascii="Arial" w:hAnsi="Arial" w:eastAsiaTheme="majorEastAsia" w:cs="Arial"/>
                      <w:b/>
                      <w:color w:val="343434"/>
                      <w:sz w:val="21"/>
                      <w:szCs w:val="21"/>
                      <w:shd w:val="clear" w:color="auto" w:fill="FFFFFF"/>
                    </w:rPr>
                    <w:t xml:space="preserve"> Forest).</w:t>
                  </w:r>
                </w:p>
                <w:p w:rsidR="00A16401" w:rsidRPr="00C30BCE" w:rsidP="00A12DD9">
                  <w:pPr>
                    <w:pStyle w:val="Heading2"/>
                    <w:jc w:val="both"/>
                    <w:rPr>
                      <w:szCs w:val="22"/>
                    </w:rPr>
                  </w:pPr>
                  <w:r w:rsidRPr="00C30BCE">
                    <w:rPr>
                      <w:szCs w:val="22"/>
                    </w:rPr>
                    <w:t xml:space="preserve">Mondelez International: </w:t>
                  </w:r>
                </w:p>
                <w:p w:rsidR="00E37721" w:rsidRPr="00C30BCE" w:rsidP="00DD4C71">
                  <w:pPr>
                    <w:numPr>
                      <w:ilvl w:val="0"/>
                      <w:numId w:val="32"/>
                    </w:numPr>
                    <w:tabs>
                      <w:tab w:val="left" w:pos="709"/>
                      <w:tab w:val="left" w:pos="1620"/>
                    </w:tabs>
                    <w:suppressAutoHyphens/>
                    <w:spacing w:after="200" w:line="240" w:lineRule="auto"/>
                    <w:jc w:val="left"/>
                    <w:rPr>
                      <w:sz w:val="21"/>
                      <w:szCs w:val="21"/>
                    </w:rPr>
                  </w:pPr>
                  <w:r w:rsidRPr="00C30BC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Perform data cleaning, Visualization and data prepa</w:t>
                  </w:r>
                  <w:r w:rsidRPr="00C30BCE" w:rsidR="008B1B3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ration for further analysis.</w:t>
                  </w:r>
                </w:p>
                <w:p w:rsidR="00085C7F" w:rsidRPr="00C30BCE" w:rsidP="00DD4C71">
                  <w:pPr>
                    <w:pStyle w:val="Heading2"/>
                    <w:jc w:val="both"/>
                    <w:rPr>
                      <w:sz w:val="21"/>
                      <w:szCs w:val="21"/>
                    </w:rPr>
                  </w:pPr>
                  <w:r w:rsidRPr="00C30BCE">
                    <w:rPr>
                      <w:sz w:val="21"/>
                      <w:szCs w:val="21"/>
                    </w:rPr>
                    <w:t>SAP BI Consultant</w:t>
                  </w:r>
                  <w:r w:rsidRPr="00C30BCE" w:rsidR="004A7542">
                    <w:rPr>
                      <w:sz w:val="21"/>
                      <w:szCs w:val="21"/>
                    </w:rPr>
                    <w:t xml:space="preserve"> |</w:t>
                  </w:r>
                  <w:r w:rsidRPr="00C30BCE">
                    <w:rPr>
                      <w:sz w:val="21"/>
                      <w:szCs w:val="21"/>
                    </w:rPr>
                    <w:t>HPE</w:t>
                  </w:r>
                  <w:r w:rsidRPr="00C30BCE" w:rsidR="004A7542">
                    <w:rPr>
                      <w:sz w:val="21"/>
                      <w:szCs w:val="21"/>
                    </w:rPr>
                    <w:t xml:space="preserve"> | </w:t>
                  </w:r>
                  <w:r w:rsidRPr="00C30BCE">
                    <w:rPr>
                      <w:sz w:val="21"/>
                      <w:szCs w:val="21"/>
                    </w:rPr>
                    <w:t>08/2015</w:t>
                  </w:r>
                  <w:r w:rsidRPr="00C30BCE" w:rsidR="004A7542">
                    <w:rPr>
                      <w:sz w:val="21"/>
                      <w:szCs w:val="21"/>
                    </w:rPr>
                    <w:t xml:space="preserve"> – </w:t>
                  </w:r>
                  <w:r w:rsidRPr="00C30BCE">
                    <w:rPr>
                      <w:sz w:val="21"/>
                      <w:szCs w:val="21"/>
                    </w:rPr>
                    <w:t>09/2016</w:t>
                  </w:r>
                </w:p>
                <w:p w:rsidR="004A7542" w:rsidRPr="00C30BCE" w:rsidP="00C30BCE">
                  <w:pPr>
                    <w:pStyle w:val="NormalWeb"/>
                    <w:numPr>
                      <w:ilvl w:val="0"/>
                      <w:numId w:val="32"/>
                    </w:numPr>
                    <w:shd w:val="clear" w:color="auto" w:fill="FFFFFF"/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0B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Gathering the requirements from the customer and prepare the SAP jobs for the ad-hoc</w:t>
                  </w:r>
                  <w:r w:rsidR="001F69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loads to HANA.</w:t>
                  </w:r>
                </w:p>
              </w:tc>
            </w:tr>
          </w:tbl>
          <w:p w:rsidR="004A7542" w:rsidRPr="00A85B6F" w:rsidP="009D791D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Description w:val="Right side layout table"/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/>
            </w:tblPr>
            <w:tblGrid>
              <w:gridCol w:w="4413"/>
            </w:tblGrid>
            <w:tr w:rsidTr="00C33D13">
              <w:tblPrEx>
                <w:tblW w:w="4990" w:type="pct"/>
                <w:tblLayout w:type="fixed"/>
                <w:tblCellMar>
                  <w:left w:w="360" w:type="dxa"/>
                  <w:bottom w:w="288" w:type="dxa"/>
                  <w:right w:w="360" w:type="dxa"/>
                </w:tblCellMar>
                <w:tblLook w:val="04A0"/>
              </w:tblPrEx>
              <w:trPr>
                <w:trHeight w:hRule="exact" w:val="52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FFFF" w:themeFill="background1"/>
                  <w:tcMar>
                    <w:top w:w="0" w:type="dxa"/>
                  </w:tcMar>
                </w:tcPr>
                <w:p w:rsidR="004A7542" w:rsidRPr="00A85B6F" w:rsidP="009D791D">
                  <w:pPr>
                    <w:pStyle w:val="Heading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45569E449B34402B222DC5A6D189333"/>
                      </w:placeholder>
                      <w:showingPlcHdr/>
                      <w:richText/>
                      <w:temporary/>
                    </w:sdtPr>
                    <w:sdtContent>
                      <w:r w:rsidRPr="00413480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:rsidR="00097894" w:rsidP="00097894">
                  <w:pPr>
                    <w:pStyle w:val="Heading2"/>
                    <w:jc w:val="both"/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Data Scientist having 3.1</w:t>
                  </w:r>
                  <w:r w:rsidR="004671F8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 y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ears of work experience in des</w:t>
                  </w: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igning, developing, testing and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implementing various standalone and client-server architect</w:t>
                  </w: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ure based application software. </w:t>
                  </w:r>
                </w:p>
                <w:p w:rsidR="00E10171" w:rsidRPr="00097894" w:rsidP="008F6A52">
                  <w:pPr>
                    <w:pStyle w:val="Heading2"/>
                    <w:jc w:val="both"/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A proven critical thinker with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e</w:t>
                  </w: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xcellent problem-solving skills,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Proactive Self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Starter</w:t>
                  </w:r>
                  <w:r>
                    <w:rPr>
                      <w:rFonts w:ascii="Arial" w:hAnsi="Arial" w:cs="Arial"/>
                      <w:b w:val="0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,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Supportive and Adaptable team member</w:t>
                  </w:r>
                  <w:r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. A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 Deep Observer a</w:t>
                  </w:r>
                  <w:r w:rsidR="008F6A52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nd Listener ready to take </w:t>
                  </w:r>
                  <w:r w:rsidR="00946F59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any </w:t>
                  </w:r>
                  <w:r w:rsidR="008F6A52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challenges </w:t>
                  </w:r>
                  <w:r w:rsidRPr="002A2FD3" w:rsidR="00413480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 where I can utilize and apply my knowledge for fulfilling organizational goals.</w:t>
                  </w:r>
                </w:p>
              </w:tc>
            </w:tr>
            <w:tr w:rsidTr="009D791D">
              <w:tblPrEx>
                <w:tblW w:w="4990" w:type="pct"/>
                <w:tblLayout w:type="fixed"/>
                <w:tblCellMar>
                  <w:left w:w="360" w:type="dxa"/>
                  <w:bottom w:w="288" w:type="dxa"/>
                  <w:right w:w="360" w:type="dxa"/>
                </w:tblCellMar>
                <w:tblLook w:val="04A0"/>
              </w:tblPrEx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Contact layout table"/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2204"/>
                    <w:gridCol w:w="1489"/>
                  </w:tblGrid>
                  <w:tr w:rsidTr="00584738">
                    <w:tblPrEx>
                      <w:tblW w:w="5000" w:type="pct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c>
                      <w:tcPr>
                        <w:tcW w:w="2204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P="009D791D">
                        <w:pPr>
                          <w:pStyle w:val="Graphic"/>
                        </w:pPr>
                        <w:r w:rsidRPr="00A85B6F">
                          <w:rPr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>
                                              <a:solidFill>
                                                <a:schemeClr val="tx2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oup 322" o:spid="_x0000_i1025" alt="Title: Email icon" style="width:25.9pt;height:25.9pt;mso-position-horizontal-relative:char;mso-position-vertical-relative:line" coordsize="329184,329184">
                                  <v:oval id="Oval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reeform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489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P="009D791D">
                        <w:pPr>
                          <w:pStyle w:val="Graphic"/>
                        </w:pPr>
                        <w:r w:rsidRPr="00A85B6F">
                          <w:rPr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>
                                              <a:solidFill>
                                                <a:schemeClr val="tx2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oup 303" o:spid="_x0000_i1028" alt="Title: Telephone icon" style="width:25.9pt;height:25.9pt;mso-position-horizontal-relative:char;mso-position-vertical-relative:line" coordsize="338328,338328">
                                  <v:oval id="Oval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reeform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Tr="00584738">
                    <w:tblPrEx>
                      <w:tblW w:w="5000" w:type="pct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c>
                      <w:tcPr>
                        <w:tcW w:w="2204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P="00584738">
                        <w:r>
                          <w:fldChar w:fldCharType="begin"/>
                        </w:r>
                        <w:r>
                          <w:instrText xml:space="preserve"> HYPERLINK "mailto:Suchitsagar@gmail.com" </w:instrText>
                        </w:r>
                        <w:r>
                          <w:fldChar w:fldCharType="separate"/>
                        </w:r>
                        <w:r w:rsidRPr="006B44FC" w:rsidR="00097894">
                          <w:rPr>
                            <w:rStyle w:val="Hyperlink"/>
                          </w:rPr>
                          <w:t>Suchitsagar@gmail.com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489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P="00584738">
                        <w:r>
                          <w:t>+91 7204790039</w:t>
                        </w:r>
                      </w:p>
                    </w:tc>
                  </w:tr>
                  <w:tr w:rsidTr="00584738">
                    <w:tblPrEx>
                      <w:tblW w:w="5000" w:type="pct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c>
                      <w:tcPr>
                        <w:tcW w:w="2204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P="009D791D">
                        <w:pPr>
                          <w:pStyle w:val="Graphic"/>
                        </w:pPr>
                        <w:r w:rsidRPr="00A85B6F">
                          <w:rPr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oup 321" title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>
                                              <a:solidFill>
                                                <a:schemeClr val="tx2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oup 321" o:spid="_x0000_i1031" alt="Title: LinkedIn icon" style="width:25.9pt;height:25.9pt;mso-position-horizontal-relative:char;mso-position-vertical-relative:line" coordsize="329184,329184">
                                  <v:oval id="Oval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reeform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489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P="009D791D">
                        <w:pPr>
                          <w:pStyle w:val="Graphic"/>
                        </w:pPr>
                      </w:p>
                    </w:tc>
                  </w:tr>
                  <w:tr w:rsidTr="00584738">
                    <w:tblPrEx>
                      <w:tblW w:w="5000" w:type="pct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c>
                      <w:tcPr>
                        <w:tcW w:w="2204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P="009D791D">
                        <w:r>
                          <w:t>https://www.linkedin.com/fee</w:t>
                        </w:r>
                        <w:r w:rsidRPr="00584738">
                          <w:t>d/</w:t>
                        </w:r>
                      </w:p>
                    </w:tc>
                    <w:tc>
                      <w:tcPr>
                        <w:tcW w:w="1489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P="00584738"/>
                    </w:tc>
                  </w:tr>
                </w:tbl>
                <w:p w:rsidR="004A7542" w:rsidRPr="00447CA0" w:rsidP="00027471">
                  <w:pPr>
                    <w:jc w:val="left"/>
                  </w:pPr>
                </w:p>
              </w:tc>
            </w:tr>
            <w:tr w:rsidTr="009D791D">
              <w:tblPrEx>
                <w:tblW w:w="4990" w:type="pct"/>
                <w:tblLayout w:type="fixed"/>
                <w:tblCellMar>
                  <w:left w:w="360" w:type="dxa"/>
                  <w:bottom w:w="288" w:type="dxa"/>
                  <w:right w:w="360" w:type="dxa"/>
                </w:tblCellMar>
                <w:tblLook w:val="04A0"/>
              </w:tblPrEx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E95A0E" w:rsidRPr="00E95A0E" w:rsidP="00E95A0E">
                  <w:pPr>
                    <w:pStyle w:val="Heading1"/>
                    <w:rPr>
                      <w:b/>
                    </w:rPr>
                  </w:pPr>
                  <w:r w:rsidRPr="00E95A0E">
                    <w:rPr>
                      <w:b/>
                    </w:rPr>
                    <w:t>Education</w:t>
                  </w:r>
                </w:p>
                <w:p w:rsidR="00E95A0E" w:rsidRPr="00E37721" w:rsidP="000A487F">
                  <w:pPr>
                    <w:pStyle w:val="Heading2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B.E(Computer Science)</w:t>
                  </w: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 | </w:t>
                  </w: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07/2015</w:t>
                  </w: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 xml:space="preserve"> | </w:t>
                  </w: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Global Academy of Technology, Bangalore.</w:t>
                  </w:r>
                </w:p>
                <w:p w:rsidR="000A487F" w:rsidRPr="00E37721" w:rsidP="000A487F">
                  <w:pPr>
                    <w:rPr>
                      <w:rFonts w:ascii="Arial" w:hAnsi="Arial" w:eastAsiaTheme="majorEastAsia" w:cs="Arial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</w:p>
                <w:p w:rsidR="000A487F" w:rsidRPr="00E37721" w:rsidP="000A487F">
                  <w:pPr>
                    <w:pStyle w:val="Heading2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Senior Secondary (Computer Science) | 03/2010 | Royal College of Science and Technology, Odisha.</w:t>
                  </w:r>
                </w:p>
                <w:p w:rsidR="000A487F" w:rsidRPr="00E37721" w:rsidP="000A487F">
                  <w:pPr>
                    <w:rPr>
                      <w:rFonts w:ascii="Arial" w:hAnsi="Arial" w:eastAsiaTheme="majorEastAsia" w:cs="Arial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</w:p>
                <w:p w:rsidR="000A487F" w:rsidRPr="00E37721" w:rsidP="000A487F">
                  <w:pPr>
                    <w:pStyle w:val="Heading2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</w:pPr>
                  <w:r w:rsidRPr="00E37721">
                    <w:rPr>
                      <w:rFonts w:ascii="Arial" w:hAnsi="Arial" w:cs="Arial"/>
                      <w:b w:val="0"/>
                      <w:color w:val="343434"/>
                      <w:sz w:val="23"/>
                      <w:szCs w:val="23"/>
                      <w:shd w:val="clear" w:color="auto" w:fill="FFFFFF"/>
                    </w:rPr>
                    <w:t>Higher Secondary | 03/2008 | D.N High School, Odisha.</w:t>
                  </w:r>
                </w:p>
                <w:p w:rsidR="000A487F" w:rsidRPr="000A487F" w:rsidP="000A487F">
                  <w:pPr>
                    <w:pStyle w:val="ListParagraph"/>
                    <w:jc w:val="both"/>
                  </w:pPr>
                </w:p>
                <w:p w:rsidR="000A487F" w:rsidRPr="000A487F" w:rsidP="000A487F">
                  <w:pPr>
                    <w:pStyle w:val="ListParagraph"/>
                    <w:jc w:val="both"/>
                  </w:pPr>
                </w:p>
                <w:p w:rsidR="004A7542" w:rsidRPr="00A85B6F" w:rsidP="000A487F">
                  <w:pPr>
                    <w:jc w:val="both"/>
                  </w:pPr>
                </w:p>
              </w:tc>
            </w:tr>
          </w:tbl>
          <w:p w:rsidR="004A7542" w:rsidP="009D791D">
            <w:pPr>
              <w:rPr>
                <w:rFonts w:asciiTheme="majorHAnsi" w:eastAsiaTheme="majorEastAsia" w:hAnsiTheme="majorHAnsi" w:cstheme="majorBidi"/>
                <w:b/>
                <w:caps/>
                <w:spacing w:val="50"/>
                <w:sz w:val="28"/>
                <w:szCs w:val="32"/>
              </w:rPr>
            </w:pPr>
            <w:r w:rsidRPr="0038511B">
              <w:rPr>
                <w:rFonts w:asciiTheme="majorHAnsi" w:eastAsiaTheme="majorEastAsia" w:hAnsiTheme="majorHAnsi" w:cstheme="majorBidi"/>
                <w:b/>
                <w:caps/>
                <w:spacing w:val="50"/>
                <w:sz w:val="28"/>
                <w:szCs w:val="32"/>
              </w:rPr>
              <w:t>HOBBIES</w:t>
            </w:r>
          </w:p>
          <w:p w:rsidR="009A5683" w:rsidP="009A5683">
            <w:pPr>
              <w:jc w:val="both"/>
            </w:pPr>
            <w:r>
              <w:t xml:space="preserve">    </w:t>
            </w:r>
          </w:p>
          <w:p w:rsidR="00FF33FE" w:rsidP="009A5683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757548" cy="122272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943" cy="129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8DF">
              <w:rPr>
                <w:noProof/>
                <w:lang w:val="en-IN" w:eastAsia="en-IN"/>
              </w:rPr>
              <w:t xml:space="preserve"> </w:t>
            </w:r>
            <w:r w:rsidR="008548DF">
              <w:rPr>
                <w:noProof/>
                <w:lang w:val="en-IN" w:eastAsia="en-IN"/>
              </w:rPr>
              <w:drawing>
                <wp:inline distT="0" distB="0" distL="0" distR="0">
                  <wp:extent cx="1490655" cy="163879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223" cy="164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3FE" w:rsidP="009A5683">
            <w:pPr>
              <w:jc w:val="both"/>
              <w:rPr>
                <w:noProof/>
                <w:lang w:val="en-IN" w:eastAsia="en-IN"/>
              </w:rPr>
            </w:pPr>
          </w:p>
          <w:p w:rsidR="009A5683" w:rsidRPr="008548DF" w:rsidP="009A5683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 xml:space="preserve"> </w:t>
            </w:r>
            <w:r>
              <w:rPr>
                <w:noProof/>
                <w:lang w:val="en-IN" w:eastAsia="en-IN"/>
              </w:rPr>
              <w:t xml:space="preserve">  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86000" cy="9620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6A6" w:rsidRPr="00EC26A6" w:rsidP="005F6679">
      <w:pPr>
        <w:pStyle w:val="NoSpacin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8240">
            <v:imagedata r:id="rId10"/>
          </v:shape>
        </w:pict>
      </w:r>
    </w:p>
    <w:sectPr w:rsidSect="006F77C5">
      <w:footerReference w:type="default" r:id="rId11"/>
      <w:headerReference w:type="first" r:id="rId12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91D" w:rsidP="009D79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  <w:sz w:val="44"/>
        <w:szCs w:val="44"/>
      </w:rPr>
      <w:alias w:val="Enter Your Name:"/>
      <w:tag w:val="Enter Your Name:"/>
      <w:id w:val="1764105439"/>
      <w:placeholder>
        <w:docPart w:val="E807F00055CE499DBBCAE9BE10CDF321"/>
      </w:placeholder>
      <w:dataBinding w:prefixMappings="xmlns:ns0='http://schemas.microsoft.com/office/2006/coverPageProps' " w:xpath="/ns0:CoverPageProperties[1]/ns0:CompanyPhone[1]" w:storeItemID="{55AF091B-3C7A-41E3-B477-F2FDAA23CFDA}"/>
      <w:text w:multiLine="1"/>
    </w:sdtPr>
    <w:sdtContent>
      <w:p w:rsidR="009D791D" w:rsidRPr="009D791D">
        <w:pPr>
          <w:pStyle w:val="Header"/>
          <w:rPr>
            <w:b/>
          </w:rPr>
        </w:pPr>
        <w:r>
          <w:rPr>
            <w:b/>
            <w:sz w:val="44"/>
            <w:szCs w:val="44"/>
            <w:lang w:val="en-IN"/>
          </w:rPr>
          <w:t>Suchit kumar dehury</w:t>
        </w:r>
        <w:r>
          <w:rPr>
            <w:b/>
            <w:sz w:val="44"/>
            <w:szCs w:val="44"/>
            <w:lang w:val="en-IN"/>
          </w:rPr>
          <w:br/>
          <w:t>data scientist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08166EF"/>
    <w:multiLevelType w:val="hybridMultilevel"/>
    <w:tmpl w:val="72F49C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46111"/>
    <w:multiLevelType w:val="hybridMultilevel"/>
    <w:tmpl w:val="3E70D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9E343E"/>
    <w:multiLevelType w:val="hybridMultilevel"/>
    <w:tmpl w:val="C5C4A6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426DD"/>
    <w:multiLevelType w:val="hybridMultilevel"/>
    <w:tmpl w:val="6B6EE85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4F553DA"/>
    <w:multiLevelType w:val="hybridMultilevel"/>
    <w:tmpl w:val="26AAC1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FC52DCF"/>
    <w:multiLevelType w:val="hybridMultilevel"/>
    <w:tmpl w:val="921CB0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CEA6964"/>
    <w:multiLevelType w:val="hybridMultilevel"/>
    <w:tmpl w:val="FFA058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804498B"/>
    <w:multiLevelType w:val="hybridMultilevel"/>
    <w:tmpl w:val="AFD88A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4C654BD"/>
    <w:multiLevelType w:val="hybridMultilevel"/>
    <w:tmpl w:val="1D0A78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47414"/>
    <w:multiLevelType w:val="hybridMultilevel"/>
    <w:tmpl w:val="D166F0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34EDA"/>
    <w:multiLevelType w:val="hybridMultilevel"/>
    <w:tmpl w:val="67F24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43918"/>
    <w:multiLevelType w:val="hybridMultilevel"/>
    <w:tmpl w:val="5FE2E6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1236D"/>
    <w:multiLevelType w:val="multilevel"/>
    <w:tmpl w:val="AAE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A7568"/>
    <w:multiLevelType w:val="hybridMultilevel"/>
    <w:tmpl w:val="D1263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6"/>
  </w:num>
  <w:num w:numId="5">
    <w:abstractNumId w:val="13"/>
  </w:num>
  <w:num w:numId="6">
    <w:abstractNumId w:val="20"/>
  </w:num>
  <w:num w:numId="7">
    <w:abstractNumId w:val="18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28"/>
  </w:num>
  <w:num w:numId="21">
    <w:abstractNumId w:val="17"/>
  </w:num>
  <w:num w:numId="22">
    <w:abstractNumId w:val="14"/>
  </w:num>
  <w:num w:numId="23">
    <w:abstractNumId w:val="12"/>
  </w:num>
  <w:num w:numId="24">
    <w:abstractNumId w:val="31"/>
  </w:num>
  <w:num w:numId="25">
    <w:abstractNumId w:val="29"/>
  </w:num>
  <w:num w:numId="26">
    <w:abstractNumId w:val="30"/>
  </w:num>
  <w:num w:numId="27">
    <w:abstractNumId w:val="26"/>
  </w:num>
  <w:num w:numId="28">
    <w:abstractNumId w:val="23"/>
  </w:num>
  <w:num w:numId="29">
    <w:abstractNumId w:val="27"/>
  </w:num>
  <w:num w:numId="30">
    <w:abstractNumId w:val="1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link w:val="NoSpacingChar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Hyperlink">
    <w:name w:val="Hyperlink"/>
    <w:basedOn w:val="DefaultParagraphFont"/>
    <w:uiPriority w:val="99"/>
    <w:unhideWhenUsed/>
    <w:rsid w:val="00584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85C7F"/>
    <w:pPr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085C7F"/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4A2B8C"/>
    <w:rPr>
      <w:b/>
      <w:bCs/>
    </w:rPr>
  </w:style>
  <w:style w:type="character" w:customStyle="1" w:styleId="NoSpacingChar">
    <w:name w:val="No Spacing Char"/>
    <w:link w:val="NoSpacing"/>
    <w:rsid w:val="005D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aeecdb9615c20f3059d52ba53332b6fe134f530e18705c4458440321091b5b581a0b160a1140595e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uchit\AppData\Roaming\Microsoft\Templates\Crisp%20and%20clean%20resume,%20designed%20by%20MOO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CB11146A62478F91384671E4C2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E2DE-DE55-4670-9F3A-CB550C47BE8E}"/>
      </w:docPartPr>
      <w:docPartBody>
        <w:p w:rsidR="00040B8D">
          <w:pPr>
            <w:pStyle w:val="3FCB11146A62478F91384671E4C2F552"/>
          </w:pPr>
          <w:r w:rsidRPr="002D589D">
            <w:t>Skills</w:t>
          </w:r>
        </w:p>
      </w:docPartBody>
    </w:docPart>
    <w:docPart>
      <w:docPartPr>
        <w:name w:val="499176FF8FD148868695668A32B7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7659-0128-4DF7-BD4A-DBC66D9965E2}"/>
      </w:docPartPr>
      <w:docPartBody>
        <w:p w:rsidR="00040B8D">
          <w:pPr>
            <w:pStyle w:val="499176FF8FD148868695668A32B7B48F"/>
          </w:pPr>
          <w:r w:rsidRPr="00A85B6F">
            <w:t>Experience</w:t>
          </w:r>
        </w:p>
      </w:docPartBody>
    </w:docPart>
    <w:docPart>
      <w:docPartPr>
        <w:name w:val="445569E449B34402B222DC5A6D18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6705-9E02-440B-96C8-62BE5DF3A800}"/>
      </w:docPartPr>
      <w:docPartBody>
        <w:p w:rsidR="00040B8D">
          <w:pPr>
            <w:pStyle w:val="445569E449B34402B222DC5A6D189333"/>
          </w:pPr>
          <w:r>
            <w:t>Objective</w:t>
          </w:r>
        </w:p>
      </w:docPartBody>
    </w:docPart>
    <w:docPart>
      <w:docPartPr>
        <w:name w:val="E807F00055CE499DBBCAE9BE10CD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38C8-4229-49C0-A8B7-09B4E14F3BE2}"/>
      </w:docPartPr>
      <w:docPartBody>
        <w:p w:rsidR="00040B8D" w:rsidP="00D54C48">
          <w:pPr>
            <w:pStyle w:val="E807F00055CE499DBBCAE9BE10CDF321"/>
          </w:pPr>
          <w:r w:rsidRPr="00A85B6F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B11146A62478F91384671E4C2F552">
    <w:name w:val="3FCB11146A62478F91384671E4C2F552"/>
  </w:style>
  <w:style w:type="paragraph" w:customStyle="1" w:styleId="2CF7D70AD4EA4FC1B611ADB92BCF4E42">
    <w:name w:val="2CF7D70AD4EA4FC1B611ADB92BCF4E42"/>
  </w:style>
  <w:style w:type="paragraph" w:customStyle="1" w:styleId="499176FF8FD148868695668A32B7B48F">
    <w:name w:val="499176FF8FD148868695668A32B7B48F"/>
  </w:style>
  <w:style w:type="paragraph" w:customStyle="1" w:styleId="77F1674A20A84536ADD5F097903E21C5">
    <w:name w:val="77F1674A20A84536ADD5F097903E21C5"/>
  </w:style>
  <w:style w:type="paragraph" w:customStyle="1" w:styleId="16C1E8C03E6041A8B6E837793241350D">
    <w:name w:val="16C1E8C03E6041A8B6E837793241350D"/>
  </w:style>
  <w:style w:type="paragraph" w:customStyle="1" w:styleId="CF5D20AFD0BE45FE90B5AD8F5A6C8C4D">
    <w:name w:val="CF5D20AFD0BE45FE90B5AD8F5A6C8C4D"/>
  </w:style>
  <w:style w:type="paragraph" w:customStyle="1" w:styleId="EEFC7EC1ADC3495188F9507D5FEFE362">
    <w:name w:val="EEFC7EC1ADC3495188F9507D5FEFE362"/>
  </w:style>
  <w:style w:type="paragraph" w:customStyle="1" w:styleId="B0509E11171B4953B00B2533168340CD">
    <w:name w:val="B0509E11171B4953B00B2533168340CD"/>
  </w:style>
  <w:style w:type="paragraph" w:customStyle="1" w:styleId="76A90F14B6CD464FB476BE4A67E5C168">
    <w:name w:val="76A90F14B6CD464FB476BE4A67E5C168"/>
  </w:style>
  <w:style w:type="paragraph" w:customStyle="1" w:styleId="A9087CCF0FEE4F09AB48034A9CE50BF7">
    <w:name w:val="A9087CCF0FEE4F09AB48034A9CE50BF7"/>
  </w:style>
  <w:style w:type="paragraph" w:customStyle="1" w:styleId="51FB40C9FACD40D8A8824E17A6562ADA">
    <w:name w:val="51FB40C9FACD40D8A8824E17A6562ADA"/>
  </w:style>
  <w:style w:type="paragraph" w:customStyle="1" w:styleId="A5DB66F08B664C50A6C194697313A7FD">
    <w:name w:val="A5DB66F08B664C50A6C194697313A7FD"/>
  </w:style>
  <w:style w:type="paragraph" w:customStyle="1" w:styleId="0AEF65659B9A41C8A33792EACDA03228">
    <w:name w:val="0AEF65659B9A41C8A33792EACDA03228"/>
  </w:style>
  <w:style w:type="paragraph" w:customStyle="1" w:styleId="F8BFB45F99534EFBA6C3C88B17FCDA44">
    <w:name w:val="F8BFB45F99534EFBA6C3C88B17FCDA44"/>
  </w:style>
  <w:style w:type="paragraph" w:customStyle="1" w:styleId="EC720D487C684B749B950665C20887CD">
    <w:name w:val="EC720D487C684B749B950665C20887CD"/>
  </w:style>
  <w:style w:type="paragraph" w:customStyle="1" w:styleId="7DE86EE2859848E18A7F39EA2CA703AF">
    <w:name w:val="7DE86EE2859848E18A7F39EA2CA703AF"/>
  </w:style>
  <w:style w:type="paragraph" w:customStyle="1" w:styleId="1300B039FA484D49AE3B7F3380B741DC">
    <w:name w:val="1300B039FA484D49AE3B7F3380B741DC"/>
  </w:style>
  <w:style w:type="paragraph" w:customStyle="1" w:styleId="B2F06CE6BC2E469F943D92CB930C07CF">
    <w:name w:val="B2F06CE6BC2E469F943D92CB930C07CF"/>
  </w:style>
  <w:style w:type="paragraph" w:customStyle="1" w:styleId="0B7FC85481CC448ABA4DF3A3DD51EAFB">
    <w:name w:val="0B7FC85481CC448ABA4DF3A3DD51EAFB"/>
  </w:style>
  <w:style w:type="paragraph" w:customStyle="1" w:styleId="C1C0C18904244C6DBA822F8A550AC376">
    <w:name w:val="C1C0C18904244C6DBA822F8A550AC376"/>
  </w:style>
  <w:style w:type="paragraph" w:customStyle="1" w:styleId="6FB8D0D33F0746D79079433AE64811C4">
    <w:name w:val="6FB8D0D33F0746D79079433AE64811C4"/>
  </w:style>
  <w:style w:type="paragraph" w:customStyle="1" w:styleId="7086E80869C1439CB1490BFCB614D9B9">
    <w:name w:val="7086E80869C1439CB1490BFCB614D9B9"/>
  </w:style>
  <w:style w:type="paragraph" w:customStyle="1" w:styleId="445569E449B34402B222DC5A6D189333">
    <w:name w:val="445569E449B34402B222DC5A6D18933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n-US" w:eastAsia="en-US"/>
    </w:rPr>
  </w:style>
  <w:style w:type="paragraph" w:customStyle="1" w:styleId="2E113C7A352A4A369F0B7F306E7FA625">
    <w:name w:val="2E113C7A352A4A369F0B7F306E7FA625"/>
  </w:style>
  <w:style w:type="paragraph" w:customStyle="1" w:styleId="F55B57B1C48249B792F6A86D7463F0FA">
    <w:name w:val="F55B57B1C48249B792F6A86D7463F0FA"/>
  </w:style>
  <w:style w:type="paragraph" w:customStyle="1" w:styleId="0DEE2D82EA384DCF8771778D04971263">
    <w:name w:val="0DEE2D82EA384DCF8771778D04971263"/>
  </w:style>
  <w:style w:type="paragraph" w:customStyle="1" w:styleId="A78F50F1F879450AACF0B8FEC5A383AB">
    <w:name w:val="A78F50F1F879450AACF0B8FEC5A383AB"/>
  </w:style>
  <w:style w:type="paragraph" w:customStyle="1" w:styleId="4C56D15C33A549B19480F70A51FBD8F4">
    <w:name w:val="4C56D15C33A549B19480F70A51FBD8F4"/>
  </w:style>
  <w:style w:type="paragraph" w:customStyle="1" w:styleId="E32A22788E67444DA396862D63AE5824">
    <w:name w:val="E32A22788E67444DA396862D63AE5824"/>
  </w:style>
  <w:style w:type="paragraph" w:customStyle="1" w:styleId="F1281A9B83EE49A08533A01A921F0071">
    <w:name w:val="F1281A9B83EE49A08533A01A921F0071"/>
  </w:style>
  <w:style w:type="paragraph" w:customStyle="1" w:styleId="DDF456C440C94892AD1A77099105A8CD">
    <w:name w:val="DDF456C440C94892AD1A77099105A8CD"/>
  </w:style>
  <w:style w:type="paragraph" w:customStyle="1" w:styleId="E807F00055CE499DBBCAE9BE10CDF321">
    <w:name w:val="E807F00055CE499DBBCAE9BE10CDF321"/>
    <w:rsid w:val="00D54C48"/>
  </w:style>
  <w:style w:type="paragraph" w:customStyle="1" w:styleId="F5052ED8C1CA4DB28B36FF171B1E333C">
    <w:name w:val="F5052ED8C1CA4DB28B36FF171B1E333C"/>
    <w:rsid w:val="00D54C48"/>
  </w:style>
  <w:style w:type="paragraph" w:customStyle="1" w:styleId="A63A2DF4C3184B09BAC4E3960E6AAB76">
    <w:name w:val="A63A2DF4C3184B09BAC4E3960E6AAB76"/>
    <w:rsid w:val="00D54C48"/>
  </w:style>
  <w:style w:type="paragraph" w:customStyle="1" w:styleId="E4DF71E141794EF088F71013279F4B78">
    <w:name w:val="E4DF71E141794EF088F71013279F4B78"/>
    <w:rsid w:val="00D54C48"/>
  </w:style>
  <w:style w:type="paragraph" w:customStyle="1" w:styleId="E40D0974D4F24496B2163D2728300594">
    <w:name w:val="E40D0974D4F24496B2163D2728300594"/>
    <w:rsid w:val="00D54C48"/>
  </w:style>
  <w:style w:type="paragraph" w:customStyle="1" w:styleId="C87509B4731C4B8794298846AAB167CF">
    <w:name w:val="C87509B4731C4B8794298846AAB167CF"/>
    <w:rsid w:val="00D54C48"/>
  </w:style>
  <w:style w:type="paragraph" w:customStyle="1" w:styleId="EBAF4A150BF9435F9B407E934932977D">
    <w:name w:val="EBAF4A150BF9435F9B407E934932977D"/>
    <w:rsid w:val="00D54C48"/>
  </w:style>
  <w:style w:type="paragraph" w:customStyle="1" w:styleId="2FBEF54193D447EBA40659CA7A4F92DB">
    <w:name w:val="2FBEF54193D447EBA40659CA7A4F92DB"/>
    <w:rsid w:val="00D54C48"/>
  </w:style>
  <w:style w:type="paragraph" w:customStyle="1" w:styleId="6D94444158EA4655B23ABCB165783EE9">
    <w:name w:val="6D94444158EA4655B23ABCB165783EE9"/>
    <w:rsid w:val="00D54C48"/>
  </w:style>
  <w:style w:type="paragraph" w:customStyle="1" w:styleId="443F0F585C19422FBB59FCBCA7C121AE">
    <w:name w:val="443F0F585C19422FBB59FCBCA7C121AE"/>
    <w:rsid w:val="00D41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>Suchit kumar dehury
data scientist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74D77-1BF3-41A6-B84B-68AD6A9A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763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suchit sagar</dc:creator>
  <cp:lastModifiedBy>suchit sagar</cp:lastModifiedBy>
  <cp:revision>477</cp:revision>
  <dcterms:created xsi:type="dcterms:W3CDTF">2018-06-04T05:52:00Z</dcterms:created>
  <dcterms:modified xsi:type="dcterms:W3CDTF">2018-10-27T15:35:00Z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