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A41CD" w:rsidP="00DA41CD">
      <w:pPr>
        <w:pStyle w:val="Header"/>
      </w:pPr>
    </w:p>
    <w:p w:rsidR="00BE536C" w:rsidP="00DA41CD">
      <w:pPr>
        <w:pStyle w:val="Head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4389"/>
      </w:tblGrid>
      <w:tr w:rsidTr="00BE53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8" w:type="dxa"/>
          </w:tcPr>
          <w:p w:rsidR="00BE536C" w:rsidRPr="009131F1" w:rsidP="00BE536C">
            <w:pPr>
              <w:pStyle w:val="Header"/>
              <w:rPr>
                <w:b/>
              </w:rPr>
            </w:pPr>
            <w:r w:rsidRPr="009131F1">
              <w:rPr>
                <w:b/>
              </w:rPr>
              <w:t>SUMATHI GUNASEKARAN</w:t>
            </w:r>
            <w:r>
              <w:rPr>
                <w:b/>
              </w:rPr>
              <w:tab/>
            </w:r>
            <w:r>
              <w:rPr>
                <w:b/>
              </w:rPr>
              <w:tab/>
            </w:r>
          </w:p>
          <w:p w:rsidR="00BE536C" w:rsidP="00DA41CD">
            <w:pPr>
              <w:pStyle w:val="Header"/>
              <w:rPr>
                <w:sz w:val="16"/>
                <w:szCs w:val="16"/>
              </w:rPr>
            </w:pPr>
          </w:p>
        </w:tc>
        <w:tc>
          <w:tcPr>
            <w:tcW w:w="4508" w:type="dxa"/>
            <w:vMerge w:val="restart"/>
          </w:tcPr>
          <w:p w:rsidR="00BE536C" w:rsidP="00DA41CD">
            <w:pPr>
              <w:pStyle w:val="Header"/>
              <w:rPr>
                <w:sz w:val="16"/>
                <w:szCs w:val="16"/>
              </w:rPr>
            </w:pPr>
            <w:r>
              <w:rPr>
                <w:b/>
                <w:noProof/>
              </w:rPr>
              <w:drawing>
                <wp:inline distT="0" distB="0" distL="0" distR="0">
                  <wp:extent cx="2698595" cy="1584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84122.tmp"/>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35156" cy="1605789"/>
                          </a:xfrm>
                          <a:prstGeom prst="rect">
                            <a:avLst/>
                          </a:prstGeom>
                        </pic:spPr>
                      </pic:pic>
                    </a:graphicData>
                  </a:graphic>
                </wp:inline>
              </w:drawing>
            </w:r>
          </w:p>
        </w:tc>
      </w:tr>
      <w:tr w:rsidTr="00BE536C">
        <w:tblPrEx>
          <w:tblW w:w="0" w:type="auto"/>
          <w:tblLook w:val="04A0"/>
        </w:tblPrEx>
        <w:tc>
          <w:tcPr>
            <w:tcW w:w="4508" w:type="dxa"/>
          </w:tcPr>
          <w:p w:rsidR="00BE536C" w:rsidP="00BE536C">
            <w:pPr>
              <w:pStyle w:val="Header"/>
              <w:rPr>
                <w:sz w:val="16"/>
                <w:szCs w:val="16"/>
              </w:rPr>
            </w:pPr>
            <w:r w:rsidRPr="009131F1">
              <w:rPr>
                <w:sz w:val="16"/>
                <w:szCs w:val="16"/>
              </w:rPr>
              <w:t>#1060, 10</w:t>
            </w:r>
            <w:r w:rsidRPr="009131F1">
              <w:rPr>
                <w:sz w:val="16"/>
                <w:szCs w:val="16"/>
                <w:vertAlign w:val="superscript"/>
              </w:rPr>
              <w:t>th</w:t>
            </w:r>
            <w:r w:rsidRPr="009131F1">
              <w:rPr>
                <w:sz w:val="16"/>
                <w:szCs w:val="16"/>
              </w:rPr>
              <w:t xml:space="preserve"> block, </w:t>
            </w:r>
            <w:r w:rsidRPr="009131F1">
              <w:rPr>
                <w:sz w:val="16"/>
                <w:szCs w:val="16"/>
              </w:rPr>
              <w:t>Mugappair</w:t>
            </w:r>
            <w:r w:rsidRPr="009131F1">
              <w:rPr>
                <w:sz w:val="16"/>
                <w:szCs w:val="16"/>
              </w:rPr>
              <w:t xml:space="preserve"> East, Ch 37.</w:t>
            </w:r>
          </w:p>
        </w:tc>
        <w:tc>
          <w:tcPr>
            <w:tcW w:w="4508" w:type="dxa"/>
            <w:vMerge/>
          </w:tcPr>
          <w:p w:rsidR="00BE536C" w:rsidP="00DA41CD">
            <w:pPr>
              <w:pStyle w:val="Header"/>
              <w:rPr>
                <w:sz w:val="16"/>
                <w:szCs w:val="16"/>
              </w:rPr>
            </w:pPr>
          </w:p>
        </w:tc>
      </w:tr>
      <w:tr w:rsidTr="00BE536C">
        <w:tblPrEx>
          <w:tblW w:w="0" w:type="auto"/>
          <w:tblLook w:val="04A0"/>
        </w:tblPrEx>
        <w:tc>
          <w:tcPr>
            <w:tcW w:w="4508" w:type="dxa"/>
          </w:tcPr>
          <w:p w:rsidR="00BE536C" w:rsidP="00DA41CD">
            <w:pPr>
              <w:pStyle w:val="Header"/>
              <w:rPr>
                <w:sz w:val="16"/>
                <w:szCs w:val="16"/>
              </w:rPr>
            </w:pPr>
            <w:r w:rsidRPr="009131F1">
              <w:rPr>
                <w:sz w:val="16"/>
                <w:szCs w:val="16"/>
              </w:rPr>
              <w:t>ContactNo</w:t>
            </w:r>
            <w:r w:rsidRPr="009131F1">
              <w:rPr>
                <w:sz w:val="16"/>
                <w:szCs w:val="16"/>
              </w:rPr>
              <w:t>: 9884358351</w:t>
            </w:r>
          </w:p>
        </w:tc>
        <w:tc>
          <w:tcPr>
            <w:tcW w:w="4508" w:type="dxa"/>
            <w:vMerge/>
          </w:tcPr>
          <w:p w:rsidR="00BE536C" w:rsidP="00DA41CD">
            <w:pPr>
              <w:pStyle w:val="Header"/>
              <w:rPr>
                <w:sz w:val="16"/>
                <w:szCs w:val="16"/>
              </w:rPr>
            </w:pPr>
          </w:p>
        </w:tc>
      </w:tr>
      <w:tr w:rsidTr="00BE536C">
        <w:tblPrEx>
          <w:tblW w:w="0" w:type="auto"/>
          <w:tblLook w:val="04A0"/>
        </w:tblPrEx>
        <w:tc>
          <w:tcPr>
            <w:tcW w:w="4508" w:type="dxa"/>
          </w:tcPr>
          <w:p w:rsidR="00BE536C" w:rsidP="00BE536C">
            <w:pPr>
              <w:pStyle w:val="Header"/>
              <w:rPr>
                <w:rStyle w:val="Hyperlink"/>
                <w:sz w:val="16"/>
                <w:szCs w:val="16"/>
              </w:rPr>
            </w:pPr>
            <w:r w:rsidRPr="009131F1">
              <w:rPr>
                <w:sz w:val="16"/>
                <w:szCs w:val="16"/>
              </w:rPr>
              <w:t>Email :</w:t>
            </w:r>
            <w:r w:rsidRPr="009131F1">
              <w:rPr>
                <w:sz w:val="16"/>
                <w:szCs w:val="16"/>
              </w:rPr>
              <w:t xml:space="preserve"> </w:t>
            </w:r>
            <w:r>
              <w:fldChar w:fldCharType="begin"/>
            </w:r>
            <w:r>
              <w:instrText xml:space="preserve"> HYPERLINK "mailto:Sumathi.gunasekaran@gmail.com" </w:instrText>
            </w:r>
            <w:r>
              <w:fldChar w:fldCharType="separate"/>
            </w:r>
            <w:r w:rsidRPr="00754596">
              <w:rPr>
                <w:rStyle w:val="Hyperlink"/>
                <w:sz w:val="16"/>
                <w:szCs w:val="16"/>
              </w:rPr>
              <w:t>Sumathi.gunasekaran@gmail.com</w:t>
            </w:r>
            <w:r>
              <w:fldChar w:fldCharType="end"/>
            </w:r>
          </w:p>
          <w:p w:rsidR="00BE536C" w:rsidP="00DA41CD">
            <w:pPr>
              <w:pStyle w:val="Header"/>
              <w:rPr>
                <w:sz w:val="16"/>
                <w:szCs w:val="16"/>
              </w:rPr>
            </w:pPr>
          </w:p>
        </w:tc>
        <w:tc>
          <w:tcPr>
            <w:tcW w:w="4508" w:type="dxa"/>
            <w:vMerge/>
          </w:tcPr>
          <w:p w:rsidR="00BE536C" w:rsidP="00DA41CD">
            <w:pPr>
              <w:pStyle w:val="Header"/>
              <w:rPr>
                <w:sz w:val="16"/>
                <w:szCs w:val="16"/>
              </w:rPr>
            </w:pPr>
          </w:p>
        </w:tc>
      </w:tr>
      <w:tr w:rsidTr="00BE536C">
        <w:tblPrEx>
          <w:tblW w:w="0" w:type="auto"/>
          <w:tblLook w:val="04A0"/>
        </w:tblPrEx>
        <w:tc>
          <w:tcPr>
            <w:tcW w:w="4508" w:type="dxa"/>
          </w:tcPr>
          <w:p w:rsidR="00BE536C" w:rsidP="00DA41CD">
            <w:pPr>
              <w:pStyle w:val="Header"/>
              <w:rPr>
                <w:sz w:val="16"/>
                <w:szCs w:val="16"/>
              </w:rPr>
            </w:pPr>
          </w:p>
        </w:tc>
        <w:tc>
          <w:tcPr>
            <w:tcW w:w="4508" w:type="dxa"/>
            <w:vMerge/>
          </w:tcPr>
          <w:p w:rsidR="00BE536C" w:rsidP="00DA41CD">
            <w:pPr>
              <w:pStyle w:val="Header"/>
              <w:rPr>
                <w:sz w:val="16"/>
                <w:szCs w:val="16"/>
              </w:rPr>
            </w:pPr>
          </w:p>
        </w:tc>
      </w:tr>
      <w:tr w:rsidTr="00BE536C">
        <w:tblPrEx>
          <w:tblW w:w="0" w:type="auto"/>
          <w:tblLook w:val="04A0"/>
        </w:tblPrEx>
        <w:tc>
          <w:tcPr>
            <w:tcW w:w="4508" w:type="dxa"/>
          </w:tcPr>
          <w:p w:rsidR="00BE536C" w:rsidP="00DA41CD">
            <w:pPr>
              <w:pStyle w:val="Header"/>
              <w:rPr>
                <w:sz w:val="16"/>
                <w:szCs w:val="16"/>
              </w:rPr>
            </w:pPr>
          </w:p>
        </w:tc>
        <w:tc>
          <w:tcPr>
            <w:tcW w:w="4508" w:type="dxa"/>
            <w:vMerge/>
          </w:tcPr>
          <w:p w:rsidR="00BE536C" w:rsidP="00DA41CD">
            <w:pPr>
              <w:pStyle w:val="Header"/>
              <w:rPr>
                <w:sz w:val="16"/>
                <w:szCs w:val="16"/>
              </w:rPr>
            </w:pPr>
          </w:p>
        </w:tc>
      </w:tr>
    </w:tbl>
    <w:p w:rsidR="00BE536C" w:rsidP="00DA41CD">
      <w:pPr>
        <w:pStyle w:val="Header"/>
        <w:rPr>
          <w:sz w:val="16"/>
          <w:szCs w:val="16"/>
        </w:rPr>
      </w:pPr>
    </w:p>
    <w:p w:rsidR="00DA41CD">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-325677</wp:posOffset>
                </wp:positionH>
                <wp:positionV relativeFrom="paragraph">
                  <wp:posOffset>314342</wp:posOffset>
                </wp:positionV>
                <wp:extent cx="5979600" cy="4030"/>
                <wp:effectExtent l="0" t="0" r="21590" b="3429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79600" cy="40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mso-height-percent:0;mso-height-relative:margin;mso-width-percent:0;mso-width-relative:margin;mso-wrap-distance-bottom:0;mso-wrap-distance-left:9pt;mso-wrap-distance-right:9pt;mso-wrap-distance-top:0;mso-wrap-style:square;position:absolute;visibility:visible;z-index:251662336" from="-25.65pt,24.75pt" to="445.2pt,25.05pt" strokecolor="#4472c4" strokeweight="1.5pt">
                <v:stroke joinstyle="miter"/>
              </v:line>
            </w:pict>
          </mc:Fallback>
        </mc:AlternateContent>
      </w:r>
    </w:p>
    <w:p w:rsidR="00DA41CD"/>
    <w:p w:rsidR="005536B3" w:rsidRPr="00C809F3">
      <w:pPr>
        <w:rPr>
          <w:sz w:val="20"/>
          <w:szCs w:val="20"/>
        </w:rPr>
      </w:pPr>
      <w:r w:rsidRPr="00C809F3">
        <w:rPr>
          <w:sz w:val="20"/>
          <w:szCs w:val="20"/>
        </w:rPr>
        <w:t xml:space="preserve">Machine Learning aspirant </w:t>
      </w:r>
      <w:r w:rsidRPr="00C809F3" w:rsidR="00A34DED">
        <w:rPr>
          <w:sz w:val="20"/>
          <w:szCs w:val="20"/>
        </w:rPr>
        <w:t>holding “Machine Learning</w:t>
      </w:r>
      <w:r w:rsidRPr="00C809F3" w:rsidR="00D70A01">
        <w:rPr>
          <w:sz w:val="20"/>
          <w:szCs w:val="20"/>
        </w:rPr>
        <w:t>”</w:t>
      </w:r>
      <w:r w:rsidRPr="00C809F3" w:rsidR="005F4D2A">
        <w:rPr>
          <w:sz w:val="20"/>
          <w:szCs w:val="20"/>
        </w:rPr>
        <w:t xml:space="preserve"> </w:t>
      </w:r>
      <w:r w:rsidRPr="00C809F3" w:rsidR="00D70A01">
        <w:rPr>
          <w:sz w:val="20"/>
          <w:szCs w:val="20"/>
        </w:rPr>
        <w:t>(Stanford University)</w:t>
      </w:r>
      <w:r w:rsidRPr="00C809F3" w:rsidR="00A34DED">
        <w:rPr>
          <w:sz w:val="20"/>
          <w:szCs w:val="20"/>
        </w:rPr>
        <w:t xml:space="preserve"> Cer</w:t>
      </w:r>
      <w:r w:rsidRPr="00C809F3" w:rsidR="00D70A01">
        <w:rPr>
          <w:sz w:val="20"/>
          <w:szCs w:val="20"/>
        </w:rPr>
        <w:t xml:space="preserve">tificate from Coursera and </w:t>
      </w:r>
      <w:r w:rsidRPr="00C809F3">
        <w:rPr>
          <w:sz w:val="20"/>
          <w:szCs w:val="20"/>
        </w:rPr>
        <w:t>hav</w:t>
      </w:r>
      <w:r w:rsidRPr="00C809F3" w:rsidR="00D70A01">
        <w:rPr>
          <w:sz w:val="20"/>
          <w:szCs w:val="20"/>
        </w:rPr>
        <w:t>ing</w:t>
      </w:r>
      <w:r w:rsidRPr="00C809F3">
        <w:rPr>
          <w:sz w:val="20"/>
          <w:szCs w:val="20"/>
        </w:rPr>
        <w:t xml:space="preserve"> 13+ years of work experience in the </w:t>
      </w:r>
      <w:r w:rsidRPr="00C809F3" w:rsidR="00880336">
        <w:rPr>
          <w:sz w:val="20"/>
          <w:szCs w:val="20"/>
        </w:rPr>
        <w:t xml:space="preserve">field of </w:t>
      </w:r>
      <w:r w:rsidRPr="00C809F3">
        <w:rPr>
          <w:sz w:val="20"/>
          <w:szCs w:val="20"/>
        </w:rPr>
        <w:t>IT</w:t>
      </w:r>
      <w:r w:rsidRPr="00C809F3" w:rsidR="008911CE">
        <w:rPr>
          <w:sz w:val="20"/>
          <w:szCs w:val="20"/>
        </w:rPr>
        <w:t xml:space="preserve"> in Java and J2EE </w:t>
      </w:r>
      <w:r w:rsidRPr="00C809F3" w:rsidR="008911CE">
        <w:rPr>
          <w:sz w:val="20"/>
          <w:szCs w:val="20"/>
        </w:rPr>
        <w:t xml:space="preserve">technologies </w:t>
      </w:r>
      <w:r w:rsidRPr="00C809F3" w:rsidR="00BE4B90">
        <w:rPr>
          <w:sz w:val="20"/>
          <w:szCs w:val="20"/>
        </w:rPr>
        <w:t>.</w:t>
      </w:r>
    </w:p>
    <w:p w:rsidR="0013579C">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-334010</wp:posOffset>
                </wp:positionH>
                <wp:positionV relativeFrom="paragraph">
                  <wp:posOffset>65805</wp:posOffset>
                </wp:positionV>
                <wp:extent cx="5979600" cy="4030"/>
                <wp:effectExtent l="0" t="0" r="21590" b="3429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79600" cy="40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mso-height-percent:0;mso-height-relative:margin;mso-width-percent:0;mso-width-relative:margin;mso-wrap-distance-bottom:0;mso-wrap-distance-left:9pt;mso-wrap-distance-right:9pt;mso-wrap-distance-top:0;mso-wrap-style:square;position:absolute;visibility:visible;z-index:251660288" from="-26.3pt,5.2pt" to="444.55pt,5.5pt" strokecolor="#4472c4" strokeweight="1.5pt">
                <v:stroke joinstyle="miter"/>
              </v:line>
            </w:pict>
          </mc:Fallback>
        </mc:AlternateContent>
      </w:r>
    </w:p>
    <w:p w:rsidR="00BE4B90" w:rsidRPr="005F4574">
      <w:pPr>
        <w:rPr>
          <w:b/>
        </w:rPr>
      </w:pPr>
      <w:r w:rsidRPr="005F4574">
        <w:rPr>
          <w:b/>
        </w:rPr>
        <w:t>Profile Summary</w:t>
      </w:r>
    </w:p>
    <w:p w:rsidR="003D2848" w:rsidRPr="00F93A49" w:rsidP="00C809F3">
      <w:pPr>
        <w:pStyle w:val="ListParagraph"/>
        <w:numPr>
          <w:ilvl w:val="0"/>
          <w:numId w:val="1"/>
        </w:numPr>
        <w:rPr>
          <w:b/>
          <w:sz w:val="20"/>
          <w:szCs w:val="20"/>
        </w:rPr>
      </w:pPr>
      <w:r w:rsidRPr="00C809F3">
        <w:rPr>
          <w:sz w:val="20"/>
          <w:szCs w:val="20"/>
        </w:rPr>
        <w:t xml:space="preserve">Well exposed to machine learning algorithms like </w:t>
      </w:r>
      <w:r w:rsidRPr="00F93A49">
        <w:rPr>
          <w:b/>
          <w:sz w:val="20"/>
          <w:szCs w:val="20"/>
        </w:rPr>
        <w:t xml:space="preserve">Logistic regression, Naïve </w:t>
      </w:r>
      <w:r w:rsidRPr="00F93A49">
        <w:rPr>
          <w:b/>
          <w:sz w:val="20"/>
          <w:szCs w:val="20"/>
        </w:rPr>
        <w:t>Baiyers</w:t>
      </w:r>
      <w:r w:rsidRPr="00F93A49">
        <w:rPr>
          <w:b/>
          <w:sz w:val="20"/>
          <w:szCs w:val="20"/>
        </w:rPr>
        <w:t xml:space="preserve">, SVMs with </w:t>
      </w:r>
      <w:r w:rsidRPr="00F93A49">
        <w:rPr>
          <w:b/>
          <w:sz w:val="20"/>
          <w:szCs w:val="20"/>
        </w:rPr>
        <w:t>Kernals</w:t>
      </w:r>
      <w:r w:rsidRPr="00F93A49">
        <w:rPr>
          <w:b/>
          <w:sz w:val="20"/>
          <w:szCs w:val="20"/>
        </w:rPr>
        <w:t>, K</w:t>
      </w:r>
      <w:r w:rsidR="009E171D">
        <w:rPr>
          <w:b/>
          <w:sz w:val="20"/>
          <w:szCs w:val="20"/>
        </w:rPr>
        <w:t>-</w:t>
      </w:r>
      <w:r w:rsidRPr="00F93A49">
        <w:rPr>
          <w:b/>
          <w:sz w:val="20"/>
          <w:szCs w:val="20"/>
        </w:rPr>
        <w:t>Means</w:t>
      </w:r>
      <w:r w:rsidRPr="00F93A49" w:rsidR="00FF2B37">
        <w:rPr>
          <w:b/>
          <w:sz w:val="20"/>
          <w:szCs w:val="20"/>
        </w:rPr>
        <w:t xml:space="preserve"> Clustering</w:t>
      </w:r>
      <w:r w:rsidRPr="00F93A49">
        <w:rPr>
          <w:b/>
          <w:sz w:val="20"/>
          <w:szCs w:val="20"/>
        </w:rPr>
        <w:t>, Dimensionality reduction and recommender systems.</w:t>
      </w:r>
    </w:p>
    <w:p w:rsidR="007C0A89" w:rsidP="00C809F3">
      <w:pPr>
        <w:pStyle w:val="ListParagraph"/>
        <w:numPr>
          <w:ilvl w:val="0"/>
          <w:numId w:val="1"/>
        </w:numPr>
        <w:rPr>
          <w:sz w:val="20"/>
          <w:szCs w:val="20"/>
        </w:rPr>
      </w:pPr>
      <w:r w:rsidRPr="00C809F3">
        <w:rPr>
          <w:sz w:val="20"/>
          <w:szCs w:val="20"/>
        </w:rPr>
        <w:t>Proficient in</w:t>
      </w:r>
      <w:r w:rsidRPr="00C809F3" w:rsidR="00FF2B37">
        <w:rPr>
          <w:sz w:val="20"/>
          <w:szCs w:val="20"/>
        </w:rPr>
        <w:t xml:space="preserve"> applying ML algorithms using</w:t>
      </w:r>
      <w:r w:rsidRPr="00C809F3">
        <w:rPr>
          <w:sz w:val="20"/>
          <w:szCs w:val="20"/>
        </w:rPr>
        <w:t xml:space="preserve"> </w:t>
      </w:r>
      <w:r w:rsidRPr="00F93A49">
        <w:rPr>
          <w:b/>
          <w:sz w:val="20"/>
          <w:szCs w:val="20"/>
        </w:rPr>
        <w:t>Python</w:t>
      </w:r>
      <w:r w:rsidRPr="00C809F3">
        <w:rPr>
          <w:sz w:val="20"/>
          <w:szCs w:val="20"/>
        </w:rPr>
        <w:t xml:space="preserve">, </w:t>
      </w:r>
      <w:r w:rsidRPr="00F93A49" w:rsidR="00FF2B37">
        <w:rPr>
          <w:b/>
          <w:sz w:val="20"/>
          <w:szCs w:val="20"/>
        </w:rPr>
        <w:t>Pandas</w:t>
      </w:r>
      <w:r w:rsidRPr="00C809F3" w:rsidR="00FF2B37">
        <w:rPr>
          <w:sz w:val="20"/>
          <w:szCs w:val="20"/>
        </w:rPr>
        <w:t xml:space="preserve">, </w:t>
      </w:r>
      <w:r w:rsidRPr="00F93A49" w:rsidR="00FF2B37">
        <w:rPr>
          <w:b/>
          <w:sz w:val="20"/>
          <w:szCs w:val="20"/>
        </w:rPr>
        <w:t>Sci</w:t>
      </w:r>
      <w:r w:rsidRPr="00F93A49" w:rsidR="008911CE">
        <w:rPr>
          <w:b/>
          <w:sz w:val="20"/>
          <w:szCs w:val="20"/>
        </w:rPr>
        <w:t>Py</w:t>
      </w:r>
      <w:r w:rsidRPr="00C809F3" w:rsidR="00FF2B37">
        <w:rPr>
          <w:sz w:val="20"/>
          <w:szCs w:val="20"/>
        </w:rPr>
        <w:t xml:space="preserve">, </w:t>
      </w:r>
      <w:r w:rsidRPr="00F93A49" w:rsidR="00FF2B37">
        <w:rPr>
          <w:b/>
          <w:sz w:val="20"/>
          <w:szCs w:val="20"/>
        </w:rPr>
        <w:t>Numpy</w:t>
      </w:r>
      <w:r w:rsidRPr="00C809F3" w:rsidR="00FF2B37">
        <w:rPr>
          <w:sz w:val="20"/>
          <w:szCs w:val="20"/>
        </w:rPr>
        <w:t xml:space="preserve"> and </w:t>
      </w:r>
      <w:r w:rsidRPr="00F93A49" w:rsidR="008911CE">
        <w:rPr>
          <w:b/>
          <w:sz w:val="20"/>
          <w:szCs w:val="20"/>
        </w:rPr>
        <w:t>Tensorflow</w:t>
      </w:r>
      <w:r w:rsidRPr="00C809F3" w:rsidR="008911CE">
        <w:rPr>
          <w:sz w:val="20"/>
          <w:szCs w:val="20"/>
        </w:rPr>
        <w:t xml:space="preserve"> </w:t>
      </w:r>
      <w:r w:rsidRPr="00C809F3" w:rsidR="008911CE">
        <w:rPr>
          <w:sz w:val="20"/>
          <w:szCs w:val="20"/>
        </w:rPr>
        <w:t>apis</w:t>
      </w:r>
      <w:r w:rsidRPr="00C809F3" w:rsidR="008911CE">
        <w:rPr>
          <w:sz w:val="20"/>
          <w:szCs w:val="20"/>
        </w:rPr>
        <w:t>.</w:t>
      </w:r>
    </w:p>
    <w:p w:rsidR="00C809F3" w:rsidP="00C809F3">
      <w:pPr>
        <w:pStyle w:val="ListParagraph"/>
        <w:numPr>
          <w:ilvl w:val="0"/>
          <w:numId w:val="1"/>
        </w:numPr>
        <w:rPr>
          <w:sz w:val="20"/>
          <w:szCs w:val="20"/>
        </w:rPr>
      </w:pPr>
      <w:r>
        <w:rPr>
          <w:sz w:val="20"/>
          <w:szCs w:val="20"/>
        </w:rPr>
        <w:t>Strong coding abilities both in producing efficient code as well as in understanding and debugging the code bases.</w:t>
      </w:r>
    </w:p>
    <w:p w:rsidR="00790D05" w:rsidP="00790D05">
      <w:pPr>
        <w:pStyle w:val="ListParagraph"/>
        <w:numPr>
          <w:ilvl w:val="0"/>
          <w:numId w:val="1"/>
        </w:numPr>
        <w:rPr>
          <w:sz w:val="20"/>
          <w:szCs w:val="20"/>
        </w:rPr>
      </w:pPr>
      <w:r w:rsidRPr="00790D05">
        <w:rPr>
          <w:sz w:val="20"/>
          <w:szCs w:val="20"/>
        </w:rPr>
        <w:t xml:space="preserve">Currently working with </w:t>
      </w:r>
      <w:r w:rsidRPr="002D0AA1">
        <w:rPr>
          <w:b/>
          <w:sz w:val="20"/>
          <w:szCs w:val="20"/>
        </w:rPr>
        <w:t>Verizon</w:t>
      </w:r>
      <w:r w:rsidRPr="002D0AA1" w:rsidR="009468CF">
        <w:rPr>
          <w:b/>
          <w:sz w:val="20"/>
          <w:szCs w:val="20"/>
        </w:rPr>
        <w:t xml:space="preserve"> Data Services India</w:t>
      </w:r>
      <w:r w:rsidRPr="002D0AA1">
        <w:rPr>
          <w:b/>
          <w:sz w:val="20"/>
          <w:szCs w:val="20"/>
        </w:rPr>
        <w:t xml:space="preserve"> </w:t>
      </w:r>
      <w:r w:rsidRPr="00790D05">
        <w:rPr>
          <w:sz w:val="20"/>
          <w:szCs w:val="20"/>
        </w:rPr>
        <w:t xml:space="preserve">as </w:t>
      </w:r>
      <w:r>
        <w:rPr>
          <w:sz w:val="20"/>
          <w:szCs w:val="20"/>
        </w:rPr>
        <w:t>Consultant/Architect</w:t>
      </w:r>
      <w:r w:rsidR="00D279F4">
        <w:rPr>
          <w:sz w:val="20"/>
          <w:szCs w:val="20"/>
        </w:rPr>
        <w:t>.</w:t>
      </w:r>
    </w:p>
    <w:p w:rsidR="00730770" w:rsidP="00730770">
      <w:pPr>
        <w:pStyle w:val="ListParagraph"/>
        <w:numPr>
          <w:ilvl w:val="0"/>
          <w:numId w:val="1"/>
        </w:numPr>
        <w:rPr>
          <w:sz w:val="20"/>
          <w:szCs w:val="20"/>
        </w:rPr>
      </w:pPr>
      <w:r w:rsidRPr="00790D05">
        <w:rPr>
          <w:sz w:val="20"/>
          <w:szCs w:val="20"/>
        </w:rPr>
        <w:t>Outstanding Java Technology Architect with proven expertise in object-oriented analysis and design</w:t>
      </w:r>
      <w:r w:rsidR="000E5542">
        <w:rPr>
          <w:sz w:val="20"/>
          <w:szCs w:val="20"/>
        </w:rPr>
        <w:t>.</w:t>
      </w:r>
    </w:p>
    <w:p w:rsidR="001E47F6" w:rsidRPr="001E47F6" w:rsidP="00265A6C">
      <w:pPr>
        <w:pStyle w:val="ListParagraph"/>
        <w:widowControl w:val="0"/>
        <w:numPr>
          <w:ilvl w:val="0"/>
          <w:numId w:val="1"/>
        </w:numPr>
        <w:overflowPunct w:val="0"/>
        <w:autoSpaceDE w:val="0"/>
        <w:autoSpaceDN w:val="0"/>
        <w:adjustRightInd w:val="0"/>
        <w:spacing w:after="0" w:line="240" w:lineRule="auto"/>
        <w:jc w:val="both"/>
        <w:rPr>
          <w:rFonts w:asciiTheme="majorHAnsi" w:hAnsiTheme="majorHAnsi"/>
          <w:sz w:val="20"/>
          <w:szCs w:val="20"/>
        </w:rPr>
      </w:pPr>
      <w:r w:rsidRPr="001E47F6">
        <w:rPr>
          <w:sz w:val="20"/>
          <w:szCs w:val="20"/>
        </w:rPr>
        <w:t>Well exposed to all phases of SDLC and Proven capabilities in Project implementation skills, (including</w:t>
      </w:r>
      <w:r w:rsidRPr="001E47F6" w:rsidR="000E5542">
        <w:rPr>
          <w:sz w:val="20"/>
          <w:szCs w:val="20"/>
        </w:rPr>
        <w:t xml:space="preserve"> </w:t>
      </w:r>
      <w:r w:rsidRPr="001E47F6">
        <w:rPr>
          <w:sz w:val="20"/>
          <w:szCs w:val="20"/>
        </w:rPr>
        <w:t>estimation and scheduling techniques), team management, stakeholder management and very good delivery</w:t>
      </w:r>
      <w:r>
        <w:rPr>
          <w:sz w:val="20"/>
          <w:szCs w:val="20"/>
        </w:rPr>
        <w:t>.</w:t>
      </w:r>
    </w:p>
    <w:p w:rsidR="00DB0D7B" w:rsidRPr="001E47F6" w:rsidP="00265A6C">
      <w:pPr>
        <w:pStyle w:val="ListParagraph"/>
        <w:widowControl w:val="0"/>
        <w:numPr>
          <w:ilvl w:val="0"/>
          <w:numId w:val="1"/>
        </w:numPr>
        <w:overflowPunct w:val="0"/>
        <w:autoSpaceDE w:val="0"/>
        <w:autoSpaceDN w:val="0"/>
        <w:adjustRightInd w:val="0"/>
        <w:spacing w:after="0" w:line="240" w:lineRule="auto"/>
        <w:jc w:val="both"/>
        <w:rPr>
          <w:rFonts w:asciiTheme="majorHAnsi" w:hAnsiTheme="majorHAnsi"/>
          <w:sz w:val="20"/>
          <w:szCs w:val="20"/>
        </w:rPr>
      </w:pPr>
      <w:r w:rsidRPr="00383790">
        <w:rPr>
          <w:sz w:val="20"/>
          <w:szCs w:val="20"/>
        </w:rPr>
        <w:t>Collaborative leader,</w:t>
      </w:r>
      <w:r w:rsidRPr="00383790">
        <w:rPr>
          <w:sz w:val="20"/>
          <w:szCs w:val="20"/>
        </w:rPr>
        <w:t xml:space="preserve"> have successfully lead a number of complex projects in challenging environment using agile methodologies</w:t>
      </w:r>
      <w:r w:rsidRPr="001E47F6" w:rsidR="00751AED">
        <w:rPr>
          <w:rFonts w:asciiTheme="majorHAnsi" w:hAnsiTheme="majorHAnsi"/>
          <w:sz w:val="20"/>
          <w:szCs w:val="20"/>
        </w:rPr>
        <w:t>.</w:t>
      </w:r>
    </w:p>
    <w:p w:rsidR="00730770" w:rsidRPr="00950886" w:rsidP="00730770">
      <w:pPr>
        <w:pStyle w:val="ListParagraph"/>
        <w:numPr>
          <w:ilvl w:val="0"/>
          <w:numId w:val="1"/>
        </w:numPr>
        <w:rPr>
          <w:sz w:val="20"/>
          <w:szCs w:val="20"/>
        </w:rPr>
      </w:pPr>
      <w:r w:rsidRPr="00950886">
        <w:rPr>
          <w:sz w:val="20"/>
          <w:szCs w:val="20"/>
        </w:rPr>
        <w:t>Confident, self-motivated and an efficient problem solver, with patience to consider all options before taking</w:t>
      </w:r>
      <w:r w:rsidR="00950886">
        <w:rPr>
          <w:sz w:val="20"/>
          <w:szCs w:val="20"/>
        </w:rPr>
        <w:t xml:space="preserve"> </w:t>
      </w:r>
      <w:r w:rsidRPr="00950886">
        <w:rPr>
          <w:sz w:val="20"/>
          <w:szCs w:val="20"/>
        </w:rPr>
        <w:t xml:space="preserve">a decision. </w:t>
      </w:r>
    </w:p>
    <w:p w:rsidR="0032339D" w:rsidP="0032339D">
      <w:pPr>
        <w:pStyle w:val="ListParagraph"/>
        <w:rPr>
          <w:sz w:val="20"/>
          <w:szCs w:val="20"/>
        </w:rPr>
      </w:pPr>
    </w:p>
    <w:p w:rsidR="0032339D" w:rsidP="0032339D">
      <w:pPr>
        <w:rPr>
          <w:b/>
        </w:rPr>
      </w:pPr>
      <w:r>
        <w:rPr>
          <w:b/>
        </w:rPr>
        <w:t>Technical</w:t>
      </w:r>
      <w:r w:rsidRPr="0032339D">
        <w:rPr>
          <w:b/>
        </w:rPr>
        <w:t xml:space="preserve"> Summary</w:t>
      </w:r>
    </w:p>
    <w:tbl>
      <w:tblPr>
        <w:tblStyle w:val="TableGrid"/>
        <w:tblW w:w="0" w:type="auto"/>
        <w:tblLook w:val="04A0"/>
      </w:tblPr>
      <w:tblGrid>
        <w:gridCol w:w="3114"/>
        <w:gridCol w:w="5902"/>
      </w:tblGrid>
      <w:tr w:rsidTr="00DA1672">
        <w:tblPrEx>
          <w:tblW w:w="0" w:type="auto"/>
          <w:tblLook w:val="04A0"/>
        </w:tblPrEx>
        <w:tc>
          <w:tcPr>
            <w:tcW w:w="3114" w:type="dxa"/>
          </w:tcPr>
          <w:p w:rsidR="00DA1672" w:rsidRPr="00654BCB" w:rsidP="0032339D">
            <w:r>
              <w:t>Operating System</w:t>
            </w:r>
          </w:p>
        </w:tc>
        <w:tc>
          <w:tcPr>
            <w:tcW w:w="5902" w:type="dxa"/>
          </w:tcPr>
          <w:p w:rsidR="00DA1672" w:rsidP="0032339D">
            <w:pPr>
              <w:rPr>
                <w:b/>
              </w:rPr>
            </w:pPr>
            <w:r>
              <w:rPr>
                <w:b/>
              </w:rPr>
              <w:t xml:space="preserve">Windows, Linux </w:t>
            </w:r>
          </w:p>
        </w:tc>
      </w:tr>
      <w:tr w:rsidTr="00DA1672">
        <w:tblPrEx>
          <w:tblW w:w="0" w:type="auto"/>
          <w:tblLook w:val="04A0"/>
        </w:tblPrEx>
        <w:tc>
          <w:tcPr>
            <w:tcW w:w="3114" w:type="dxa"/>
          </w:tcPr>
          <w:p w:rsidR="00DA1672" w:rsidRPr="00C836B1" w:rsidP="0032339D">
            <w:r w:rsidRPr="00C836B1">
              <w:t>Technologies</w:t>
            </w:r>
            <w:r w:rsidR="00846CA8">
              <w:t>/Tools</w:t>
            </w:r>
          </w:p>
        </w:tc>
        <w:tc>
          <w:tcPr>
            <w:tcW w:w="5902" w:type="dxa"/>
          </w:tcPr>
          <w:p w:rsidR="00DA1672" w:rsidRPr="00C836B1" w:rsidP="0032339D">
            <w:r>
              <w:rPr>
                <w:b/>
              </w:rPr>
              <w:t>Java, Python, Python ML libraries, J2EE framework – Spring, Camel</w:t>
            </w:r>
            <w:r w:rsidR="00846CA8">
              <w:rPr>
                <w:b/>
              </w:rPr>
              <w:t>, Apache Kafka</w:t>
            </w:r>
          </w:p>
        </w:tc>
      </w:tr>
      <w:tr w:rsidTr="00DA1672">
        <w:tblPrEx>
          <w:tblW w:w="0" w:type="auto"/>
          <w:tblLook w:val="04A0"/>
        </w:tblPrEx>
        <w:tc>
          <w:tcPr>
            <w:tcW w:w="3114" w:type="dxa"/>
          </w:tcPr>
          <w:p w:rsidR="00DA1672" w:rsidRPr="0013655A" w:rsidP="0032339D">
            <w:r w:rsidRPr="0013655A">
              <w:t>App server</w:t>
            </w:r>
          </w:p>
        </w:tc>
        <w:tc>
          <w:tcPr>
            <w:tcW w:w="5902" w:type="dxa"/>
          </w:tcPr>
          <w:p w:rsidR="00DA1672" w:rsidP="0032339D">
            <w:pPr>
              <w:rPr>
                <w:b/>
              </w:rPr>
            </w:pPr>
            <w:r>
              <w:rPr>
                <w:b/>
              </w:rPr>
              <w:t>Weblogic</w:t>
            </w:r>
          </w:p>
        </w:tc>
      </w:tr>
      <w:tr w:rsidTr="00DA1672">
        <w:tblPrEx>
          <w:tblW w:w="0" w:type="auto"/>
          <w:tblLook w:val="04A0"/>
        </w:tblPrEx>
        <w:tc>
          <w:tcPr>
            <w:tcW w:w="3114" w:type="dxa"/>
          </w:tcPr>
          <w:p w:rsidR="00DA1672" w:rsidRPr="00C033BB" w:rsidP="0032339D">
            <w:r w:rsidRPr="00C033BB">
              <w:t>Devops</w:t>
            </w:r>
            <w:r w:rsidRPr="00C033BB">
              <w:t xml:space="preserve"> tools</w:t>
            </w:r>
          </w:p>
        </w:tc>
        <w:tc>
          <w:tcPr>
            <w:tcW w:w="5902" w:type="dxa"/>
          </w:tcPr>
          <w:p w:rsidR="00C033BB" w:rsidP="00C033BB">
            <w:pPr>
              <w:rPr>
                <w:b/>
              </w:rPr>
            </w:pPr>
            <w:r>
              <w:rPr>
                <w:b/>
              </w:rPr>
              <w:t>Git, Jira, Ansible</w:t>
            </w:r>
          </w:p>
        </w:tc>
      </w:tr>
      <w:tr w:rsidTr="00DA1672">
        <w:tblPrEx>
          <w:tblW w:w="0" w:type="auto"/>
          <w:tblLook w:val="04A0"/>
        </w:tblPrEx>
        <w:tc>
          <w:tcPr>
            <w:tcW w:w="3114" w:type="dxa"/>
          </w:tcPr>
          <w:p w:rsidR="00C033BB" w:rsidRPr="00E40EB1" w:rsidP="0032339D">
            <w:r w:rsidRPr="00E40EB1">
              <w:t>Database</w:t>
            </w:r>
          </w:p>
        </w:tc>
        <w:tc>
          <w:tcPr>
            <w:tcW w:w="5902" w:type="dxa"/>
          </w:tcPr>
          <w:p w:rsidR="00C033BB" w:rsidP="00C033BB">
            <w:pPr>
              <w:rPr>
                <w:b/>
              </w:rPr>
            </w:pPr>
            <w:r>
              <w:rPr>
                <w:b/>
              </w:rPr>
              <w:t xml:space="preserve">Oracle 10g, </w:t>
            </w:r>
            <w:r>
              <w:rPr>
                <w:b/>
              </w:rPr>
              <w:t>Postgress</w:t>
            </w:r>
          </w:p>
        </w:tc>
      </w:tr>
      <w:tr w:rsidTr="00DA1672">
        <w:tblPrEx>
          <w:tblW w:w="0" w:type="auto"/>
          <w:tblLook w:val="04A0"/>
        </w:tblPrEx>
        <w:tc>
          <w:tcPr>
            <w:tcW w:w="3114" w:type="dxa"/>
          </w:tcPr>
          <w:p w:rsidR="00C033BB" w:rsidRPr="00883BA6" w:rsidP="0032339D">
            <w:r>
              <w:t>Build Tools</w:t>
            </w:r>
          </w:p>
        </w:tc>
        <w:tc>
          <w:tcPr>
            <w:tcW w:w="5902" w:type="dxa"/>
          </w:tcPr>
          <w:p w:rsidR="00C033BB" w:rsidP="00C033BB">
            <w:pPr>
              <w:rPr>
                <w:b/>
              </w:rPr>
            </w:pPr>
            <w:r>
              <w:rPr>
                <w:b/>
              </w:rPr>
              <w:t>ANT, Maven</w:t>
            </w:r>
          </w:p>
        </w:tc>
      </w:tr>
    </w:tbl>
    <w:p w:rsidR="00163DB0" w:rsidP="0032339D">
      <w:pPr>
        <w:rPr>
          <w:b/>
        </w:rPr>
      </w:pPr>
    </w:p>
    <w:p w:rsidR="00754C33" w:rsidP="0032339D">
      <w:pPr>
        <w:rPr>
          <w:b/>
        </w:rPr>
      </w:pPr>
    </w:p>
    <w:p w:rsidR="00754C33" w:rsidP="0032339D">
      <w:pPr>
        <w:rPr>
          <w:b/>
        </w:rPr>
      </w:pPr>
    </w:p>
    <w:p w:rsidR="00754C33" w:rsidP="0032339D">
      <w:pPr>
        <w:rPr>
          <w:b/>
        </w:rPr>
      </w:pPr>
    </w:p>
    <w:p w:rsidR="002C45DF" w:rsidP="0032339D">
      <w:pPr>
        <w:rPr>
          <w:b/>
        </w:rPr>
      </w:pPr>
      <w:r>
        <w:rPr>
          <w:b/>
        </w:rPr>
        <w:t>Education Qualification:</w:t>
      </w:r>
    </w:p>
    <w:tbl>
      <w:tblPr>
        <w:tblStyle w:val="TableGrid"/>
        <w:tblW w:w="0" w:type="auto"/>
        <w:tblLook w:val="04A0"/>
      </w:tblPr>
      <w:tblGrid>
        <w:gridCol w:w="3005"/>
        <w:gridCol w:w="3005"/>
        <w:gridCol w:w="3006"/>
      </w:tblGrid>
      <w:tr w:rsidTr="002C45DF">
        <w:tblPrEx>
          <w:tblW w:w="0" w:type="auto"/>
          <w:tblLook w:val="04A0"/>
        </w:tblPrEx>
        <w:tc>
          <w:tcPr>
            <w:tcW w:w="3005" w:type="dxa"/>
          </w:tcPr>
          <w:p w:rsidR="002C45DF" w:rsidP="0032339D">
            <w:pPr>
              <w:rPr>
                <w:b/>
              </w:rPr>
            </w:pPr>
            <w:r>
              <w:rPr>
                <w:b/>
              </w:rPr>
              <w:t>Name of Institution/School</w:t>
            </w:r>
          </w:p>
        </w:tc>
        <w:tc>
          <w:tcPr>
            <w:tcW w:w="3005" w:type="dxa"/>
          </w:tcPr>
          <w:p w:rsidR="002C45DF" w:rsidP="0032339D">
            <w:pPr>
              <w:rPr>
                <w:b/>
              </w:rPr>
            </w:pPr>
            <w:r>
              <w:rPr>
                <w:b/>
              </w:rPr>
              <w:t>Degree/Year of graduation</w:t>
            </w:r>
          </w:p>
        </w:tc>
        <w:tc>
          <w:tcPr>
            <w:tcW w:w="3006" w:type="dxa"/>
          </w:tcPr>
          <w:p w:rsidR="002C45DF" w:rsidP="0032339D">
            <w:pPr>
              <w:rPr>
                <w:b/>
              </w:rPr>
            </w:pPr>
            <w:r>
              <w:rPr>
                <w:b/>
              </w:rPr>
              <w:t>% / CGPA</w:t>
            </w:r>
          </w:p>
        </w:tc>
      </w:tr>
      <w:tr w:rsidTr="002C45DF">
        <w:tblPrEx>
          <w:tblW w:w="0" w:type="auto"/>
          <w:tblLook w:val="04A0"/>
        </w:tblPrEx>
        <w:tc>
          <w:tcPr>
            <w:tcW w:w="3005" w:type="dxa"/>
          </w:tcPr>
          <w:p w:rsidR="002C45DF" w:rsidRPr="00E10CC2" w:rsidP="0032339D">
            <w:r w:rsidRPr="00E10CC2">
              <w:t>College of Engineering, Guindy, Anna university</w:t>
            </w:r>
          </w:p>
        </w:tc>
        <w:tc>
          <w:tcPr>
            <w:tcW w:w="3005" w:type="dxa"/>
          </w:tcPr>
          <w:p w:rsidR="002C45DF" w:rsidRPr="00E10CC2" w:rsidP="0032339D">
            <w:r w:rsidRPr="00E10CC2">
              <w:t>BE ,</w:t>
            </w:r>
            <w:r w:rsidRPr="00E10CC2">
              <w:t xml:space="preserve"> 2005</w:t>
            </w:r>
          </w:p>
        </w:tc>
        <w:tc>
          <w:tcPr>
            <w:tcW w:w="3006" w:type="dxa"/>
          </w:tcPr>
          <w:p w:rsidR="002C45DF" w:rsidRPr="00E10CC2" w:rsidP="0032339D">
            <w:r w:rsidRPr="00E10CC2">
              <w:t>8.2</w:t>
            </w:r>
          </w:p>
        </w:tc>
      </w:tr>
      <w:tr w:rsidTr="002C45DF">
        <w:tblPrEx>
          <w:tblW w:w="0" w:type="auto"/>
          <w:tblLook w:val="04A0"/>
        </w:tblPrEx>
        <w:tc>
          <w:tcPr>
            <w:tcW w:w="3005" w:type="dxa"/>
          </w:tcPr>
          <w:p w:rsidR="00040B3B" w:rsidRPr="00E10CC2" w:rsidP="00040B3B">
            <w:r w:rsidRPr="00E10CC2">
              <w:t>Velammal</w:t>
            </w:r>
            <w:r w:rsidRPr="00E10CC2">
              <w:t xml:space="preserve"> Matriculation Hr. Sec. School</w:t>
            </w:r>
          </w:p>
        </w:tc>
        <w:tc>
          <w:tcPr>
            <w:tcW w:w="3005" w:type="dxa"/>
          </w:tcPr>
          <w:p w:rsidR="00040B3B" w:rsidRPr="00E10CC2" w:rsidP="00040B3B">
            <w:r w:rsidRPr="00E10CC2">
              <w:t>12</w:t>
            </w:r>
            <w:r w:rsidRPr="00E10CC2">
              <w:rPr>
                <w:vertAlign w:val="superscript"/>
              </w:rPr>
              <w:t>th</w:t>
            </w:r>
            <w:r w:rsidRPr="00E10CC2">
              <w:t xml:space="preserve"> std, 2001</w:t>
            </w:r>
          </w:p>
        </w:tc>
        <w:tc>
          <w:tcPr>
            <w:tcW w:w="3006" w:type="dxa"/>
          </w:tcPr>
          <w:p w:rsidR="00040B3B" w:rsidRPr="00E10CC2" w:rsidP="00040B3B">
            <w:r w:rsidRPr="00E10CC2">
              <w:t>95%</w:t>
            </w:r>
          </w:p>
        </w:tc>
      </w:tr>
      <w:tr w:rsidTr="002C45DF">
        <w:tblPrEx>
          <w:tblW w:w="0" w:type="auto"/>
          <w:tblLook w:val="04A0"/>
        </w:tblPrEx>
        <w:tc>
          <w:tcPr>
            <w:tcW w:w="3005" w:type="dxa"/>
          </w:tcPr>
          <w:p w:rsidR="00040B3B" w:rsidRPr="00E10CC2" w:rsidP="00040B3B">
            <w:r w:rsidRPr="00E10CC2">
              <w:t>Velammal</w:t>
            </w:r>
            <w:r w:rsidRPr="00E10CC2">
              <w:t xml:space="preserve"> Matriculation Hr. Sec. School</w:t>
            </w:r>
          </w:p>
        </w:tc>
        <w:tc>
          <w:tcPr>
            <w:tcW w:w="3005" w:type="dxa"/>
          </w:tcPr>
          <w:p w:rsidR="00040B3B" w:rsidRPr="00E10CC2" w:rsidP="00040B3B">
            <w:r w:rsidRPr="00E10CC2">
              <w:t>10</w:t>
            </w:r>
            <w:r w:rsidRPr="00E10CC2">
              <w:rPr>
                <w:vertAlign w:val="superscript"/>
              </w:rPr>
              <w:t>th</w:t>
            </w:r>
            <w:r w:rsidRPr="00E10CC2">
              <w:t xml:space="preserve"> Std, 1999</w:t>
            </w:r>
          </w:p>
        </w:tc>
        <w:tc>
          <w:tcPr>
            <w:tcW w:w="3006" w:type="dxa"/>
          </w:tcPr>
          <w:p w:rsidR="00040B3B" w:rsidRPr="00E10CC2" w:rsidP="00040B3B">
            <w:r w:rsidRPr="00E10CC2">
              <w:t>86%</w:t>
            </w:r>
          </w:p>
        </w:tc>
      </w:tr>
    </w:tbl>
    <w:p w:rsidR="002C45DF" w:rsidP="0032339D">
      <w:pPr>
        <w:rPr>
          <w:b/>
        </w:rPr>
      </w:pPr>
    </w:p>
    <w:p w:rsidR="00C76E6C" w:rsidP="00C76E6C">
      <w:pPr>
        <w:rPr>
          <w:b/>
        </w:rPr>
      </w:pPr>
      <w:r>
        <w:rPr>
          <w:b/>
        </w:rPr>
        <w:t>Projects</w:t>
      </w:r>
      <w:r w:rsidRPr="0032339D">
        <w:rPr>
          <w:b/>
        </w:rPr>
        <w:t xml:space="preserve"> Summary</w:t>
      </w:r>
    </w:p>
    <w:tbl>
      <w:tblPr>
        <w:tblStyle w:val="GridTableLight"/>
        <w:tblW w:w="0" w:type="auto"/>
        <w:tblLook w:val="04A0"/>
      </w:tblPr>
      <w:tblGrid>
        <w:gridCol w:w="2547"/>
        <w:gridCol w:w="6469"/>
      </w:tblGrid>
      <w:tr w:rsidTr="00E06A10">
        <w:tblPrEx>
          <w:tblW w:w="0" w:type="auto"/>
          <w:tblLook w:val="04A0"/>
        </w:tblPrEx>
        <w:tc>
          <w:tcPr>
            <w:tcW w:w="2547" w:type="dxa"/>
          </w:tcPr>
          <w:p w:rsidR="00B068F0" w:rsidRPr="007B3977" w:rsidP="00E06A10">
            <w:r w:rsidRPr="007B3977">
              <w:t>Project Name</w:t>
            </w:r>
            <w:r>
              <w:t>:</w:t>
            </w:r>
          </w:p>
        </w:tc>
        <w:tc>
          <w:tcPr>
            <w:tcW w:w="6469" w:type="dxa"/>
          </w:tcPr>
          <w:p w:rsidR="00B068F0" w:rsidRPr="00FE5F20" w:rsidP="00CE1909">
            <w:pPr>
              <w:tabs>
                <w:tab w:val="left" w:pos="3163"/>
              </w:tabs>
              <w:rPr>
                <w:b/>
              </w:rPr>
            </w:pPr>
            <w:r>
              <w:rPr>
                <w:b/>
              </w:rPr>
              <w:t>Manager of Mangers (MOM)</w:t>
            </w:r>
            <w:r w:rsidR="00CE1909">
              <w:rPr>
                <w:b/>
              </w:rPr>
              <w:tab/>
            </w:r>
          </w:p>
        </w:tc>
      </w:tr>
      <w:tr w:rsidTr="00E06A10">
        <w:tblPrEx>
          <w:tblW w:w="0" w:type="auto"/>
          <w:tblLook w:val="04A0"/>
        </w:tblPrEx>
        <w:tc>
          <w:tcPr>
            <w:tcW w:w="2547" w:type="dxa"/>
          </w:tcPr>
          <w:p w:rsidR="00B068F0" w:rsidRPr="007B3977" w:rsidP="00E06A10">
            <w:r>
              <w:t>Team size:</w:t>
            </w:r>
          </w:p>
        </w:tc>
        <w:tc>
          <w:tcPr>
            <w:tcW w:w="6469" w:type="dxa"/>
          </w:tcPr>
          <w:p w:rsidR="00B068F0" w:rsidRPr="008F1A80" w:rsidP="00E06A10">
            <w:r>
              <w:t>6</w:t>
            </w:r>
          </w:p>
        </w:tc>
      </w:tr>
      <w:tr w:rsidTr="00E06A10">
        <w:tblPrEx>
          <w:tblW w:w="0" w:type="auto"/>
          <w:tblLook w:val="04A0"/>
        </w:tblPrEx>
        <w:tc>
          <w:tcPr>
            <w:tcW w:w="2547" w:type="dxa"/>
          </w:tcPr>
          <w:p w:rsidR="00B068F0" w:rsidP="00E06A10">
            <w:r>
              <w:t>Technologies used:</w:t>
            </w:r>
          </w:p>
        </w:tc>
        <w:tc>
          <w:tcPr>
            <w:tcW w:w="6469" w:type="dxa"/>
          </w:tcPr>
          <w:p w:rsidR="00B068F0" w:rsidP="00E06A10">
            <w:r>
              <w:t xml:space="preserve">Spring Boot, Core Java, Apache Camel, Apache </w:t>
            </w:r>
            <w:r>
              <w:t>Flink</w:t>
            </w:r>
            <w:r>
              <w:t xml:space="preserve">, </w:t>
            </w:r>
            <w:r>
              <w:t>Postgress</w:t>
            </w:r>
            <w:r>
              <w:t xml:space="preserve"> DB, Apache Kafka</w:t>
            </w:r>
            <w:r w:rsidR="00911BB8">
              <w:t>.</w:t>
            </w:r>
          </w:p>
        </w:tc>
      </w:tr>
      <w:tr w:rsidTr="00E06A10">
        <w:tblPrEx>
          <w:tblW w:w="0" w:type="auto"/>
          <w:tblLook w:val="04A0"/>
        </w:tblPrEx>
        <w:tc>
          <w:tcPr>
            <w:tcW w:w="2547" w:type="dxa"/>
          </w:tcPr>
          <w:p w:rsidR="00B068F0" w:rsidP="00E06A10">
            <w:r>
              <w:t>Period:</w:t>
            </w:r>
          </w:p>
        </w:tc>
        <w:tc>
          <w:tcPr>
            <w:tcW w:w="6469" w:type="dxa"/>
          </w:tcPr>
          <w:p w:rsidR="00B068F0" w:rsidP="00E06A10">
            <w:r>
              <w:t>Jan</w:t>
            </w:r>
            <w:r>
              <w:t xml:space="preserve"> 201</w:t>
            </w:r>
            <w:r>
              <w:t>8</w:t>
            </w:r>
            <w:r>
              <w:t xml:space="preserve"> –</w:t>
            </w:r>
            <w:r>
              <w:t xml:space="preserve"> Till Date</w:t>
            </w:r>
          </w:p>
        </w:tc>
      </w:tr>
    </w:tbl>
    <w:p w:rsidR="00D14131" w:rsidP="00C76E6C">
      <w:pPr>
        <w:rPr>
          <w:b/>
        </w:rPr>
      </w:pPr>
      <w:r>
        <w:rPr>
          <w:b/>
        </w:rPr>
        <w:t>Description:</w:t>
      </w:r>
    </w:p>
    <w:p w:rsidR="00D62A21" w:rsidP="00C76E6C">
      <w:r w:rsidRPr="00AB1158">
        <w:t>Manager of Managers is network management system to maintain wireless network (RAN Layer).</w:t>
      </w:r>
      <w:r>
        <w:t xml:space="preserve"> RAN – Radio Access Network and Core (Evolved </w:t>
      </w:r>
      <w:r>
        <w:t>packeted</w:t>
      </w:r>
      <w:r>
        <w:t xml:space="preserve"> Core)</w:t>
      </w:r>
      <w:r w:rsidR="00E5327A">
        <w:t xml:space="preserve"> are the two main </w:t>
      </w:r>
      <w:r w:rsidR="00E575AF">
        <w:t>networks</w:t>
      </w:r>
      <w:r w:rsidR="00E5327A">
        <w:t xml:space="preserve"> involved in the wireless network architecture.</w:t>
      </w:r>
    </w:p>
    <w:p w:rsidR="00E96A38" w:rsidP="00C76E6C">
      <w:r>
        <w:t xml:space="preserve"> </w:t>
      </w:r>
      <w:r w:rsidR="00AB1158">
        <w:t xml:space="preserve">At present there are </w:t>
      </w:r>
      <w:r w:rsidR="00890585">
        <w:t xml:space="preserve">2 </w:t>
      </w:r>
      <w:r w:rsidR="00AB1158">
        <w:t>major vendor</w:t>
      </w:r>
      <w:r w:rsidR="00C2285C">
        <w:t>s</w:t>
      </w:r>
      <w:r w:rsidR="00AB1158">
        <w:t xml:space="preserve"> </w:t>
      </w:r>
      <w:r w:rsidR="00890585">
        <w:t>(Nokia and Ericsson)</w:t>
      </w:r>
      <w:r w:rsidR="00836652">
        <w:t xml:space="preserve"> </w:t>
      </w:r>
      <w:r w:rsidR="00AB1158">
        <w:t xml:space="preserve">who are providing network </w:t>
      </w:r>
      <w:r w:rsidR="00E575AF">
        <w:t>equipment</w:t>
      </w:r>
      <w:r w:rsidR="00AB1158">
        <w:t xml:space="preserve"> for </w:t>
      </w:r>
      <w:r w:rsidR="00836652">
        <w:t>RAN and the Core network and they are not interoperable. Verizon is now moving towards “Open</w:t>
      </w:r>
      <w:r w:rsidR="00891FE1">
        <w:t xml:space="preserve"> </w:t>
      </w:r>
      <w:r w:rsidR="00836652">
        <w:t>R</w:t>
      </w:r>
      <w:r w:rsidR="00C57C66">
        <w:t>AN</w:t>
      </w:r>
      <w:r w:rsidR="00836652">
        <w:t xml:space="preserve">” strategy which demands the interoperability within the multiple vendor </w:t>
      </w:r>
      <w:r w:rsidR="00E575AF">
        <w:t>equipment</w:t>
      </w:r>
      <w:r w:rsidR="00836652">
        <w:t>.</w:t>
      </w:r>
    </w:p>
    <w:p w:rsidR="00836652" w:rsidP="00C76E6C">
      <w:r>
        <w:t>Having said so, Managers of manager is the first application which is will be brin</w:t>
      </w:r>
      <w:r w:rsidR="00745E24">
        <w:t>g</w:t>
      </w:r>
      <w:r>
        <w:t xml:space="preserve">ing the different vendor’s equipment and their connectivity in a single pane of glass. Users (Network maintenance engineers) using this application can view how the network is interconnected with different vendor’s equipment and </w:t>
      </w:r>
      <w:r>
        <w:t>also</w:t>
      </w:r>
      <w:r>
        <w:t xml:space="preserve"> they can </w:t>
      </w:r>
      <w:r w:rsidR="00743F5E">
        <w:t xml:space="preserve">change the configuration of every </w:t>
      </w:r>
      <w:r w:rsidR="00743F5E">
        <w:t>equipments</w:t>
      </w:r>
      <w:r w:rsidR="00743F5E">
        <w:t>.</w:t>
      </w:r>
    </w:p>
    <w:p w:rsidR="00743F5E" w:rsidP="00C76E6C">
      <w:r>
        <w:t xml:space="preserve">Roles and </w:t>
      </w:r>
      <w:r w:rsidR="00E575AF">
        <w:t>Responsibility</w:t>
      </w:r>
      <w:r w:rsidR="00E575AF">
        <w:t>:</w:t>
      </w:r>
      <w:r w:rsidR="00254FAD">
        <w:t xml:space="preserve"> </w:t>
      </w:r>
      <w:r>
        <w:t xml:space="preserve"> </w:t>
      </w:r>
      <w:r w:rsidR="00254FAD">
        <w:t>(</w:t>
      </w:r>
      <w:r w:rsidR="00254FAD">
        <w:t>System Architect)</w:t>
      </w:r>
    </w:p>
    <w:p w:rsidR="00F67B5B" w:rsidP="00254FAD">
      <w:pPr>
        <w:pStyle w:val="ListParagraph"/>
        <w:numPr>
          <w:ilvl w:val="0"/>
          <w:numId w:val="3"/>
        </w:numPr>
      </w:pPr>
      <w:r>
        <w:t>Responsible for the application architecture including selecting the appropriate tools and technologies.</w:t>
      </w:r>
    </w:p>
    <w:p w:rsidR="00F67B5B" w:rsidP="00254FAD">
      <w:pPr>
        <w:pStyle w:val="ListParagraph"/>
        <w:numPr>
          <w:ilvl w:val="0"/>
          <w:numId w:val="3"/>
        </w:numPr>
      </w:pPr>
      <w:r>
        <w:t>Lead the team during implementation phase and acted as mentor for new team members.</w:t>
      </w:r>
    </w:p>
    <w:p w:rsidR="00F67B5B" w:rsidP="00254FAD">
      <w:pPr>
        <w:pStyle w:val="ListParagraph"/>
        <w:numPr>
          <w:ilvl w:val="0"/>
          <w:numId w:val="3"/>
        </w:numPr>
      </w:pPr>
      <w:r>
        <w:t xml:space="preserve">Involved in the </w:t>
      </w:r>
      <w:r w:rsidR="006E0CB3">
        <w:t>Devops</w:t>
      </w:r>
      <w:r w:rsidR="006E0CB3">
        <w:t xml:space="preserve"> adoption by implementing auto build and deployment using Jenkins and Ansible script.</w:t>
      </w:r>
    </w:p>
    <w:p w:rsidR="006E0CB3" w:rsidP="00254FAD">
      <w:pPr>
        <w:pStyle w:val="ListParagraph"/>
        <w:numPr>
          <w:ilvl w:val="0"/>
          <w:numId w:val="3"/>
        </w:numPr>
      </w:pPr>
      <w:r>
        <w:t xml:space="preserve">Involved in the </w:t>
      </w:r>
      <w:r>
        <w:t>planning ,</w:t>
      </w:r>
      <w:r>
        <w:t xml:space="preserve"> estimation and task allocation</w:t>
      </w:r>
      <w:r w:rsidR="00254FAD">
        <w:t>.</w:t>
      </w:r>
    </w:p>
    <w:p w:rsidR="00254FAD" w:rsidP="00254FAD">
      <w:pPr>
        <w:pStyle w:val="ListParagraph"/>
        <w:numPr>
          <w:ilvl w:val="0"/>
          <w:numId w:val="3"/>
        </w:numPr>
      </w:pPr>
      <w:r>
        <w:t>Have presented the achievements in various meetings with senior management.</w:t>
      </w:r>
    </w:p>
    <w:p w:rsidR="00B068F0" w:rsidP="00C76E6C">
      <w:pPr>
        <w:rPr>
          <w:b/>
        </w:rPr>
      </w:pPr>
    </w:p>
    <w:p w:rsidR="00754C33" w:rsidP="00C76E6C">
      <w:pPr>
        <w:rPr>
          <w:b/>
        </w:rPr>
      </w:pPr>
    </w:p>
    <w:p w:rsidR="00754C33" w:rsidP="00C76E6C">
      <w:pPr>
        <w:rPr>
          <w:b/>
        </w:rPr>
      </w:pPr>
    </w:p>
    <w:p w:rsidR="00754C33" w:rsidP="00C76E6C">
      <w:pPr>
        <w:rPr>
          <w:b/>
        </w:rPr>
      </w:pPr>
    </w:p>
    <w:p w:rsidR="00754C33" w:rsidP="00C76E6C">
      <w:pPr>
        <w:rPr>
          <w:b/>
        </w:rPr>
      </w:pPr>
    </w:p>
    <w:p w:rsidR="00754C33" w:rsidP="00C76E6C">
      <w:pPr>
        <w:rPr>
          <w:b/>
        </w:rPr>
      </w:pPr>
    </w:p>
    <w:tbl>
      <w:tblPr>
        <w:tblStyle w:val="GridTableLight"/>
        <w:tblW w:w="0" w:type="auto"/>
        <w:tblLook w:val="04A0"/>
      </w:tblPr>
      <w:tblGrid>
        <w:gridCol w:w="2547"/>
        <w:gridCol w:w="6469"/>
      </w:tblGrid>
      <w:tr w:rsidTr="00FE5F20">
        <w:tblPrEx>
          <w:tblW w:w="0" w:type="auto"/>
          <w:tblLook w:val="04A0"/>
        </w:tblPrEx>
        <w:tc>
          <w:tcPr>
            <w:tcW w:w="2547" w:type="dxa"/>
          </w:tcPr>
          <w:p w:rsidR="007B3977" w:rsidRPr="007B3977" w:rsidP="00C76E6C">
            <w:r w:rsidRPr="007B3977">
              <w:t>Project Name</w:t>
            </w:r>
            <w:r w:rsidR="002A4AC0">
              <w:t>:</w:t>
            </w:r>
          </w:p>
        </w:tc>
        <w:tc>
          <w:tcPr>
            <w:tcW w:w="6469" w:type="dxa"/>
          </w:tcPr>
          <w:p w:rsidR="007B3977" w:rsidRPr="00FE5F20" w:rsidP="00C76E6C">
            <w:pPr>
              <w:rPr>
                <w:b/>
              </w:rPr>
            </w:pPr>
            <w:r w:rsidRPr="00FE5F20">
              <w:rPr>
                <w:b/>
              </w:rPr>
              <w:t>Fiber</w:t>
            </w:r>
            <w:r w:rsidRPr="00FE5F20">
              <w:rPr>
                <w:b/>
              </w:rPr>
              <w:t xml:space="preserve"> Locate and Protection System (FLPS)</w:t>
            </w:r>
            <w:r w:rsidR="007D3020">
              <w:rPr>
                <w:b/>
              </w:rPr>
              <w:t xml:space="preserve"> </w:t>
            </w:r>
            <w:r w:rsidR="007D3020">
              <w:rPr>
                <w:b/>
              </w:rPr>
              <w:t>-  Verizon</w:t>
            </w:r>
          </w:p>
        </w:tc>
      </w:tr>
      <w:tr w:rsidTr="00FE5F20">
        <w:tblPrEx>
          <w:tblW w:w="0" w:type="auto"/>
          <w:tblLook w:val="04A0"/>
        </w:tblPrEx>
        <w:tc>
          <w:tcPr>
            <w:tcW w:w="2547" w:type="dxa"/>
          </w:tcPr>
          <w:p w:rsidR="007B3977" w:rsidRPr="007B3977" w:rsidP="00C76E6C">
            <w:r>
              <w:t>Team size</w:t>
            </w:r>
            <w:r w:rsidR="002A4AC0">
              <w:t>:</w:t>
            </w:r>
          </w:p>
        </w:tc>
        <w:tc>
          <w:tcPr>
            <w:tcW w:w="6469" w:type="dxa"/>
          </w:tcPr>
          <w:p w:rsidR="007B3977" w:rsidRPr="008F1A80" w:rsidP="00C76E6C">
            <w:r>
              <w:t>6</w:t>
            </w:r>
          </w:p>
        </w:tc>
      </w:tr>
      <w:tr w:rsidTr="00FE5F20">
        <w:tblPrEx>
          <w:tblW w:w="0" w:type="auto"/>
          <w:tblLook w:val="04A0"/>
        </w:tblPrEx>
        <w:tc>
          <w:tcPr>
            <w:tcW w:w="2547" w:type="dxa"/>
          </w:tcPr>
          <w:p w:rsidR="007B3977" w:rsidP="00C76E6C">
            <w:r>
              <w:t>Technologies used</w:t>
            </w:r>
            <w:r w:rsidR="002A4AC0">
              <w:t>:</w:t>
            </w:r>
          </w:p>
        </w:tc>
        <w:tc>
          <w:tcPr>
            <w:tcW w:w="6469" w:type="dxa"/>
          </w:tcPr>
          <w:p w:rsidR="007B3977" w:rsidP="00C76E6C">
            <w:r>
              <w:t>Spring, Hibernate, Java, web services, JMS, Oracle DB</w:t>
            </w:r>
            <w:r w:rsidR="00D16E74">
              <w:t xml:space="preserve">, </w:t>
            </w:r>
            <w:r w:rsidR="00D16E74">
              <w:t>Weblogic</w:t>
            </w:r>
            <w:r w:rsidR="00D16E74">
              <w:t xml:space="preserve">, </w:t>
            </w:r>
            <w:r w:rsidR="00D16E74">
              <w:t>Iplanet</w:t>
            </w:r>
          </w:p>
        </w:tc>
      </w:tr>
      <w:tr w:rsidTr="00FE5F20">
        <w:tblPrEx>
          <w:tblW w:w="0" w:type="auto"/>
          <w:tblLook w:val="04A0"/>
        </w:tblPrEx>
        <w:tc>
          <w:tcPr>
            <w:tcW w:w="2547" w:type="dxa"/>
          </w:tcPr>
          <w:p w:rsidR="00161AEB" w:rsidP="00C76E6C">
            <w:r>
              <w:t>Period:</w:t>
            </w:r>
          </w:p>
        </w:tc>
        <w:tc>
          <w:tcPr>
            <w:tcW w:w="6469" w:type="dxa"/>
          </w:tcPr>
          <w:p w:rsidR="00161AEB" w:rsidP="00C76E6C">
            <w:r>
              <w:t xml:space="preserve">Feb </w:t>
            </w:r>
            <w:r w:rsidR="000337C7">
              <w:t xml:space="preserve">2014 </w:t>
            </w:r>
            <w:r>
              <w:t>–</w:t>
            </w:r>
            <w:r w:rsidR="000337C7">
              <w:t xml:space="preserve"> </w:t>
            </w:r>
            <w:r>
              <w:t xml:space="preserve">Dec </w:t>
            </w:r>
            <w:r w:rsidR="000337C7">
              <w:t>2017</w:t>
            </w:r>
          </w:p>
        </w:tc>
      </w:tr>
    </w:tbl>
    <w:p w:rsidR="003C6D63" w:rsidRPr="00816AEE" w:rsidP="008F1A80">
      <w:pPr>
        <w:rPr>
          <w:b/>
        </w:rPr>
      </w:pPr>
      <w:r w:rsidRPr="00816AEE">
        <w:rPr>
          <w:b/>
        </w:rPr>
        <w:t xml:space="preserve">Project </w:t>
      </w:r>
      <w:r w:rsidRPr="00816AEE">
        <w:rPr>
          <w:b/>
        </w:rPr>
        <w:t>D</w:t>
      </w:r>
      <w:r w:rsidRPr="00816AEE" w:rsidR="008F1A80">
        <w:rPr>
          <w:b/>
        </w:rPr>
        <w:t>escription</w:t>
      </w:r>
      <w:r w:rsidRPr="00816AEE">
        <w:rPr>
          <w:b/>
        </w:rPr>
        <w:t xml:space="preserve"> :</w:t>
      </w:r>
    </w:p>
    <w:p w:rsidR="008F1A80" w:rsidRPr="008F1A80" w:rsidP="00AF5D33">
      <w:pPr>
        <w:ind w:firstLine="720"/>
      </w:pPr>
      <w:r w:rsidRPr="008F1A80">
        <w:t xml:space="preserve"> </w:t>
      </w:r>
      <w:r w:rsidRPr="008F1A80">
        <w:t>Fiber</w:t>
      </w:r>
      <w:r w:rsidRPr="008F1A80">
        <w:t xml:space="preserve"> Locate and Protection System (FLPS) is a</w:t>
      </w:r>
      <w:r w:rsidR="003C6D63">
        <w:t>n</w:t>
      </w:r>
      <w:r w:rsidRPr="008F1A80">
        <w:t xml:space="preserve"> expenditure control system in an aspect</w:t>
      </w:r>
      <w:r w:rsidR="00AF5D33">
        <w:t xml:space="preserve"> </w:t>
      </w:r>
      <w:r w:rsidRPr="008F1A80">
        <w:t>which has saved over 50 million USD since its roll-out. Verizon has physical assets such</w:t>
      </w:r>
      <w:r w:rsidR="00AF5D33">
        <w:t xml:space="preserve"> as</w:t>
      </w:r>
      <w:r w:rsidRPr="008F1A80">
        <w:t xml:space="preserve"> cables, network devices across the USA and most of the cables are laid under the ground.</w:t>
      </w:r>
      <w:r w:rsidR="00AF5D33">
        <w:t xml:space="preserve"> </w:t>
      </w:r>
      <w:r w:rsidRPr="008F1A80">
        <w:t>It’s a law in USA that “know what’s below. call before you dig” the ground irrespective of</w:t>
      </w:r>
      <w:r w:rsidR="00AF5D33">
        <w:t xml:space="preserve"> </w:t>
      </w:r>
      <w:r w:rsidRPr="008F1A80">
        <w:t>the purpose since electricity, gas lines, telecommunication infrastructures are laid under</w:t>
      </w:r>
      <w:r w:rsidR="00AF5D33">
        <w:t xml:space="preserve"> </w:t>
      </w:r>
      <w:r w:rsidRPr="008F1A80">
        <w:t xml:space="preserve">the ground in the USA. FLPS system will receive dig tickets from 811 call </w:t>
      </w:r>
      <w:r w:rsidRPr="008F1A80">
        <w:t>centers</w:t>
      </w:r>
      <w:r w:rsidRPr="008F1A80">
        <w:t xml:space="preserve"> through</w:t>
      </w:r>
      <w:r w:rsidR="00AF5D33">
        <w:t xml:space="preserve"> </w:t>
      </w:r>
      <w:r w:rsidRPr="008F1A80">
        <w:t>different means and the system will perform some stages of ETL on received data and</w:t>
      </w:r>
      <w:r w:rsidR="00AF5D33">
        <w:t xml:space="preserve"> </w:t>
      </w:r>
      <w:r w:rsidRPr="008F1A80">
        <w:t>checks whether dig is affecting Verizon assets or not. If a dig has possibility of affecting</w:t>
      </w:r>
      <w:r w:rsidR="00AF5D33">
        <w:t xml:space="preserve"> </w:t>
      </w:r>
      <w:r w:rsidRPr="008F1A80">
        <w:t>our assets or service interruption, then dispatches the engineering team to protect it else</w:t>
      </w:r>
      <w:r w:rsidR="00AF5D33">
        <w:t xml:space="preserve"> </w:t>
      </w:r>
      <w:r w:rsidRPr="008F1A80">
        <w:t>ignores the ticket. Primarily the determination will happen automatically for most of the</w:t>
      </w:r>
      <w:r w:rsidR="00AF5D33">
        <w:t xml:space="preserve"> </w:t>
      </w:r>
      <w:r w:rsidRPr="008F1A80">
        <w:t>received tickets and some tickets may need human intervention.</w:t>
      </w:r>
    </w:p>
    <w:p w:rsidR="008F1A80" w:rsidRPr="00816AEE" w:rsidP="008F1A80">
      <w:pPr>
        <w:rPr>
          <w:b/>
        </w:rPr>
      </w:pPr>
      <w:r w:rsidRPr="00816AEE">
        <w:rPr>
          <w:b/>
        </w:rPr>
        <w:t xml:space="preserve">Roles &amp; </w:t>
      </w:r>
      <w:r w:rsidRPr="00816AEE">
        <w:rPr>
          <w:b/>
        </w:rPr>
        <w:t>Responsibilities</w:t>
      </w:r>
      <w:r w:rsidRPr="00816AEE">
        <w:rPr>
          <w:b/>
        </w:rPr>
        <w:t>:</w:t>
      </w:r>
      <w:r w:rsidR="00515AEB">
        <w:rPr>
          <w:b/>
        </w:rPr>
        <w:t xml:space="preserve"> (Lead &amp; Technical Architect)</w:t>
      </w:r>
    </w:p>
    <w:p w:rsidR="00CF3F79" w:rsidRPr="00CF3F79" w:rsidP="00CF3F79">
      <w:pPr>
        <w:pStyle w:val="ListParagraph"/>
        <w:numPr>
          <w:ilvl w:val="0"/>
          <w:numId w:val="4"/>
        </w:numPr>
        <w:rPr>
          <w:sz w:val="20"/>
          <w:szCs w:val="20"/>
        </w:rPr>
      </w:pPr>
      <w:r w:rsidRPr="00CF3F79">
        <w:rPr>
          <w:sz w:val="20"/>
          <w:szCs w:val="20"/>
        </w:rPr>
        <w:t>Involved in the complete re-architecting the application into microservice architecture</w:t>
      </w:r>
    </w:p>
    <w:p w:rsidR="008911CE" w:rsidRPr="00CF3F79" w:rsidP="00CF3F79">
      <w:pPr>
        <w:pStyle w:val="ListParagraph"/>
        <w:numPr>
          <w:ilvl w:val="0"/>
          <w:numId w:val="4"/>
        </w:numPr>
        <w:rPr>
          <w:sz w:val="20"/>
          <w:szCs w:val="20"/>
        </w:rPr>
      </w:pPr>
      <w:r w:rsidRPr="00CF3F79">
        <w:rPr>
          <w:sz w:val="20"/>
          <w:szCs w:val="20"/>
        </w:rPr>
        <w:t>Respo</w:t>
      </w:r>
      <w:r w:rsidRPr="00CF3F79" w:rsidR="00CF3F79">
        <w:rPr>
          <w:sz w:val="20"/>
          <w:szCs w:val="20"/>
        </w:rPr>
        <w:t xml:space="preserve">nsible for </w:t>
      </w:r>
      <w:r w:rsidRPr="00CF3F79" w:rsidR="00CF3F79">
        <w:rPr>
          <w:sz w:val="20"/>
          <w:szCs w:val="20"/>
        </w:rPr>
        <w:t>Devops</w:t>
      </w:r>
      <w:r w:rsidRPr="00CF3F79" w:rsidR="00CF3F79">
        <w:rPr>
          <w:sz w:val="20"/>
          <w:szCs w:val="20"/>
        </w:rPr>
        <w:t xml:space="preserve"> adoption by developing the auto build and deployment using Jenkins and Ansible scripts.</w:t>
      </w:r>
    </w:p>
    <w:p w:rsidR="00CF3F79" w:rsidRPr="00CF3F79" w:rsidP="00CF3F79">
      <w:pPr>
        <w:pStyle w:val="ListParagraph"/>
        <w:numPr>
          <w:ilvl w:val="0"/>
          <w:numId w:val="4"/>
        </w:numPr>
        <w:rPr>
          <w:sz w:val="20"/>
          <w:szCs w:val="20"/>
        </w:rPr>
      </w:pPr>
      <w:r w:rsidRPr="00CF3F79">
        <w:rPr>
          <w:sz w:val="20"/>
          <w:szCs w:val="20"/>
        </w:rPr>
        <w:t>Involved in all the technical and design requirements calls and driven the complete ownership and deliverable from the VDSI.</w:t>
      </w:r>
    </w:p>
    <w:p w:rsidR="00CF3F79" w:rsidRPr="00CF3F79" w:rsidP="00CF3F79">
      <w:pPr>
        <w:pStyle w:val="ListParagraph"/>
        <w:numPr>
          <w:ilvl w:val="0"/>
          <w:numId w:val="4"/>
        </w:numPr>
        <w:rPr>
          <w:sz w:val="20"/>
          <w:szCs w:val="20"/>
        </w:rPr>
      </w:pPr>
      <w:r w:rsidRPr="00CF3F79">
        <w:rPr>
          <w:sz w:val="20"/>
          <w:szCs w:val="20"/>
        </w:rPr>
        <w:t>Involved in the production rollout support as the entire development team in in VDSI.</w:t>
      </w:r>
    </w:p>
    <w:p w:rsidR="00CF3F79" w:rsidP="00CF3F79">
      <w:pPr>
        <w:pStyle w:val="ListParagraph"/>
        <w:numPr>
          <w:ilvl w:val="0"/>
          <w:numId w:val="4"/>
        </w:numPr>
      </w:pPr>
      <w:r>
        <w:t>Have presented the achievements in various meetings with senior management.</w:t>
      </w:r>
    </w:p>
    <w:p w:rsidR="00DC677F">
      <w:pPr>
        <w:rPr>
          <w:b/>
          <w:sz w:val="20"/>
          <w:szCs w:val="20"/>
        </w:rPr>
      </w:pPr>
      <w:r w:rsidRPr="00077849">
        <w:rPr>
          <w:b/>
          <w:sz w:val="20"/>
          <w:szCs w:val="20"/>
        </w:rPr>
        <w:t>Awards:</w:t>
      </w:r>
    </w:p>
    <w:p w:rsidR="00A13E37" w:rsidRPr="00A13E37" w:rsidP="00A13E37">
      <w:pPr>
        <w:pStyle w:val="ListParagraph"/>
        <w:numPr>
          <w:ilvl w:val="0"/>
          <w:numId w:val="9"/>
        </w:numPr>
        <w:rPr>
          <w:sz w:val="20"/>
          <w:szCs w:val="20"/>
        </w:rPr>
      </w:pPr>
      <w:r w:rsidRPr="00A13E37">
        <w:rPr>
          <w:sz w:val="20"/>
          <w:szCs w:val="20"/>
        </w:rPr>
        <w:t>Received “Team Award” for the implementing the Microservice architecture in short duration of time</w:t>
      </w:r>
    </w:p>
    <w:p w:rsidR="00A13E37" w:rsidRPr="00A13E37" w:rsidP="00A13E37">
      <w:pPr>
        <w:pStyle w:val="ListParagraph"/>
        <w:numPr>
          <w:ilvl w:val="0"/>
          <w:numId w:val="9"/>
        </w:numPr>
        <w:rPr>
          <w:sz w:val="20"/>
          <w:szCs w:val="20"/>
        </w:rPr>
      </w:pPr>
      <w:r w:rsidRPr="00A13E37">
        <w:rPr>
          <w:sz w:val="20"/>
          <w:szCs w:val="20"/>
        </w:rPr>
        <w:t>Received “Spot award” for map migration work.</w:t>
      </w:r>
    </w:p>
    <w:p w:rsidR="00F203AA">
      <w:pPr>
        <w:rPr>
          <w:sz w:val="20"/>
          <w:szCs w:val="20"/>
        </w:rPr>
      </w:pPr>
    </w:p>
    <w:p w:rsidR="00F203AA">
      <w:pPr>
        <w:rPr>
          <w:sz w:val="20"/>
          <w:szCs w:val="20"/>
        </w:rPr>
      </w:pPr>
    </w:p>
    <w:tbl>
      <w:tblPr>
        <w:tblStyle w:val="GridTableLight"/>
        <w:tblW w:w="0" w:type="auto"/>
        <w:tblLook w:val="04A0"/>
      </w:tblPr>
      <w:tblGrid>
        <w:gridCol w:w="2547"/>
        <w:gridCol w:w="6469"/>
      </w:tblGrid>
      <w:tr w:rsidTr="00771E23">
        <w:tblPrEx>
          <w:tblW w:w="0" w:type="auto"/>
          <w:tblLook w:val="04A0"/>
        </w:tblPrEx>
        <w:tc>
          <w:tcPr>
            <w:tcW w:w="2547" w:type="dxa"/>
          </w:tcPr>
          <w:p w:rsidR="00DC677F" w:rsidRPr="007B3977" w:rsidP="00771E23">
            <w:r w:rsidRPr="007B3977">
              <w:t>Project Name</w:t>
            </w:r>
            <w:r>
              <w:t>:</w:t>
            </w:r>
          </w:p>
        </w:tc>
        <w:tc>
          <w:tcPr>
            <w:tcW w:w="6469" w:type="dxa"/>
          </w:tcPr>
          <w:p w:rsidR="00DC677F" w:rsidRPr="00FE5F20" w:rsidP="00771E23">
            <w:pPr>
              <w:rPr>
                <w:b/>
              </w:rPr>
            </w:pPr>
            <w:r>
              <w:rPr>
                <w:b/>
              </w:rPr>
              <w:t xml:space="preserve">IMPACT, </w:t>
            </w:r>
            <w:r>
              <w:rPr>
                <w:b/>
              </w:rPr>
              <w:t>INMS – Integrated Network Management System</w:t>
            </w:r>
            <w:r w:rsidR="001169D8">
              <w:rPr>
                <w:b/>
              </w:rPr>
              <w:t xml:space="preserve"> (Verizon)</w:t>
            </w:r>
          </w:p>
        </w:tc>
      </w:tr>
      <w:tr w:rsidTr="00771E23">
        <w:tblPrEx>
          <w:tblW w:w="0" w:type="auto"/>
          <w:tblLook w:val="04A0"/>
        </w:tblPrEx>
        <w:tc>
          <w:tcPr>
            <w:tcW w:w="2547" w:type="dxa"/>
          </w:tcPr>
          <w:p w:rsidR="00DC677F" w:rsidRPr="007B3977" w:rsidP="00771E23">
            <w:r>
              <w:t>Team size:</w:t>
            </w:r>
          </w:p>
        </w:tc>
        <w:tc>
          <w:tcPr>
            <w:tcW w:w="6469" w:type="dxa"/>
          </w:tcPr>
          <w:p w:rsidR="00DC677F" w:rsidRPr="008F1A80" w:rsidP="00771E23">
            <w:r>
              <w:t>10</w:t>
            </w:r>
          </w:p>
        </w:tc>
      </w:tr>
      <w:tr w:rsidTr="00771E23">
        <w:tblPrEx>
          <w:tblW w:w="0" w:type="auto"/>
          <w:tblLook w:val="04A0"/>
        </w:tblPrEx>
        <w:tc>
          <w:tcPr>
            <w:tcW w:w="2547" w:type="dxa"/>
          </w:tcPr>
          <w:p w:rsidR="00DC677F" w:rsidP="00771E23">
            <w:r>
              <w:t>Technologies used:</w:t>
            </w:r>
          </w:p>
        </w:tc>
        <w:tc>
          <w:tcPr>
            <w:tcW w:w="6469" w:type="dxa"/>
          </w:tcPr>
          <w:p w:rsidR="00DC677F" w:rsidP="00771E23">
            <w:r>
              <w:t>Oracle 9</w:t>
            </w:r>
            <w:r>
              <w:t>i,PLSQL</w:t>
            </w:r>
            <w:r>
              <w:t xml:space="preserve">, </w:t>
            </w:r>
            <w:r>
              <w:t>Java,Unix</w:t>
            </w:r>
            <w:r>
              <w:t xml:space="preserve">, </w:t>
            </w:r>
            <w:r>
              <w:t>Corba</w:t>
            </w:r>
            <w:r>
              <w:t>, Webservices</w:t>
            </w:r>
            <w:r w:rsidR="00D16E74">
              <w:t xml:space="preserve">, </w:t>
            </w:r>
            <w:r w:rsidR="00D16E74">
              <w:t>Jboss</w:t>
            </w:r>
          </w:p>
        </w:tc>
      </w:tr>
      <w:tr w:rsidTr="00771E23">
        <w:tblPrEx>
          <w:tblW w:w="0" w:type="auto"/>
          <w:tblLook w:val="04A0"/>
        </w:tblPrEx>
        <w:tc>
          <w:tcPr>
            <w:tcW w:w="2547" w:type="dxa"/>
          </w:tcPr>
          <w:p w:rsidR="00DC677F" w:rsidP="00771E23">
            <w:r>
              <w:t>Period:</w:t>
            </w:r>
          </w:p>
        </w:tc>
        <w:tc>
          <w:tcPr>
            <w:tcW w:w="6469" w:type="dxa"/>
          </w:tcPr>
          <w:p w:rsidR="00DC677F" w:rsidP="00771E23">
            <w:r>
              <w:t>Oct 15 2007 – Jan 2014</w:t>
            </w:r>
          </w:p>
        </w:tc>
      </w:tr>
    </w:tbl>
    <w:p w:rsidR="001C138E" w:rsidP="001F5BAE">
      <w:pPr>
        <w:rPr>
          <w:b/>
        </w:rPr>
      </w:pPr>
    </w:p>
    <w:p w:rsidR="001F5BAE" w:rsidP="001F5BAE">
      <w:pPr>
        <w:rPr>
          <w:b/>
        </w:rPr>
      </w:pPr>
      <w:r w:rsidRPr="00816AEE">
        <w:rPr>
          <w:b/>
        </w:rPr>
        <w:t xml:space="preserve">Project </w:t>
      </w:r>
      <w:r w:rsidRPr="00816AEE">
        <w:rPr>
          <w:b/>
        </w:rPr>
        <w:t xml:space="preserve">Description </w:t>
      </w:r>
      <w:r w:rsidR="001C138E">
        <w:rPr>
          <w:b/>
        </w:rPr>
        <w:t>:</w:t>
      </w:r>
      <w:r w:rsidR="001C138E">
        <w:rPr>
          <w:b/>
        </w:rPr>
        <w:t xml:space="preserve"> </w:t>
      </w:r>
    </w:p>
    <w:p w:rsidR="001C138E" w:rsidP="001F5BAE">
      <w:r>
        <w:t>INMS</w:t>
      </w:r>
      <w:r w:rsidRPr="00C03C15">
        <w:t xml:space="preserve"> is an automated network surveillance and the fault isolation system for Verizon</w:t>
      </w:r>
      <w:r>
        <w:t>’s</w:t>
      </w:r>
      <w:r w:rsidRPr="00C03C15">
        <w:t xml:space="preserve"> network.</w:t>
      </w:r>
      <w:r>
        <w:t xml:space="preserve"> It provides the single network management platform to monitor and respond to all network reported problems across the globe. IMPACT had its own </w:t>
      </w:r>
      <w:r>
        <w:t>framework based</w:t>
      </w:r>
      <w:r>
        <w:t xml:space="preserve"> components. IMPACT is the 3- Tier architecture. Tier-1 are the clients, Workflow engine, Alarm provider and topology services occupies Tier-2 and Ticketing system occupies the Tier-3.</w:t>
      </w:r>
    </w:p>
    <w:p w:rsidR="00C03C15" w:rsidP="001F5BAE">
      <w:r>
        <w:t xml:space="preserve">Workflow engine is an automated subsystem in TIER 2 and it is heart of IMPACT. Workflow engine manages the life cycle of the tickets and events, applies certain rules to every alarm that is generated in the network and defines the way the alarms should be handled and resolved. It creates </w:t>
      </w:r>
      <w:r>
        <w:t>a ticket in the ticketing system whenever and alarm is generated and also monitors the created ticket and closes it.</w:t>
      </w:r>
    </w:p>
    <w:p w:rsidR="00950DE1" w:rsidP="001F5BAE">
      <w:pPr>
        <w:rPr>
          <w:b/>
        </w:rPr>
      </w:pPr>
      <w:r w:rsidRPr="00226463">
        <w:rPr>
          <w:b/>
        </w:rPr>
        <w:t xml:space="preserve">Roles &amp; </w:t>
      </w:r>
      <w:r w:rsidRPr="00226463">
        <w:rPr>
          <w:b/>
        </w:rPr>
        <w:t>Responsibilities :</w:t>
      </w:r>
      <w:r w:rsidRPr="00226463">
        <w:rPr>
          <w:b/>
        </w:rPr>
        <w:t xml:space="preserve"> (Junior &amp; Senior Developer)</w:t>
      </w:r>
    </w:p>
    <w:p w:rsidR="00226463" w:rsidP="001F5BAE">
      <w:r w:rsidRPr="00043E35">
        <w:t>Involved in the development of modules like Event</w:t>
      </w:r>
      <w:r w:rsidR="007A4962">
        <w:t xml:space="preserve"> </w:t>
      </w:r>
      <w:r w:rsidR="008B216F">
        <w:t>M</w:t>
      </w:r>
      <w:r w:rsidRPr="00043E35" w:rsidR="008B216F">
        <w:t>anager,</w:t>
      </w:r>
      <w:r w:rsidRPr="00043E35">
        <w:t xml:space="preserve"> Ticket Manager and Ticket update subscriber</w:t>
      </w:r>
      <w:r>
        <w:t>.</w:t>
      </w:r>
    </w:p>
    <w:p w:rsidR="00F203AA" w:rsidP="001F5BAE">
      <w:pPr>
        <w:rPr>
          <w:b/>
        </w:rPr>
      </w:pPr>
      <w:r w:rsidRPr="00077849">
        <w:rPr>
          <w:b/>
        </w:rPr>
        <w:t>Awards :</w:t>
      </w:r>
    </w:p>
    <w:p w:rsidR="00077849" w:rsidRPr="00077849" w:rsidP="00077849">
      <w:pPr>
        <w:pStyle w:val="ListParagraph"/>
        <w:numPr>
          <w:ilvl w:val="0"/>
          <w:numId w:val="8"/>
        </w:numPr>
      </w:pPr>
      <w:r w:rsidRPr="00077849">
        <w:t xml:space="preserve">Received “Pat on the Back” and multiple spot awards for </w:t>
      </w:r>
      <w:r w:rsidRPr="00077849">
        <w:t>the my</w:t>
      </w:r>
      <w:r w:rsidRPr="00077849">
        <w:t xml:space="preserve"> contributions </w:t>
      </w:r>
    </w:p>
    <w:p w:rsidR="00F203AA" w:rsidP="001F5BAE">
      <w:bookmarkStart w:id="0" w:name="_GoBack"/>
      <w:bookmarkEnd w:id="0"/>
    </w:p>
    <w:tbl>
      <w:tblPr>
        <w:tblStyle w:val="GridTableLight"/>
        <w:tblW w:w="0" w:type="auto"/>
        <w:tblLook w:val="04A0"/>
      </w:tblPr>
      <w:tblGrid>
        <w:gridCol w:w="2547"/>
        <w:gridCol w:w="6469"/>
      </w:tblGrid>
      <w:tr w:rsidTr="00771E23">
        <w:tblPrEx>
          <w:tblW w:w="0" w:type="auto"/>
          <w:tblLook w:val="04A0"/>
        </w:tblPrEx>
        <w:tc>
          <w:tcPr>
            <w:tcW w:w="2547" w:type="dxa"/>
          </w:tcPr>
          <w:p w:rsidR="00922A69" w:rsidRPr="007B3977" w:rsidP="00771E23">
            <w:r w:rsidRPr="007B3977">
              <w:t>Project Name</w:t>
            </w:r>
            <w:r>
              <w:t>:</w:t>
            </w:r>
          </w:p>
        </w:tc>
        <w:tc>
          <w:tcPr>
            <w:tcW w:w="6469" w:type="dxa"/>
          </w:tcPr>
          <w:p w:rsidR="00922A69" w:rsidRPr="00FE5F20" w:rsidP="00771E23">
            <w:pPr>
              <w:rPr>
                <w:b/>
              </w:rPr>
            </w:pPr>
            <w:r>
              <w:rPr>
                <w:b/>
              </w:rPr>
              <w:t>Bestbuy</w:t>
            </w:r>
            <w:r>
              <w:rPr>
                <w:b/>
              </w:rPr>
              <w:t xml:space="preserve"> Dotcom Support - Wipro</w:t>
            </w:r>
          </w:p>
        </w:tc>
      </w:tr>
      <w:tr w:rsidTr="00771E23">
        <w:tblPrEx>
          <w:tblW w:w="0" w:type="auto"/>
          <w:tblLook w:val="04A0"/>
        </w:tblPrEx>
        <w:tc>
          <w:tcPr>
            <w:tcW w:w="2547" w:type="dxa"/>
          </w:tcPr>
          <w:p w:rsidR="00922A69" w:rsidRPr="007B3977" w:rsidP="00771E23">
            <w:r>
              <w:t>Team size:</w:t>
            </w:r>
          </w:p>
        </w:tc>
        <w:tc>
          <w:tcPr>
            <w:tcW w:w="6469" w:type="dxa"/>
          </w:tcPr>
          <w:p w:rsidR="00922A69" w:rsidRPr="008F1A80" w:rsidP="00771E23">
            <w:r>
              <w:t>14</w:t>
            </w:r>
          </w:p>
        </w:tc>
      </w:tr>
      <w:tr w:rsidTr="00771E23">
        <w:tblPrEx>
          <w:tblW w:w="0" w:type="auto"/>
          <w:tblLook w:val="04A0"/>
        </w:tblPrEx>
        <w:tc>
          <w:tcPr>
            <w:tcW w:w="2547" w:type="dxa"/>
          </w:tcPr>
          <w:p w:rsidR="00922A69" w:rsidP="00771E23">
            <w:r>
              <w:t>Technologies used:</w:t>
            </w:r>
          </w:p>
        </w:tc>
        <w:tc>
          <w:tcPr>
            <w:tcW w:w="6469" w:type="dxa"/>
          </w:tcPr>
          <w:p w:rsidR="00922A69" w:rsidP="00771E23">
            <w:r>
              <w:t>Oracle9i, Unix, Java,</w:t>
            </w:r>
            <w:r w:rsidR="003F4338">
              <w:t xml:space="preserve"> </w:t>
            </w:r>
            <w:r>
              <w:t>JSP, Servlets,</w:t>
            </w:r>
            <w:r w:rsidR="003F4338">
              <w:t xml:space="preserve"> </w:t>
            </w:r>
            <w:r>
              <w:t>ATG app server &amp; Tomcat</w:t>
            </w:r>
          </w:p>
        </w:tc>
      </w:tr>
      <w:tr w:rsidTr="00771E23">
        <w:tblPrEx>
          <w:tblW w:w="0" w:type="auto"/>
          <w:tblLook w:val="04A0"/>
        </w:tblPrEx>
        <w:tc>
          <w:tcPr>
            <w:tcW w:w="2547" w:type="dxa"/>
          </w:tcPr>
          <w:p w:rsidR="00922A69" w:rsidP="00771E23">
            <w:r>
              <w:t>Period:</w:t>
            </w:r>
          </w:p>
        </w:tc>
        <w:tc>
          <w:tcPr>
            <w:tcW w:w="6469" w:type="dxa"/>
          </w:tcPr>
          <w:p w:rsidR="00922A69" w:rsidP="00771E23">
            <w:r>
              <w:t>J</w:t>
            </w:r>
            <w:r w:rsidR="00653488">
              <w:t>u</w:t>
            </w:r>
            <w:r>
              <w:t>n 200</w:t>
            </w:r>
            <w:r w:rsidR="00653488">
              <w:t>5</w:t>
            </w:r>
            <w:r>
              <w:t xml:space="preserve"> – Oct 2007</w:t>
            </w:r>
          </w:p>
        </w:tc>
      </w:tr>
    </w:tbl>
    <w:p w:rsidR="00043E35" w:rsidRPr="00043E35" w:rsidP="001F5BAE"/>
    <w:p w:rsidR="00DC677F" w:rsidRPr="005147D8" w:rsidP="001F5BAE">
      <w:r w:rsidRPr="00C85ADE">
        <w:rPr>
          <w:b/>
        </w:rPr>
        <w:t>Project Description:</w:t>
      </w:r>
      <w:r w:rsidR="00471433">
        <w:rPr>
          <w:b/>
        </w:rPr>
        <w:t xml:space="preserve"> </w:t>
      </w:r>
    </w:p>
    <w:p w:rsidR="00471433" w:rsidP="001F5BAE">
      <w:r w:rsidRPr="005147D8">
        <w:t xml:space="preserve">Bestbuy.com ASM </w:t>
      </w:r>
      <w:r w:rsidRPr="005147D8" w:rsidR="005147D8">
        <w:t xml:space="preserve">involves the support, maintenance and enhancements of Bestbuy.com commercial platform. The project involves providing round the clock support to the Bestbuy.com site </w:t>
      </w:r>
      <w:r w:rsidRPr="005147D8" w:rsidR="005147D8">
        <w:t>and  its</w:t>
      </w:r>
      <w:r w:rsidRPr="005147D8" w:rsidR="005147D8">
        <w:t xml:space="preserve"> associated business components.</w:t>
      </w:r>
    </w:p>
    <w:p w:rsidR="005147D8" w:rsidP="001F5BAE">
      <w:r w:rsidRPr="005147D8">
        <w:rPr>
          <w:b/>
        </w:rPr>
        <w:t>Responsibilities</w:t>
      </w:r>
      <w:r>
        <w:t xml:space="preserve"> :</w:t>
      </w:r>
      <w:r>
        <w:t xml:space="preserve"> Junior team member</w:t>
      </w:r>
    </w:p>
    <w:p w:rsidR="005147D8" w:rsidP="005147D8">
      <w:pPr>
        <w:pStyle w:val="ListParagraph"/>
        <w:numPr>
          <w:ilvl w:val="0"/>
          <w:numId w:val="5"/>
        </w:numPr>
      </w:pPr>
      <w:r>
        <w:t>Involved in the 24hr support of best buy dotcom application which involves activities like Job monitoring, price audit etc.</w:t>
      </w:r>
    </w:p>
    <w:p w:rsidR="005147D8" w:rsidP="005147D8">
      <w:pPr>
        <w:pStyle w:val="ListParagraph"/>
        <w:numPr>
          <w:ilvl w:val="0"/>
          <w:numId w:val="5"/>
        </w:numPr>
      </w:pPr>
      <w:r>
        <w:t>Coordinated with onshore team to handle issues.</w:t>
      </w:r>
    </w:p>
    <w:p w:rsidR="005147D8" w:rsidP="005147D8">
      <w:pPr>
        <w:pStyle w:val="ListParagraph"/>
        <w:numPr>
          <w:ilvl w:val="0"/>
          <w:numId w:val="5"/>
        </w:numPr>
      </w:pPr>
      <w:r>
        <w:t>Involved in bug fixing and testing.</w:t>
      </w:r>
    </w:p>
    <w:p w:rsidR="00DE320A" w:rsidP="00DE320A">
      <w:pPr>
        <w:rPr>
          <w:b/>
        </w:rPr>
      </w:pPr>
      <w:r w:rsidRPr="00DE320A">
        <w:rPr>
          <w:b/>
        </w:rPr>
        <w:t>Highlights:</w:t>
      </w:r>
    </w:p>
    <w:p w:rsidR="00DE320A" w:rsidRPr="00A0139E" w:rsidP="00A0139E">
      <w:pPr>
        <w:pStyle w:val="ListParagraph"/>
        <w:numPr>
          <w:ilvl w:val="0"/>
          <w:numId w:val="7"/>
        </w:numPr>
      </w:pPr>
      <w:r w:rsidRPr="00A0139E">
        <w:t>Awarded “off-shore” star award for my contributions at offshore.</w:t>
      </w:r>
    </w:p>
    <w:p w:rsidR="00DE320A" w:rsidRPr="00A0139E" w:rsidP="00A0139E">
      <w:pPr>
        <w:pStyle w:val="ListParagraph"/>
        <w:numPr>
          <w:ilvl w:val="0"/>
          <w:numId w:val="7"/>
        </w:numPr>
      </w:pPr>
      <w:r w:rsidRPr="00A0139E">
        <w:t>Awarded “Thanks a Zillion” for the support during holiday season</w:t>
      </w:r>
    </w:p>
    <w:p w:rsidR="00416C29" w:rsidP="00416C29"/>
    <w:p w:rsidR="00416C29" w:rsidP="00416C29">
      <w:pPr>
        <w:rPr>
          <w:b/>
        </w:rPr>
      </w:pPr>
      <w:r w:rsidRPr="00416C29">
        <w:rPr>
          <w:b/>
        </w:rPr>
        <w:t>Personal Details:</w:t>
      </w:r>
    </w:p>
    <w:p w:rsidR="00416C29" w:rsidP="00416C29">
      <w:pPr>
        <w:rPr>
          <w:b/>
        </w:rPr>
      </w:pPr>
      <w:r>
        <w:rPr>
          <w:b/>
        </w:rPr>
        <w:t xml:space="preserve">Date of Birth </w:t>
      </w:r>
      <w:r>
        <w:rPr>
          <w:b/>
        </w:rPr>
        <w:tab/>
        <w:t>:</w:t>
      </w:r>
      <w:r>
        <w:rPr>
          <w:b/>
        </w:rPr>
        <w:tab/>
        <w:t>18- Nov – 1983</w:t>
      </w:r>
    </w:p>
    <w:p w:rsidR="005147D8" w:rsidP="001F5BAE"/>
    <w:p w:rsidR="00DD6FEC" w:rsidP="001F5BAE">
      <w:r>
        <w:t>I hereby declare that the above furnished details are true to the best of my knowledge.</w:t>
      </w:r>
    </w:p>
    <w:p w:rsidR="00DD6FEC" w:rsidP="001F5BAE">
      <w:r>
        <w:tab/>
      </w:r>
      <w:r>
        <w:tab/>
      </w:r>
      <w:r>
        <w:tab/>
      </w:r>
      <w:r>
        <w:tab/>
      </w:r>
      <w:r>
        <w:tab/>
      </w:r>
      <w:r>
        <w:tab/>
      </w:r>
      <w:r>
        <w:tab/>
      </w:r>
      <w:r>
        <w:tab/>
      </w:r>
      <w:r>
        <w:tab/>
      </w:r>
      <w:r>
        <w:tab/>
        <w:t>Regards,</w:t>
      </w:r>
    </w:p>
    <w:p w:rsidR="00DD6FEC" w:rsidP="001F5BAE"/>
    <w:p w:rsidR="00DD6FEC" w:rsidP="001F5BAE">
      <w:r>
        <w:tab/>
      </w:r>
      <w:r>
        <w:tab/>
      </w:r>
      <w:r>
        <w:tab/>
      </w:r>
      <w:r>
        <w:tab/>
      </w:r>
      <w:r>
        <w:tab/>
      </w:r>
      <w:r>
        <w:tab/>
      </w:r>
      <w:r>
        <w:tab/>
      </w:r>
      <w:r>
        <w:tab/>
      </w:r>
      <w:r>
        <w:tab/>
        <w:t>Sumathi Gunasekaran</w:t>
      </w:r>
    </w:p>
    <w:p w:rsidR="00DD6FEC" w:rsidP="001F5BAE"/>
    <w:p w:rsidR="00DD6FEC" w:rsidRPr="005147D8" w:rsidP="001F5BAE">
      <w:r>
        <w:tab/>
      </w:r>
      <w:r>
        <w:tab/>
      </w:r>
      <w:r>
        <w:tab/>
      </w:r>
      <w:r>
        <w:tab/>
      </w:r>
      <w:r>
        <w:tab/>
      </w:r>
      <w:r>
        <w:tab/>
      </w:r>
      <w:r>
        <w:tab/>
      </w:r>
      <w:r>
        <w:tab/>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6"/>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E4B84"/>
    <w:multiLevelType w:val="hybridMultilevel"/>
    <w:tmpl w:val="8B282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465D7D"/>
    <w:multiLevelType w:val="hybridMultilevel"/>
    <w:tmpl w:val="977A8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E2397E"/>
    <w:multiLevelType w:val="hybridMultilevel"/>
    <w:tmpl w:val="A1167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703009"/>
    <w:multiLevelType w:val="hybridMultilevel"/>
    <w:tmpl w:val="1B5600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AE0E22"/>
    <w:multiLevelType w:val="hybridMultilevel"/>
    <w:tmpl w:val="DDBA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4A737E"/>
    <w:multiLevelType w:val="hybridMultilevel"/>
    <w:tmpl w:val="FB987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F84705"/>
    <w:multiLevelType w:val="hybridMultilevel"/>
    <w:tmpl w:val="845A0E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0B5C45"/>
    <w:multiLevelType w:val="hybridMultilevel"/>
    <w:tmpl w:val="2DA226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386E4C"/>
    <w:multiLevelType w:val="hybridMultilevel"/>
    <w:tmpl w:val="3F88A1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9C4"/>
  </w:style>
  <w:style w:type="paragraph" w:styleId="Footer">
    <w:name w:val="footer"/>
    <w:basedOn w:val="Normal"/>
    <w:link w:val="FooterChar"/>
    <w:uiPriority w:val="99"/>
    <w:unhideWhenUsed/>
    <w:rsid w:val="008E1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9C4"/>
  </w:style>
  <w:style w:type="character" w:styleId="Hyperlink">
    <w:name w:val="Hyperlink"/>
    <w:basedOn w:val="DefaultParagraphFont"/>
    <w:uiPriority w:val="99"/>
    <w:unhideWhenUsed/>
    <w:rsid w:val="008B5230"/>
    <w:rPr>
      <w:color w:val="0563C1" w:themeColor="hyperlink"/>
      <w:u w:val="single"/>
    </w:rPr>
  </w:style>
  <w:style w:type="character" w:customStyle="1" w:styleId="UnresolvedMention">
    <w:name w:val="Unresolved Mention"/>
    <w:basedOn w:val="DefaultParagraphFont"/>
    <w:uiPriority w:val="99"/>
    <w:semiHidden/>
    <w:unhideWhenUsed/>
    <w:rsid w:val="008B5230"/>
    <w:rPr>
      <w:color w:val="605E5C"/>
      <w:shd w:val="clear" w:color="auto" w:fill="E1DFDD"/>
    </w:rPr>
  </w:style>
  <w:style w:type="paragraph" w:styleId="ListParagraph">
    <w:name w:val="List Paragraph"/>
    <w:basedOn w:val="Normal"/>
    <w:uiPriority w:val="34"/>
    <w:qFormat/>
    <w:rsid w:val="00C809F3"/>
    <w:pPr>
      <w:ind w:left="720"/>
      <w:contextualSpacing/>
    </w:pPr>
  </w:style>
  <w:style w:type="table" w:styleId="TableGrid">
    <w:name w:val="Table Grid"/>
    <w:basedOn w:val="TableNormal"/>
    <w:uiPriority w:val="39"/>
    <w:rsid w:val="00DA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FE5F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759ff59ff08ae244d068307271b6e33d134f530e18705c4458440321091b5b58110d110a17475954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C7CC-D27D-4605-AC27-35666549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Sumathi Gunasekaran</dc:creator>
  <cp:lastModifiedBy>Sumathi Gunasekaran</cp:lastModifiedBy>
  <cp:revision>152</cp:revision>
  <dcterms:created xsi:type="dcterms:W3CDTF">2018-10-15T16:18:00Z</dcterms:created>
  <dcterms:modified xsi:type="dcterms:W3CDTF">2018-10-22T04:49:00Z</dcterms:modified>
</cp:coreProperties>
</file>