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942B5" w:rsidRPr="00C942B5" w:rsidP="00C942B5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Surekha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Durgadas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Shirkul</w:t>
      </w:r>
    </w:p>
    <w:p w:rsidR="00C942B5" w:rsidRPr="00C942B5" w:rsidP="00C942B5">
      <w:pPr>
        <w:pStyle w:val="Heading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Data Scientist</w:t>
      </w:r>
    </w:p>
    <w:p w:rsidR="00C942B5" w:rsidRPr="00C942B5" w:rsidP="00C942B5">
      <w:pPr>
        <w:pStyle w:val="Heading2"/>
        <w:rPr>
          <w:rFonts w:ascii="Times New Roman" w:hAnsi="Times New Roman" w:cs="Times New Roman"/>
          <w:b w:val="0"/>
          <w:sz w:val="28"/>
          <w:szCs w:val="28"/>
        </w:rPr>
      </w:pPr>
      <w:r w:rsidRPr="00C942B5">
        <w:rPr>
          <w:rFonts w:ascii="Times New Roman" w:hAnsi="Times New Roman" w:cs="Times New Roman"/>
          <w:b w:val="0"/>
          <w:sz w:val="28"/>
          <w:szCs w:val="28"/>
        </w:rPr>
        <w:t>Experience</w:t>
      </w:r>
      <w:r w:rsidR="00983AB7">
        <w:rPr>
          <w:rFonts w:ascii="Times New Roman" w:hAnsi="Times New Roman" w:cs="Times New Roman"/>
          <w:b w:val="0"/>
          <w:sz w:val="28"/>
          <w:szCs w:val="28"/>
        </w:rPr>
        <w:t>: - 2 Years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Months</w:t>
      </w:r>
    </w:p>
    <w:p w:rsidR="00C942B5" w:rsidRPr="00C942B5" w:rsidP="00C942B5">
      <w:pPr>
        <w:rPr>
          <w:sz w:val="28"/>
          <w:szCs w:val="28"/>
        </w:rPr>
      </w:pPr>
      <w:r w:rsidRPr="00C942B5">
        <w:rPr>
          <w:sz w:val="28"/>
          <w:szCs w:val="28"/>
        </w:rPr>
        <w:t xml:space="preserve">Mobile: +91 </w:t>
      </w:r>
      <w:r w:rsidR="00983AB7">
        <w:rPr>
          <w:sz w:val="28"/>
          <w:szCs w:val="28"/>
        </w:rPr>
        <w:t>8007025992</w:t>
      </w:r>
    </w:p>
    <w:p w:rsidR="00F73405" w:rsidRPr="00C942B5" w:rsidP="00C942B5">
      <w:pPr>
        <w:pStyle w:val="BodyText2"/>
        <w:rPr>
          <w:sz w:val="28"/>
          <w:szCs w:val="28"/>
        </w:rPr>
      </w:pPr>
      <w:r>
        <w:fldChar w:fldCharType="begin"/>
      </w:r>
      <w:r>
        <w:instrText xml:space="preserve"> HYPERLINK "mailto:surekashirkul@gmail.com" </w:instrText>
      </w:r>
      <w:r>
        <w:fldChar w:fldCharType="separate"/>
      </w:r>
      <w:r w:rsidRPr="00EC41AA">
        <w:rPr>
          <w:rStyle w:val="Hyperlink"/>
          <w:sz w:val="28"/>
          <w:szCs w:val="28"/>
        </w:rPr>
        <w:t>surekashirkul@gmail.com</w:t>
      </w:r>
      <w:r>
        <w:fldChar w:fldCharType="end"/>
      </w:r>
    </w:p>
    <w:p w:rsidR="00C942B5" w:rsidRPr="00F46653" w:rsidP="00C942B5">
      <w:pPr>
        <w:pStyle w:val="BodyText2"/>
        <w:rPr>
          <w:sz w:val="24"/>
        </w:rPr>
      </w:pPr>
    </w:p>
    <w:p w:rsidR="00430BC7" w:rsidRPr="00F46653">
      <w:pPr>
        <w:pStyle w:val="BodyText2"/>
        <w:jc w:val="both"/>
        <w:rPr>
          <w:sz w:val="24"/>
        </w:rPr>
        <w:sectPr>
          <w:pgSz w:w="12240" w:h="15840"/>
          <w:pgMar w:top="1800" w:right="1440" w:bottom="1440" w:left="1800" w:header="720" w:footer="720" w:gutter="0"/>
          <w:cols w:space="720"/>
          <w:docGrid w:linePitch="360"/>
        </w:sectPr>
      </w:pPr>
      <w:r>
        <w:rPr>
          <w:sz w:val="24"/>
        </w:rPr>
        <w:tab/>
      </w:r>
    </w:p>
    <w:p w:rsidR="00CD73DC" w:rsidRPr="00F46653" w:rsidP="00CD73DC">
      <w:pPr>
        <w:pStyle w:val="Heading3"/>
        <w:widowControl w:val="0"/>
        <w:shd w:val="clear" w:color="auto" w:fill="E0E0E0"/>
        <w:ind w:right="0"/>
        <w:jc w:val="both"/>
        <w:rPr>
          <w:sz w:val="24"/>
        </w:rPr>
      </w:pPr>
      <w:r w:rsidRPr="00F46653">
        <w:rPr>
          <w:sz w:val="24"/>
        </w:rPr>
        <w:t>Profile Highlights</w:t>
      </w:r>
    </w:p>
    <w:p w:rsidR="002969F0" w:rsidRPr="00407ACB">
      <w:pPr>
        <w:pStyle w:val="Heading4"/>
        <w:tabs>
          <w:tab w:val="left" w:pos="6480"/>
        </w:tabs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:rsidR="00983AB7" w:rsidRPr="00AF3DAD" w:rsidP="00983AB7">
      <w:pPr>
        <w:pStyle w:val="NormalWeb"/>
        <w:numPr>
          <w:ilvl w:val="0"/>
          <w:numId w:val="35"/>
        </w:numPr>
        <w:shd w:val="clear" w:color="auto" w:fill="FFFFFF"/>
        <w:rPr>
          <w:color w:val="000000" w:themeColor="text1"/>
        </w:rPr>
      </w:pPr>
      <w:r w:rsidRPr="00AF3DAD">
        <w:rPr>
          <w:color w:val="000000" w:themeColor="text1"/>
        </w:rPr>
        <w:t>Data Scientist with 2.5 Year of experience.</w:t>
      </w:r>
    </w:p>
    <w:p w:rsidR="00983AB7" w:rsidRPr="00AF3DAD" w:rsidP="00983AB7">
      <w:pPr>
        <w:pStyle w:val="NormalWeb"/>
        <w:numPr>
          <w:ilvl w:val="0"/>
          <w:numId w:val="35"/>
        </w:numPr>
        <w:shd w:val="clear" w:color="auto" w:fill="FFFFFF"/>
        <w:rPr>
          <w:color w:val="000000" w:themeColor="text1"/>
        </w:rPr>
      </w:pPr>
      <w:r w:rsidRPr="00AF3DAD">
        <w:rPr>
          <w:color w:val="000000" w:themeColor="text1"/>
        </w:rPr>
        <w:t xml:space="preserve">High Client interaction and delivered insights for the </w:t>
      </w:r>
      <w:bookmarkStart w:id="0" w:name="_GoBack"/>
      <w:bookmarkEnd w:id="0"/>
      <w:r w:rsidRPr="00AF3DAD">
        <w:rPr>
          <w:color w:val="000000" w:themeColor="text1"/>
        </w:rPr>
        <w:t>client.</w:t>
      </w:r>
    </w:p>
    <w:p w:rsidR="00983AB7" w:rsidRPr="00AF3DAD" w:rsidP="00983AB7">
      <w:pPr>
        <w:pStyle w:val="NormalWeb"/>
        <w:numPr>
          <w:ilvl w:val="0"/>
          <w:numId w:val="35"/>
        </w:numPr>
        <w:shd w:val="clear" w:color="auto" w:fill="FFFFFF"/>
        <w:rPr>
          <w:color w:val="000000" w:themeColor="text1"/>
        </w:rPr>
      </w:pPr>
      <w:r w:rsidRPr="00AF3DAD">
        <w:rPr>
          <w:color w:val="000000" w:themeColor="text1"/>
        </w:rPr>
        <w:t>Good hands on Experience on pattern recognition, Image processing, Text analysis, audio processing and sentiment analysis.</w:t>
      </w:r>
    </w:p>
    <w:p w:rsidR="00017E0C" w:rsidRPr="00AF3DAD" w:rsidP="00983AB7">
      <w:pPr>
        <w:pStyle w:val="NormalWeb"/>
        <w:numPr>
          <w:ilvl w:val="0"/>
          <w:numId w:val="35"/>
        </w:numPr>
        <w:shd w:val="clear" w:color="auto" w:fill="FFFFFF"/>
        <w:rPr>
          <w:color w:val="000000" w:themeColor="text1"/>
        </w:rPr>
      </w:pPr>
      <w:r w:rsidRPr="00AF3DAD">
        <w:rPr>
          <w:color w:val="000000" w:themeColor="text1"/>
        </w:rPr>
        <w:t>Quick learner and have good communication, analytical and reasoning ability towards work. Ready to learn new technology.</w:t>
      </w:r>
    </w:p>
    <w:p w:rsidR="00017E0C" w:rsidRPr="00407ACB" w:rsidP="00017E0C">
      <w:pPr>
        <w:pStyle w:val="NormalWeb"/>
        <w:shd w:val="clear" w:color="auto" w:fill="FFFFFF"/>
        <w:rPr>
          <w:rFonts w:ascii="Arimo" w:hAnsi="Arimo"/>
          <w:color w:val="000000" w:themeColor="text1"/>
          <w:sz w:val="23"/>
          <w:szCs w:val="23"/>
        </w:rPr>
      </w:pPr>
    </w:p>
    <w:p w:rsidR="00017E0C" w:rsidRPr="00407ACB" w:rsidP="00017E0C">
      <w:pPr>
        <w:pStyle w:val="BodyText2"/>
        <w:jc w:val="both"/>
        <w:rPr>
          <w:color w:val="000000" w:themeColor="text1"/>
          <w:sz w:val="24"/>
        </w:rPr>
        <w:sectPr w:rsidSect="00017E0C">
          <w:type w:val="continuous"/>
          <w:pgSz w:w="12240" w:h="15840"/>
          <w:pgMar w:top="1800" w:right="1440" w:bottom="1440" w:left="1800" w:header="720" w:footer="720" w:gutter="0"/>
          <w:cols w:space="720"/>
          <w:docGrid w:linePitch="360"/>
        </w:sectPr>
      </w:pPr>
      <w:r w:rsidRPr="00407ACB">
        <w:rPr>
          <w:color w:val="000000" w:themeColor="text1"/>
          <w:sz w:val="24"/>
        </w:rPr>
        <w:tab/>
      </w:r>
    </w:p>
    <w:p w:rsidR="00017E0C" w:rsidRPr="00407ACB" w:rsidP="00017E0C">
      <w:pPr>
        <w:pStyle w:val="Heading3"/>
        <w:shd w:val="clear" w:color="auto" w:fill="E0E0E0"/>
        <w:tabs>
          <w:tab w:val="clear" w:pos="6480"/>
          <w:tab w:val="right" w:pos="9000"/>
        </w:tabs>
        <w:ind w:right="0"/>
        <w:jc w:val="both"/>
        <w:rPr>
          <w:color w:val="000000" w:themeColor="text1"/>
          <w:sz w:val="24"/>
        </w:rPr>
      </w:pPr>
      <w:r w:rsidRPr="00407ACB">
        <w:rPr>
          <w:color w:val="000000" w:themeColor="text1"/>
          <w:sz w:val="24"/>
        </w:rPr>
        <w:t>Projects Worked</w:t>
      </w:r>
    </w:p>
    <w:p w:rsidR="00017E0C" w:rsidRPr="00407ACB" w:rsidP="00017E0C">
      <w:pPr>
        <w:pStyle w:val="NormalWeb"/>
        <w:shd w:val="clear" w:color="auto" w:fill="FFFFFF"/>
        <w:rPr>
          <w:rFonts w:ascii="Arimo" w:hAnsi="Arimo"/>
          <w:color w:val="000000" w:themeColor="text1"/>
          <w:sz w:val="23"/>
          <w:szCs w:val="23"/>
        </w:rPr>
      </w:pPr>
    </w:p>
    <w:p w:rsidR="00017E0C" w:rsidRPr="00AF3DAD" w:rsidP="00017E0C">
      <w:pPr>
        <w:pStyle w:val="Heading3"/>
        <w:jc w:val="left"/>
        <w:rPr>
          <w:color w:val="000000" w:themeColor="text1"/>
          <w:sz w:val="24"/>
        </w:rPr>
      </w:pPr>
      <w:r w:rsidRPr="00AF3DAD">
        <w:rPr>
          <w:bCs/>
          <w:color w:val="000000" w:themeColor="text1"/>
          <w:sz w:val="24"/>
        </w:rPr>
        <w:t>March-2016 to till Date</w:t>
      </w:r>
    </w:p>
    <w:p w:rsidR="00017E0C" w:rsidRPr="00AF3DAD" w:rsidP="00017E0C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AF3DAD">
        <w:rPr>
          <w:rFonts w:ascii="Times New Roman" w:hAnsi="Times New Roman" w:cs="Times New Roman"/>
          <w:color w:val="000000" w:themeColor="text1"/>
          <w:sz w:val="24"/>
        </w:rPr>
        <w:t xml:space="preserve"> Data Scientist, </w:t>
      </w:r>
      <w:r w:rsidRPr="00AF3DAD">
        <w:rPr>
          <w:rStyle w:val="SubtleReference"/>
          <w:rFonts w:ascii="Times New Roman" w:hAnsi="Times New Roman" w:cs="Times New Roman"/>
          <w:color w:val="000000" w:themeColor="text1"/>
          <w:sz w:val="24"/>
        </w:rPr>
        <w:t>Capgemini Technology services India ltd</w:t>
      </w:r>
      <w:r w:rsidRPr="00AF3DA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17E0C" w:rsidRPr="00AF3DAD" w:rsidP="00017E0C">
      <w:pPr>
        <w:rPr>
          <w:color w:val="000000" w:themeColor="text1"/>
        </w:rPr>
      </w:pPr>
    </w:p>
    <w:p w:rsidR="00017E0C" w:rsidRPr="00AF3DAD" w:rsidP="00017E0C">
      <w:pPr>
        <w:pStyle w:val="Heading3"/>
        <w:jc w:val="left"/>
        <w:rPr>
          <w:color w:val="000000" w:themeColor="text1"/>
          <w:sz w:val="24"/>
        </w:rPr>
      </w:pPr>
      <w:r w:rsidRPr="00AF3DAD">
        <w:rPr>
          <w:color w:val="000000" w:themeColor="text1"/>
          <w:sz w:val="24"/>
        </w:rPr>
        <w:t>Client NAME: - Bayer Pharmaceutical</w:t>
      </w:r>
    </w:p>
    <w:p w:rsidR="00017E0C" w:rsidRPr="00AF3DAD" w:rsidP="00017E0C">
      <w:pPr>
        <w:pStyle w:val="Heading3"/>
        <w:rPr>
          <w:color w:val="000000" w:themeColor="text1"/>
          <w:sz w:val="24"/>
        </w:rPr>
      </w:pPr>
    </w:p>
    <w:p w:rsidR="00017E0C" w:rsidRPr="00AF3DAD" w:rsidP="00017E0C">
      <w:pPr>
        <w:pStyle w:val="Heading3"/>
        <w:jc w:val="left"/>
        <w:rPr>
          <w:color w:val="000000" w:themeColor="text1"/>
          <w:sz w:val="24"/>
        </w:rPr>
      </w:pPr>
      <w:r w:rsidRPr="00AF3DAD">
        <w:rPr>
          <w:color w:val="000000" w:themeColor="text1"/>
          <w:sz w:val="24"/>
        </w:rPr>
        <w:t>DESCRIPTION:- </w:t>
      </w:r>
    </w:p>
    <w:p w:rsidR="00017E0C" w:rsidRPr="00AF3DAD" w:rsidP="00017E0C">
      <w:pPr>
        <w:pStyle w:val="NormalWeb"/>
        <w:shd w:val="clear" w:color="auto" w:fill="FFFFFF"/>
        <w:rPr>
          <w:color w:val="000000" w:themeColor="text1"/>
        </w:rPr>
      </w:pPr>
      <w:r w:rsidRPr="00AF3DAD">
        <w:rPr>
          <w:color w:val="000000" w:themeColor="text1"/>
        </w:rPr>
        <w:t xml:space="preserve">Bayer hosts around 80000 websites worldwide. Data from these websites are being collected through different tools like Google analytics and </w:t>
      </w:r>
      <w:r w:rsidRPr="00AF3DAD">
        <w:rPr>
          <w:color w:val="000000" w:themeColor="text1"/>
        </w:rPr>
        <w:t>Webtrends</w:t>
      </w:r>
      <w:r w:rsidRPr="00AF3DAD">
        <w:rPr>
          <w:color w:val="000000" w:themeColor="text1"/>
        </w:rPr>
        <w:t>. Trends and pattern of the customers are recorded insights are provided as per requirement of the client.</w:t>
      </w:r>
    </w:p>
    <w:p w:rsidR="00017E0C" w:rsidRPr="00AF3DAD" w:rsidP="00017E0C">
      <w:pPr>
        <w:pStyle w:val="NormalWeb"/>
        <w:shd w:val="clear" w:color="auto" w:fill="FFFFFF"/>
        <w:rPr>
          <w:color w:val="000000" w:themeColor="text1"/>
        </w:rPr>
      </w:pPr>
    </w:p>
    <w:p w:rsidR="00017E0C" w:rsidRPr="00AF3DAD" w:rsidP="00017E0C">
      <w:pPr>
        <w:pStyle w:val="Heading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Role and responsibility:-</w:t>
      </w:r>
    </w:p>
    <w:p w:rsidR="00017E0C" w:rsidRPr="00AF3DAD" w:rsidP="00017E0C">
      <w:pPr>
        <w:pStyle w:val="Heading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017E0C" w:rsidRPr="00AF3DAD" w:rsidP="00017E0C">
      <w:pPr>
        <w:pStyle w:val="ListBullet"/>
        <w:numPr>
          <w:ilvl w:val="0"/>
          <w:numId w:val="37"/>
        </w:numPr>
        <w:contextualSpacing/>
        <w:rPr>
          <w:rFonts w:ascii="Times New Roman" w:hAnsi="Times New Roman" w:eastAsiaTheme="majorEastAsia" w:cs="Times New Roman"/>
          <w:color w:val="000000" w:themeColor="text1"/>
          <w:sz w:val="24"/>
          <w:szCs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Model building for statistical based approach for insights and recommendations.</w:t>
      </w:r>
    </w:p>
    <w:p w:rsidR="00017E0C" w:rsidRPr="00AF3DAD" w:rsidP="00017E0C">
      <w:pPr>
        <w:pStyle w:val="ListBullet"/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Collection and Harmonization to convert it into usable format.</w:t>
      </w:r>
    </w:p>
    <w:p w:rsidR="00017E0C" w:rsidRPr="00AF3DAD" w:rsidP="00017E0C">
      <w:pPr>
        <w:pStyle w:val="ListBullet"/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visualization to enable imperative parameter selection stage.</w:t>
      </w:r>
    </w:p>
    <w:p w:rsidR="00017E0C" w:rsidRPr="00AF3DAD" w:rsidP="00017E0C">
      <w:pPr>
        <w:pStyle w:val="ListBullet"/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Aligning with the business our pre-modeling hypotheses</w:t>
      </w:r>
    </w:p>
    <w:p w:rsidR="00017E0C" w:rsidRPr="00AF3DAD" w:rsidP="00017E0C">
      <w:pPr>
        <w:pStyle w:val="ListBullet"/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Integrated classifier algorithm for "Ticket Auto Assignment” which assigns (classifies) the ticket to the appropriate team based on the ticket description. Technology Used: - Python, RPA, SVM, </w:t>
      </w:r>
      <w:r w:rsidRPr="00AF3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NLP .</w:t>
      </w:r>
    </w:p>
    <w:p w:rsidR="00017E0C" w:rsidRPr="00AF3DAD" w:rsidP="00017E0C">
      <w:pPr>
        <w:pStyle w:val="ListBullet"/>
        <w:numPr>
          <w:ilvl w:val="0"/>
          <w:numId w:val="3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Doing Sentiment analysis on newly launched Medicines or Drugs based on Customers review.</w:t>
      </w:r>
    </w:p>
    <w:p w:rsidR="00017E0C" w:rsidP="00017E0C">
      <w:pPr>
        <w:pStyle w:val="ListBullet"/>
        <w:numPr>
          <w:ilvl w:val="0"/>
          <w:numId w:val="0"/>
        </w:numPr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3DAD" w:rsidP="00017E0C">
      <w:pPr>
        <w:pStyle w:val="ListBullet"/>
        <w:numPr>
          <w:ilvl w:val="0"/>
          <w:numId w:val="0"/>
        </w:numPr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3DAD" w:rsidRPr="00AF3DAD" w:rsidP="00017E0C">
      <w:pPr>
        <w:pStyle w:val="ListBullet"/>
        <w:numPr>
          <w:ilvl w:val="0"/>
          <w:numId w:val="0"/>
        </w:numPr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7E0C" w:rsidRPr="00AF3DAD" w:rsidP="00017E0C">
      <w:pPr>
        <w:pStyle w:val="Heading3"/>
        <w:jc w:val="left"/>
        <w:rPr>
          <w:color w:val="000000" w:themeColor="text1"/>
          <w:sz w:val="24"/>
        </w:rPr>
      </w:pPr>
      <w:r w:rsidRPr="00AF3DAD">
        <w:rPr>
          <w:color w:val="000000" w:themeColor="text1"/>
          <w:sz w:val="24"/>
        </w:rPr>
        <w:t>Ui</w:t>
      </w:r>
      <w:r w:rsidRPr="00AF3DAD">
        <w:rPr>
          <w:color w:val="000000" w:themeColor="text1"/>
          <w:sz w:val="24"/>
        </w:rPr>
        <w:t>-Path Developer</w:t>
      </w:r>
    </w:p>
    <w:p w:rsidR="00AF3DAD" w:rsidRPr="00AF3DAD" w:rsidP="00AF3DAD"/>
    <w:p w:rsidR="00017E0C" w:rsidRPr="00AF3DAD" w:rsidP="00017E0C">
      <w:pPr>
        <w:pStyle w:val="Heading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Role and responsibility:-</w:t>
      </w:r>
    </w:p>
    <w:p w:rsidR="00017E0C" w:rsidRPr="00AF3DAD" w:rsidP="00017E0C">
      <w:pPr>
        <w:pStyle w:val="Heading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017E0C" w:rsidRPr="00AF3DAD" w:rsidP="00017E0C">
      <w:pPr>
        <w:pStyle w:val="ListBullet"/>
        <w:numPr>
          <w:ilvl w:val="0"/>
          <w:numId w:val="37"/>
        </w:numPr>
        <w:rPr>
          <w:rFonts w:ascii="Times New Roman" w:hAnsi="Times New Roman" w:eastAsiaTheme="majorEastAsia" w:cs="Times New Roman"/>
          <w:color w:val="000000" w:themeColor="text1"/>
          <w:sz w:val="24"/>
          <w:szCs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Requirement Gathering</w:t>
      </w:r>
    </w:p>
    <w:p w:rsidR="00017E0C" w:rsidRPr="00AF3DAD" w:rsidP="00017E0C">
      <w:pPr>
        <w:pStyle w:val="ListBullet"/>
        <w:numPr>
          <w:ilvl w:val="0"/>
          <w:numId w:val="37"/>
        </w:numPr>
        <w:rPr>
          <w:rFonts w:ascii="Times New Roman" w:hAnsi="Times New Roman" w:eastAsiaTheme="majorEastAsia" w:cs="Times New Roman"/>
          <w:color w:val="000000" w:themeColor="text1"/>
          <w:sz w:val="24"/>
          <w:szCs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Analyzing Process which is to be automated</w:t>
      </w:r>
    </w:p>
    <w:p w:rsidR="00017E0C" w:rsidRPr="00AF3DAD" w:rsidP="00017E0C">
      <w:pPr>
        <w:pStyle w:val="ListBullet"/>
        <w:numPr>
          <w:ilvl w:val="0"/>
          <w:numId w:val="37"/>
        </w:numPr>
        <w:rPr>
          <w:rFonts w:ascii="Times New Roman" w:hAnsi="Times New Roman" w:eastAsiaTheme="majorEastAsia" w:cs="Times New Roman"/>
          <w:color w:val="000000" w:themeColor="text1"/>
          <w:sz w:val="24"/>
          <w:szCs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Developing the script for process</w:t>
      </w:r>
    </w:p>
    <w:p w:rsidR="00017E0C" w:rsidRPr="00AF3DAD" w:rsidP="00017E0C">
      <w:pPr>
        <w:pStyle w:val="ListBullet"/>
        <w:numPr>
          <w:ilvl w:val="0"/>
          <w:numId w:val="37"/>
        </w:numPr>
        <w:contextualSpacing/>
        <w:rPr>
          <w:rFonts w:ascii="Times New Roman" w:hAnsi="Times New Roman" w:eastAsiaTheme="majorEastAsia" w:cs="Times New Roman"/>
          <w:color w:val="000000" w:themeColor="text1"/>
          <w:sz w:val="24"/>
          <w:szCs w:val="24"/>
          <w:shd w:val="clear" w:color="auto" w:fill="FFFFFF"/>
        </w:rPr>
      </w:pP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Testing the script</w:t>
      </w:r>
    </w:p>
    <w:p w:rsidR="004B62FC" w:rsidRPr="00407ACB" w:rsidP="00D9152A">
      <w:pPr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2F7A57" w:rsidRPr="00AF3DAD" w:rsidP="00435509">
      <w:pPr>
        <w:pStyle w:val="Heading3"/>
        <w:shd w:val="clear" w:color="auto" w:fill="E0E0E0"/>
        <w:ind w:right="0"/>
        <w:jc w:val="both"/>
        <w:rPr>
          <w:color w:val="000000" w:themeColor="text1"/>
          <w:sz w:val="24"/>
        </w:rPr>
      </w:pPr>
      <w:r w:rsidRPr="00AF3DAD">
        <w:rPr>
          <w:color w:val="000000" w:themeColor="text1"/>
          <w:sz w:val="24"/>
        </w:rPr>
        <w:t>Strength Highlights</w:t>
      </w:r>
    </w:p>
    <w:p w:rsidR="002F7A57" w:rsidRPr="00AF3DAD" w:rsidP="002F7A57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AF3DAD">
        <w:rPr>
          <w:bCs/>
          <w:color w:val="000000" w:themeColor="text1"/>
        </w:rPr>
        <w:t>Know end to end process</w:t>
      </w:r>
      <w:r w:rsidRPr="00AF3DAD">
        <w:rPr>
          <w:bCs/>
          <w:color w:val="000000" w:themeColor="text1"/>
        </w:rPr>
        <w:t xml:space="preserve"> of </w:t>
      </w:r>
      <w:r w:rsidRPr="00AF3DAD">
        <w:rPr>
          <w:bCs/>
          <w:color w:val="000000" w:themeColor="text1"/>
        </w:rPr>
        <w:t>Analytics</w:t>
      </w:r>
      <w:r w:rsidRPr="00AF3DAD">
        <w:rPr>
          <w:bCs/>
          <w:color w:val="000000" w:themeColor="text1"/>
        </w:rPr>
        <w:t xml:space="preserve"> and can handle any requirement/change easily.</w:t>
      </w:r>
    </w:p>
    <w:p w:rsidR="002F7A57" w:rsidRPr="00AF3DAD" w:rsidP="002F7A57">
      <w:pPr>
        <w:numPr>
          <w:ilvl w:val="0"/>
          <w:numId w:val="20"/>
        </w:numPr>
        <w:jc w:val="both"/>
        <w:rPr>
          <w:color w:val="000000" w:themeColor="text1"/>
        </w:rPr>
      </w:pPr>
      <w:r w:rsidRPr="00AF3DAD">
        <w:rPr>
          <w:bCs/>
          <w:color w:val="000000" w:themeColor="text1"/>
        </w:rPr>
        <w:t>Interacted with clients for continues requirement gathering and understanding the requests</w:t>
      </w:r>
      <w:r w:rsidRPr="00AF3DAD" w:rsidR="002A3AA9">
        <w:rPr>
          <w:bCs/>
          <w:color w:val="000000" w:themeColor="text1"/>
        </w:rPr>
        <w:t xml:space="preserve"> on interaction with top management of products.</w:t>
      </w:r>
    </w:p>
    <w:p w:rsidR="002F7A57" w:rsidRPr="00AF3DAD" w:rsidP="002F7A57">
      <w:pPr>
        <w:numPr>
          <w:ilvl w:val="0"/>
          <w:numId w:val="20"/>
        </w:numPr>
        <w:jc w:val="both"/>
        <w:rPr>
          <w:color w:val="000000" w:themeColor="text1"/>
        </w:rPr>
      </w:pPr>
      <w:r w:rsidRPr="00AF3DAD">
        <w:rPr>
          <w:color w:val="000000" w:themeColor="text1"/>
        </w:rPr>
        <w:t>Strong Customer facing and client communication.</w:t>
      </w:r>
    </w:p>
    <w:p w:rsidR="002F7A57" w:rsidRPr="00AF3DAD" w:rsidP="002F7A57">
      <w:pPr>
        <w:numPr>
          <w:ilvl w:val="0"/>
          <w:numId w:val="20"/>
        </w:numPr>
        <w:jc w:val="both"/>
        <w:rPr>
          <w:color w:val="000000" w:themeColor="text1"/>
        </w:rPr>
      </w:pPr>
      <w:r w:rsidRPr="00AF3DAD">
        <w:rPr>
          <w:color w:val="000000" w:themeColor="text1"/>
        </w:rPr>
        <w:t>Skilled at balancing and prioritizing multiple tasks to meet deadlines.</w:t>
      </w:r>
    </w:p>
    <w:p w:rsidR="00D9152A" w:rsidRPr="00AF3DAD" w:rsidP="00D9152A">
      <w:pPr>
        <w:numPr>
          <w:ilvl w:val="0"/>
          <w:numId w:val="20"/>
        </w:numPr>
        <w:jc w:val="both"/>
        <w:rPr>
          <w:color w:val="000000" w:themeColor="text1"/>
        </w:rPr>
      </w:pPr>
      <w:r w:rsidRPr="00AF3DAD">
        <w:rPr>
          <w:color w:val="000000" w:themeColor="text1"/>
        </w:rPr>
        <w:t>Quick Self learner</w:t>
      </w:r>
    </w:p>
    <w:p w:rsidR="00D9152A" w:rsidRPr="00407ACB" w:rsidP="00435509">
      <w:pPr>
        <w:ind w:left="720"/>
        <w:jc w:val="both"/>
        <w:rPr>
          <w:color w:val="000000" w:themeColor="text1"/>
        </w:rPr>
      </w:pPr>
    </w:p>
    <w:p w:rsidR="00D9152A" w:rsidRPr="00407ACB" w:rsidP="00D9152A">
      <w:pPr>
        <w:pStyle w:val="Heading3"/>
        <w:shd w:val="clear" w:color="auto" w:fill="E0E0E0"/>
        <w:tabs>
          <w:tab w:val="clear" w:pos="6480"/>
          <w:tab w:val="right" w:pos="9000"/>
        </w:tabs>
        <w:ind w:right="0"/>
        <w:jc w:val="both"/>
        <w:rPr>
          <w:color w:val="000000" w:themeColor="text1"/>
          <w:sz w:val="24"/>
        </w:rPr>
      </w:pPr>
      <w:r w:rsidRPr="00407ACB">
        <w:rPr>
          <w:color w:val="000000" w:themeColor="text1"/>
          <w:sz w:val="24"/>
        </w:rPr>
        <w:t>Skills</w:t>
      </w:r>
    </w:p>
    <w:p w:rsidR="00D9152A" w:rsidRPr="00407ACB" w:rsidP="00D9152A">
      <w:pPr>
        <w:rPr>
          <w:color w:val="000000" w:themeColor="text1"/>
        </w:rPr>
      </w:pPr>
    </w:p>
    <w:p w:rsidR="00D9152A" w:rsidRPr="00AF3DAD" w:rsidP="00D9152A">
      <w:pPr>
        <w:pStyle w:val="ListBullet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Analytics :-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Python, Machine Learning, 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SKLearn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, Pandas, Python-NLTK</w:t>
      </w:r>
    </w:p>
    <w:p w:rsidR="00D9152A" w:rsidRPr="00AF3DAD" w:rsidP="00D9152A">
      <w:pPr>
        <w:pStyle w:val="ListBullet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Management:-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MS-SQL </w:t>
      </w:r>
    </w:p>
    <w:p w:rsidR="00D9152A" w:rsidRPr="00AF3DAD" w:rsidP="00D9152A">
      <w:pPr>
        <w:pStyle w:val="ListBullet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D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Others:- 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HTML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CSS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,Ui</w:t>
      </w:r>
      <w:r w:rsidRPr="00AF3DAD">
        <w:rPr>
          <w:rFonts w:ascii="Times New Roman" w:hAnsi="Times New Roman" w:cs="Times New Roman"/>
          <w:color w:val="000000" w:themeColor="text1"/>
          <w:sz w:val="24"/>
          <w:szCs w:val="24"/>
        </w:rPr>
        <w:t>-Path , Manual Testing</w:t>
      </w:r>
    </w:p>
    <w:p w:rsidR="00D9152A" w:rsidRPr="00407ACB" w:rsidP="00D9152A">
      <w:pPr>
        <w:jc w:val="both"/>
        <w:rPr>
          <w:color w:val="000000" w:themeColor="text1"/>
        </w:rPr>
      </w:pPr>
    </w:p>
    <w:p w:rsidR="002F7A57" w:rsidRPr="00407ACB" w:rsidP="00326F5F">
      <w:pPr>
        <w:ind w:left="144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2969F0" w:rsidRPr="00407ACB">
      <w:pPr>
        <w:pStyle w:val="Heading3"/>
        <w:shd w:val="clear" w:color="auto" w:fill="E0E0E0"/>
        <w:ind w:right="0"/>
        <w:jc w:val="both"/>
        <w:rPr>
          <w:caps/>
          <w:color w:val="000000" w:themeColor="text1"/>
          <w:sz w:val="24"/>
        </w:rPr>
      </w:pPr>
      <w:r w:rsidRPr="00407ACB">
        <w:rPr>
          <w:color w:val="000000" w:themeColor="text1"/>
          <w:sz w:val="24"/>
        </w:rPr>
        <w:t>Academics</w:t>
      </w:r>
    </w:p>
    <w:p w:rsidR="000A1A64" w:rsidRPr="00407ACB" w:rsidP="000A1A64">
      <w:pPr>
        <w:ind w:left="720"/>
        <w:jc w:val="both"/>
        <w:rPr>
          <w:bCs/>
          <w:color w:val="000000" w:themeColor="text1"/>
          <w:u w:val="single"/>
        </w:rPr>
      </w:pPr>
    </w:p>
    <w:p w:rsidR="00407ACB" w:rsidP="00435509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 xml:space="preserve">Graduation </w:t>
      </w:r>
      <w:r w:rsidRPr="00407ACB">
        <w:rPr>
          <w:bCs/>
          <w:color w:val="000000" w:themeColor="text1"/>
        </w:rPr>
        <w:tab/>
        <w:t>:</w:t>
      </w:r>
      <w:r>
        <w:rPr>
          <w:bCs/>
          <w:color w:val="000000" w:themeColor="text1"/>
        </w:rPr>
        <w:t xml:space="preserve">           </w:t>
      </w:r>
      <w:r w:rsidRPr="00407ACB">
        <w:rPr>
          <w:bCs/>
          <w:color w:val="000000" w:themeColor="text1"/>
        </w:rPr>
        <w:t xml:space="preserve">Bachelor of Engineering (B.E.) in </w:t>
      </w:r>
      <w:r>
        <w:rPr>
          <w:bCs/>
          <w:color w:val="000000" w:themeColor="text1"/>
        </w:rPr>
        <w:t>E &amp; TC</w:t>
      </w:r>
    </w:p>
    <w:p w:rsidR="00435509" w:rsidRPr="00407ACB" w:rsidP="00435509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Batch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>:</w:t>
      </w:r>
      <w:r w:rsidR="00407ACB">
        <w:rPr>
          <w:bCs/>
          <w:color w:val="000000" w:themeColor="text1"/>
        </w:rPr>
        <w:t xml:space="preserve">           </w:t>
      </w:r>
      <w:r w:rsidRPr="00407ACB" w:rsidR="007D0E84">
        <w:rPr>
          <w:bCs/>
          <w:color w:val="000000" w:themeColor="text1"/>
        </w:rPr>
        <w:t>2012</w:t>
      </w:r>
      <w:r w:rsidRPr="00407ACB">
        <w:rPr>
          <w:bCs/>
          <w:color w:val="000000" w:themeColor="text1"/>
        </w:rPr>
        <w:t>-2015</w:t>
      </w:r>
    </w:p>
    <w:p w:rsidR="00D93D4F" w:rsidRPr="00407ACB" w:rsidP="00D93D4F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College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 xml:space="preserve">: </w:t>
      </w:r>
      <w:r w:rsidRPr="00407ACB">
        <w:rPr>
          <w:bCs/>
          <w:color w:val="000000" w:themeColor="text1"/>
        </w:rPr>
        <w:tab/>
      </w:r>
      <w:r w:rsidRPr="00407ACB" w:rsidR="007D0E84">
        <w:rPr>
          <w:bCs/>
          <w:color w:val="000000" w:themeColor="text1"/>
        </w:rPr>
        <w:t>NKOCET, Solapur</w:t>
      </w:r>
      <w:r w:rsidRPr="00407ACB" w:rsidR="00435509">
        <w:rPr>
          <w:bCs/>
          <w:color w:val="000000" w:themeColor="text1"/>
        </w:rPr>
        <w:t>.</w:t>
      </w:r>
    </w:p>
    <w:p w:rsidR="00435509" w:rsidRPr="00407ACB" w:rsidP="00D93D4F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University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>:</w:t>
      </w:r>
      <w:r w:rsidRPr="00407ACB">
        <w:rPr>
          <w:bCs/>
          <w:color w:val="000000" w:themeColor="text1"/>
        </w:rPr>
        <w:tab/>
      </w:r>
      <w:r w:rsidRPr="00407ACB" w:rsidR="007D0E84">
        <w:rPr>
          <w:bCs/>
          <w:color w:val="000000" w:themeColor="text1"/>
        </w:rPr>
        <w:t>Solapur</w:t>
      </w:r>
    </w:p>
    <w:p w:rsidR="007D0E84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Percentage</w:t>
      </w:r>
      <w:r w:rsidRPr="00407ACB">
        <w:rPr>
          <w:bCs/>
          <w:color w:val="000000" w:themeColor="text1"/>
        </w:rPr>
        <w:tab/>
      </w:r>
      <w:r w:rsidRPr="00407ACB" w:rsidR="00CA69E6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 xml:space="preserve">: </w:t>
      </w:r>
      <w:r w:rsidRPr="00407ACB" w:rsidR="003D5F21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>66.37</w:t>
      </w:r>
      <w:r w:rsidRPr="00407ACB" w:rsidR="00E860BF">
        <w:rPr>
          <w:bCs/>
          <w:color w:val="000000" w:themeColor="text1"/>
        </w:rPr>
        <w:t>%</w:t>
      </w:r>
    </w:p>
    <w:p w:rsidR="007D0E84" w:rsidRPr="00407ACB" w:rsidP="007D0E84">
      <w:pPr>
        <w:jc w:val="both"/>
        <w:rPr>
          <w:bCs/>
          <w:color w:val="000000" w:themeColor="text1"/>
        </w:rPr>
      </w:pPr>
    </w:p>
    <w:p w:rsidR="007D0E84" w:rsidRPr="00407ACB" w:rsidP="007D0E84">
      <w:pPr>
        <w:pStyle w:val="ListParagraph"/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Dilpoma</w:t>
      </w:r>
      <w:r w:rsidRPr="00407ACB">
        <w:rPr>
          <w:bCs/>
          <w:color w:val="000000" w:themeColor="text1"/>
        </w:rPr>
        <w:t xml:space="preserve"> 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 xml:space="preserve">: 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 xml:space="preserve">Diploma </w:t>
      </w:r>
      <w:r w:rsidRPr="00407ACB">
        <w:rPr>
          <w:bCs/>
          <w:color w:val="000000" w:themeColor="text1"/>
        </w:rPr>
        <w:t xml:space="preserve"> in Electronics and Telecommunication</w:t>
      </w:r>
    </w:p>
    <w:p w:rsidR="007D0E84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Batch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>:</w:t>
      </w:r>
      <w:r w:rsidRPr="00407ACB">
        <w:rPr>
          <w:bCs/>
          <w:color w:val="000000" w:themeColor="text1"/>
        </w:rPr>
        <w:tab/>
        <w:t>2009-2012</w:t>
      </w:r>
    </w:p>
    <w:p w:rsidR="007D0E84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College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 xml:space="preserve">: 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 xml:space="preserve">Government </w:t>
      </w:r>
      <w:r w:rsidRPr="00407ACB" w:rsidR="00017E0C">
        <w:rPr>
          <w:bCs/>
          <w:color w:val="000000" w:themeColor="text1"/>
        </w:rPr>
        <w:t>Polytechnic,</w:t>
      </w:r>
      <w:r w:rsidRPr="00407ACB">
        <w:rPr>
          <w:bCs/>
          <w:color w:val="000000" w:themeColor="text1"/>
        </w:rPr>
        <w:t xml:space="preserve"> Solapur.</w:t>
      </w:r>
    </w:p>
    <w:p w:rsidR="007D0E84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University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>:</w:t>
      </w:r>
      <w:r w:rsidRPr="00407ACB">
        <w:rPr>
          <w:bCs/>
          <w:color w:val="000000" w:themeColor="text1"/>
        </w:rPr>
        <w:tab/>
        <w:t>Solapur</w:t>
      </w:r>
    </w:p>
    <w:p w:rsidR="007D0E84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Percentage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  <w:t xml:space="preserve">: 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>79</w:t>
      </w:r>
      <w:r w:rsidRPr="00407ACB">
        <w:rPr>
          <w:bCs/>
          <w:color w:val="000000" w:themeColor="text1"/>
        </w:rPr>
        <w:t>.37%</w:t>
      </w:r>
    </w:p>
    <w:p w:rsidR="007D0E84" w:rsidRPr="00407ACB" w:rsidP="00D9152A">
      <w:pPr>
        <w:jc w:val="both"/>
        <w:rPr>
          <w:bCs/>
          <w:color w:val="000000" w:themeColor="text1"/>
        </w:rPr>
      </w:pPr>
    </w:p>
    <w:p w:rsidR="00D9511A" w:rsidRPr="00407ACB">
      <w:pPr>
        <w:tabs>
          <w:tab w:val="left" w:pos="1980"/>
          <w:tab w:val="left" w:pos="6480"/>
        </w:tabs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Completed 10</w:t>
      </w:r>
      <w:r w:rsidRPr="00407ACB">
        <w:rPr>
          <w:bCs/>
          <w:color w:val="000000" w:themeColor="text1"/>
          <w:vertAlign w:val="superscript"/>
        </w:rPr>
        <w:t>th</w:t>
      </w:r>
      <w:r w:rsidRPr="00407ACB">
        <w:rPr>
          <w:bCs/>
          <w:color w:val="000000" w:themeColor="text1"/>
        </w:rPr>
        <w:t xml:space="preserve"> from </w:t>
      </w:r>
      <w:r w:rsidRPr="00407ACB" w:rsidR="00D9152A">
        <w:rPr>
          <w:bCs/>
          <w:color w:val="000000" w:themeColor="text1"/>
        </w:rPr>
        <w:t>SVCS High Solapur</w:t>
      </w:r>
      <w:r w:rsidRPr="00407ACB">
        <w:rPr>
          <w:bCs/>
          <w:color w:val="000000" w:themeColor="text1"/>
        </w:rPr>
        <w:t xml:space="preserve"> affiliated to </w:t>
      </w:r>
      <w:r w:rsidRPr="00407ACB" w:rsidR="007D0E84">
        <w:rPr>
          <w:bCs/>
          <w:color w:val="000000" w:themeColor="text1"/>
        </w:rPr>
        <w:t>State board</w:t>
      </w:r>
      <w:r w:rsidRPr="00407ACB">
        <w:rPr>
          <w:bCs/>
          <w:color w:val="000000" w:themeColor="text1"/>
        </w:rPr>
        <w:t xml:space="preserve"> with</w:t>
      </w:r>
      <w:r w:rsidRPr="00407ACB" w:rsidR="00D9152A">
        <w:rPr>
          <w:bCs/>
          <w:color w:val="000000" w:themeColor="text1"/>
        </w:rPr>
        <w:t xml:space="preserve"> 89.84%</w:t>
      </w:r>
      <w:r w:rsidRPr="00407ACB">
        <w:rPr>
          <w:bCs/>
          <w:color w:val="000000" w:themeColor="text1"/>
        </w:rPr>
        <w:t>.</w:t>
      </w:r>
    </w:p>
    <w:p w:rsidR="004A51EE" w:rsidRPr="00407ACB" w:rsidP="004A51EE">
      <w:pPr>
        <w:ind w:left="720"/>
        <w:jc w:val="both"/>
        <w:rPr>
          <w:color w:val="000000" w:themeColor="text1"/>
        </w:rPr>
      </w:pPr>
    </w:p>
    <w:p w:rsidR="002969F0" w:rsidRPr="00407ACB">
      <w:pPr>
        <w:pStyle w:val="Heading3"/>
        <w:shd w:val="clear" w:color="auto" w:fill="E0E0E0"/>
        <w:tabs>
          <w:tab w:val="clear" w:pos="6480"/>
          <w:tab w:val="right" w:pos="9000"/>
        </w:tabs>
        <w:ind w:right="0"/>
        <w:jc w:val="both"/>
        <w:rPr>
          <w:color w:val="000000" w:themeColor="text1"/>
          <w:sz w:val="24"/>
        </w:rPr>
      </w:pPr>
      <w:r w:rsidRPr="00407ACB">
        <w:rPr>
          <w:color w:val="000000" w:themeColor="text1"/>
          <w:sz w:val="24"/>
        </w:rPr>
        <w:t>Personal Details</w:t>
      </w:r>
    </w:p>
    <w:p w:rsidR="002969F0" w:rsidRPr="00407ACB">
      <w:pPr>
        <w:rPr>
          <w:color w:val="000000" w:themeColor="text1"/>
        </w:rPr>
      </w:pPr>
    </w:p>
    <w:p w:rsidR="00626A90" w:rsidRPr="00407ACB" w:rsidP="001579A1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Date of Birth</w:t>
      </w:r>
      <w:r w:rsidRPr="00407ACB">
        <w:rPr>
          <w:bCs/>
          <w:color w:val="000000" w:themeColor="text1"/>
        </w:rPr>
        <w:tab/>
        <w:t xml:space="preserve">   </w:t>
      </w:r>
      <w:r w:rsidRPr="00407ACB" w:rsidR="00435509">
        <w:rPr>
          <w:bCs/>
          <w:color w:val="000000" w:themeColor="text1"/>
        </w:rPr>
        <w:t>:</w:t>
      </w:r>
      <w:r w:rsidRPr="00407ACB" w:rsidR="00435509">
        <w:rPr>
          <w:bCs/>
          <w:color w:val="000000" w:themeColor="text1"/>
        </w:rPr>
        <w:tab/>
      </w:r>
      <w:r w:rsidRPr="00407ACB" w:rsidR="00D9152A">
        <w:rPr>
          <w:bCs/>
          <w:color w:val="000000" w:themeColor="text1"/>
        </w:rPr>
        <w:t xml:space="preserve">27 </w:t>
      </w:r>
      <w:r w:rsidRPr="00407ACB" w:rsidR="00435509">
        <w:rPr>
          <w:bCs/>
          <w:color w:val="000000" w:themeColor="text1"/>
        </w:rPr>
        <w:t xml:space="preserve"> </w:t>
      </w:r>
      <w:r w:rsidRPr="00407ACB" w:rsidR="00D9152A">
        <w:rPr>
          <w:bCs/>
          <w:color w:val="000000" w:themeColor="text1"/>
        </w:rPr>
        <w:t>August</w:t>
      </w:r>
      <w:r w:rsidRPr="00407ACB" w:rsidR="00435509">
        <w:rPr>
          <w:bCs/>
          <w:color w:val="000000" w:themeColor="text1"/>
        </w:rPr>
        <w:t xml:space="preserve"> 1993</w:t>
      </w:r>
    </w:p>
    <w:p w:rsidR="007D0E84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>Language</w:t>
      </w:r>
      <w:r w:rsidRPr="00407ACB">
        <w:rPr>
          <w:bCs/>
          <w:color w:val="000000" w:themeColor="text1"/>
        </w:rPr>
        <w:tab/>
      </w:r>
      <w:r w:rsidRPr="00407ACB">
        <w:rPr>
          <w:bCs/>
          <w:color w:val="000000" w:themeColor="text1"/>
        </w:rPr>
        <w:tab/>
      </w:r>
      <w:r w:rsidRPr="00407ACB" w:rsidR="00017E0C">
        <w:rPr>
          <w:bCs/>
          <w:color w:val="000000" w:themeColor="text1"/>
        </w:rPr>
        <w:t xml:space="preserve">   </w:t>
      </w:r>
      <w:r w:rsidRPr="00407ACB">
        <w:rPr>
          <w:bCs/>
          <w:color w:val="000000" w:themeColor="text1"/>
        </w:rPr>
        <w:t>:</w:t>
      </w:r>
      <w:r w:rsidRPr="00407ACB">
        <w:rPr>
          <w:bCs/>
          <w:color w:val="000000" w:themeColor="text1"/>
        </w:rPr>
        <w:tab/>
        <w:t>English</w:t>
      </w:r>
      <w:r w:rsidRPr="00407ACB" w:rsidR="00D9152A">
        <w:rPr>
          <w:bCs/>
          <w:color w:val="000000" w:themeColor="text1"/>
        </w:rPr>
        <w:t xml:space="preserve"> , Hindi , Marathi , Telugu</w:t>
      </w:r>
    </w:p>
    <w:p w:rsidR="00017E0C" w:rsidRPr="00407ACB" w:rsidP="007D0E84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407ACB">
        <w:rPr>
          <w:bCs/>
          <w:color w:val="000000" w:themeColor="text1"/>
        </w:rPr>
        <w:t xml:space="preserve">Permanent Address :       Plot no 90 </w:t>
      </w:r>
      <w:r w:rsidRPr="00407ACB">
        <w:rPr>
          <w:bCs/>
          <w:color w:val="000000" w:themeColor="text1"/>
        </w:rPr>
        <w:t>Vaidywadi</w:t>
      </w:r>
      <w:r w:rsidRPr="00407ACB">
        <w:rPr>
          <w:bCs/>
          <w:color w:val="000000" w:themeColor="text1"/>
        </w:rPr>
        <w:t xml:space="preserve"> </w:t>
      </w:r>
      <w:r w:rsidRPr="00407ACB">
        <w:rPr>
          <w:bCs/>
          <w:color w:val="000000" w:themeColor="text1"/>
        </w:rPr>
        <w:t>shelgi</w:t>
      </w:r>
      <w:r w:rsidRPr="00407ACB">
        <w:rPr>
          <w:bCs/>
          <w:color w:val="000000" w:themeColor="text1"/>
        </w:rPr>
        <w:t xml:space="preserve"> road </w:t>
      </w:r>
      <w:r w:rsidRPr="00407ACB">
        <w:rPr>
          <w:bCs/>
          <w:color w:val="000000" w:themeColor="text1"/>
        </w:rPr>
        <w:t>bhavani</w:t>
      </w:r>
      <w:r w:rsidRPr="00407ACB">
        <w:rPr>
          <w:bCs/>
          <w:color w:val="000000" w:themeColor="text1"/>
        </w:rPr>
        <w:t xml:space="preserve"> </w:t>
      </w:r>
      <w:r w:rsidRPr="00407ACB">
        <w:rPr>
          <w:bCs/>
          <w:color w:val="000000" w:themeColor="text1"/>
        </w:rPr>
        <w:t>peth</w:t>
      </w:r>
      <w:r w:rsidRPr="00407ACB">
        <w:rPr>
          <w:bCs/>
          <w:color w:val="000000" w:themeColor="text1"/>
        </w:rPr>
        <w:t xml:space="preserve"> Solapur, 413002</w:t>
      </w:r>
    </w:p>
    <w:p w:rsidR="007D0E84" w:rsidRPr="00407ACB" w:rsidP="007D0E84">
      <w:pPr>
        <w:jc w:val="both"/>
        <w:rPr>
          <w:bCs/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8240">
            <v:imagedata r:id="rId5"/>
          </v:shape>
        </w:pict>
      </w:r>
    </w:p>
    <w:sectPr w:rsidSect="0001666E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j0115844"/>
      </v:shape>
    </w:pict>
  </w:numPicBullet>
  <w:numPicBullet w:numPicBulletId="1">
    <w:pict>
      <v:shape id="_x0000_i1026" type="#_x0000_t75" style="width:11.4pt;height:11.4pt" o:bullet="t">
        <v:imagedata r:id="rId2" o:title="BD14565_"/>
      </v:shape>
    </w:pict>
  </w:numPicBullet>
  <w:numPicBullet w:numPicBulletId="2">
    <w:pict>
      <v:shape id="_x0000_i1027" type="#_x0000_t75" style="width:9.6pt;height:9.6pt" o:bullet="t">
        <v:imagedata r:id="rId3" o:title="MCBD21301_0000[1]"/>
      </v:shape>
    </w:pict>
  </w:numPicBullet>
  <w:abstractNum w:abstractNumId="0">
    <w:nsid w:val="02466DBA"/>
    <w:multiLevelType w:val="hybridMultilevel"/>
    <w:tmpl w:val="3AB6E15A"/>
    <w:lvl w:ilvl="0">
      <w:start w:val="1"/>
      <w:numFmt w:val="decimal"/>
      <w:lvlText w:val="%1."/>
      <w:lvlJc w:val="left"/>
      <w:pPr>
        <w:ind w:left="720" w:hanging="360"/>
      </w:pPr>
      <w:rPr>
        <w:rFonts w:ascii="Arimo" w:eastAsia="Times New Roman" w:hAnsi="Arimo" w:cs="Times New Roman" w:hint="default"/>
        <w:color w:val="343434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1D66"/>
    <w:multiLevelType w:val="hybridMultilevel"/>
    <w:tmpl w:val="0506FA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42ABC"/>
    <w:multiLevelType w:val="hybridMultilevel"/>
    <w:tmpl w:val="415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C53CC"/>
    <w:multiLevelType w:val="multilevel"/>
    <w:tmpl w:val="B546CF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E7633"/>
    <w:multiLevelType w:val="hybridMultilevel"/>
    <w:tmpl w:val="AD6EC7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33919"/>
    <w:multiLevelType w:val="hybridMultilevel"/>
    <w:tmpl w:val="72B02FD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B1A6EF8"/>
    <w:multiLevelType w:val="multilevel"/>
    <w:tmpl w:val="E29ADD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1BE54FAA"/>
    <w:multiLevelType w:val="hybridMultilevel"/>
    <w:tmpl w:val="CE38C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F587D"/>
    <w:multiLevelType w:val="multilevel"/>
    <w:tmpl w:val="7E7CE34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2FC65E7"/>
    <w:multiLevelType w:val="multilevel"/>
    <w:tmpl w:val="69F8E1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2D6D89"/>
    <w:multiLevelType w:val="multilevel"/>
    <w:tmpl w:val="1C7627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64997"/>
    <w:multiLevelType w:val="hybridMultilevel"/>
    <w:tmpl w:val="863C28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23B5A"/>
    <w:multiLevelType w:val="hybridMultilevel"/>
    <w:tmpl w:val="6B10D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7644B"/>
    <w:multiLevelType w:val="hybridMultilevel"/>
    <w:tmpl w:val="997A5A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D849F5"/>
    <w:multiLevelType w:val="hybridMultilevel"/>
    <w:tmpl w:val="B546CF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67C71"/>
    <w:multiLevelType w:val="hybridMultilevel"/>
    <w:tmpl w:val="88A00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414933"/>
    <w:multiLevelType w:val="hybridMultilevel"/>
    <w:tmpl w:val="0B340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398A"/>
    <w:multiLevelType w:val="hybridMultilevel"/>
    <w:tmpl w:val="9E6E66F2"/>
    <w:lvl w:ilvl="0">
      <w:start w:val="1"/>
      <w:numFmt w:val="bullet"/>
      <w:lvlText w:val="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9">
    <w:nsid w:val="48F80A9A"/>
    <w:multiLevelType w:val="multilevel"/>
    <w:tmpl w:val="40E60E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7D3297"/>
    <w:multiLevelType w:val="hybridMultilevel"/>
    <w:tmpl w:val="31887D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A5206"/>
    <w:multiLevelType w:val="hybridMultilevel"/>
    <w:tmpl w:val="0D70C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DF7C25"/>
    <w:multiLevelType w:val="hybridMultilevel"/>
    <w:tmpl w:val="E2FA17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FF576B"/>
    <w:multiLevelType w:val="multilevel"/>
    <w:tmpl w:val="546AD34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9695321"/>
    <w:multiLevelType w:val="hybridMultilevel"/>
    <w:tmpl w:val="4DCC0DA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3B3CF6"/>
    <w:multiLevelType w:val="hybridMultilevel"/>
    <w:tmpl w:val="F110B0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904FF"/>
    <w:multiLevelType w:val="hybridMultilevel"/>
    <w:tmpl w:val="A2CC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E3A9D"/>
    <w:multiLevelType w:val="hybridMultilevel"/>
    <w:tmpl w:val="92540A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D25139"/>
    <w:multiLevelType w:val="hybridMultilevel"/>
    <w:tmpl w:val="69F8E1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6A760A98"/>
    <w:multiLevelType w:val="hybridMultilevel"/>
    <w:tmpl w:val="44A250E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9E5720"/>
    <w:multiLevelType w:val="hybridMultilevel"/>
    <w:tmpl w:val="7E7CE34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BBB2322"/>
    <w:multiLevelType w:val="hybridMultilevel"/>
    <w:tmpl w:val="01BCC6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611DE4"/>
    <w:multiLevelType w:val="hybridMultilevel"/>
    <w:tmpl w:val="197E618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>
    <w:nsid w:val="74BC2867"/>
    <w:multiLevelType w:val="hybridMultilevel"/>
    <w:tmpl w:val="40E60E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7D2199"/>
    <w:multiLevelType w:val="hybridMultilevel"/>
    <w:tmpl w:val="546AD34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9C709E0"/>
    <w:multiLevelType w:val="hybridMultilevel"/>
    <w:tmpl w:val="F6A023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7A3A5B2B"/>
    <w:multiLevelType w:val="multilevel"/>
    <w:tmpl w:val="9C168D6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>
    <w:nsid w:val="7BA424A1"/>
    <w:multiLevelType w:val="hybridMultilevel"/>
    <w:tmpl w:val="6F7EA6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7127B3"/>
    <w:multiLevelType w:val="hybridMultilevel"/>
    <w:tmpl w:val="D9AE83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37"/>
  </w:num>
  <w:num w:numId="5">
    <w:abstractNumId w:val="2"/>
  </w:num>
  <w:num w:numId="6">
    <w:abstractNumId w:val="22"/>
  </w:num>
  <w:num w:numId="7">
    <w:abstractNumId w:val="12"/>
  </w:num>
  <w:num w:numId="8">
    <w:abstractNumId w:val="30"/>
  </w:num>
  <w:num w:numId="9">
    <w:abstractNumId w:val="18"/>
  </w:num>
  <w:num w:numId="10">
    <w:abstractNumId w:val="13"/>
  </w:num>
  <w:num w:numId="11">
    <w:abstractNumId w:val="1"/>
  </w:num>
  <w:num w:numId="12">
    <w:abstractNumId w:val="16"/>
  </w:num>
  <w:num w:numId="13">
    <w:abstractNumId w:val="25"/>
  </w:num>
  <w:num w:numId="14">
    <w:abstractNumId w:val="35"/>
  </w:num>
  <w:num w:numId="15">
    <w:abstractNumId w:val="11"/>
  </w:num>
  <w:num w:numId="16">
    <w:abstractNumId w:val="33"/>
  </w:num>
  <w:num w:numId="17">
    <w:abstractNumId w:val="19"/>
  </w:num>
  <w:num w:numId="18">
    <w:abstractNumId w:val="26"/>
  </w:num>
  <w:num w:numId="19">
    <w:abstractNumId w:val="3"/>
  </w:num>
  <w:num w:numId="20">
    <w:abstractNumId w:val="32"/>
  </w:num>
  <w:num w:numId="21">
    <w:abstractNumId w:val="9"/>
  </w:num>
  <w:num w:numId="22">
    <w:abstractNumId w:val="34"/>
  </w:num>
  <w:num w:numId="23">
    <w:abstractNumId w:val="23"/>
  </w:num>
  <w:num w:numId="24">
    <w:abstractNumId w:val="28"/>
  </w:num>
  <w:num w:numId="25">
    <w:abstractNumId w:val="10"/>
  </w:num>
  <w:num w:numId="26">
    <w:abstractNumId w:val="5"/>
  </w:num>
  <w:num w:numId="27">
    <w:abstractNumId w:val="8"/>
  </w:num>
  <w:num w:numId="28">
    <w:abstractNumId w:val="17"/>
  </w:num>
  <w:num w:numId="29">
    <w:abstractNumId w:val="31"/>
  </w:num>
  <w:num w:numId="30">
    <w:abstractNumId w:val="20"/>
  </w:num>
  <w:num w:numId="31">
    <w:abstractNumId w:val="14"/>
  </w:num>
  <w:num w:numId="32">
    <w:abstractNumId w:val="38"/>
  </w:num>
  <w:num w:numId="33">
    <w:abstractNumId w:val="27"/>
  </w:num>
  <w:num w:numId="34">
    <w:abstractNumId w:val="21"/>
  </w:num>
  <w:num w:numId="35">
    <w:abstractNumId w:val="29"/>
  </w:num>
  <w:num w:numId="36">
    <w:abstractNumId w:val="6"/>
  </w:num>
  <w:num w:numId="37">
    <w:abstractNumId w:val="7"/>
  </w:num>
  <w:num w:numId="38">
    <w:abstractNumId w:val="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6E"/>
    <w:rPr>
      <w:sz w:val="24"/>
      <w:szCs w:val="24"/>
    </w:rPr>
  </w:style>
  <w:style w:type="paragraph" w:styleId="Heading1">
    <w:name w:val="heading 1"/>
    <w:basedOn w:val="Normal"/>
    <w:next w:val="Normal"/>
    <w:qFormat/>
    <w:rsid w:val="0001666E"/>
    <w:pPr>
      <w:keepNext/>
      <w:tabs>
        <w:tab w:val="left" w:pos="1080"/>
        <w:tab w:val="left" w:pos="1980"/>
        <w:tab w:val="left" w:pos="6480"/>
      </w:tabs>
      <w:ind w:right="-1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666E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1666E"/>
    <w:pPr>
      <w:keepNext/>
      <w:tabs>
        <w:tab w:val="left" w:pos="1980"/>
        <w:tab w:val="left" w:pos="6480"/>
      </w:tabs>
      <w:ind w:right="-180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01666E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01666E"/>
    <w:pPr>
      <w:keepNext/>
      <w:jc w:val="both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1666E"/>
    <w:pPr>
      <w:tabs>
        <w:tab w:val="left" w:pos="1980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0166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666E"/>
    <w:pPr>
      <w:jc w:val="both"/>
    </w:pPr>
    <w:rPr>
      <w:rFonts w:ascii="Verdana" w:hAnsi="Verdana" w:cs="Tahoma"/>
      <w:sz w:val="20"/>
      <w:szCs w:val="20"/>
    </w:rPr>
  </w:style>
  <w:style w:type="paragraph" w:styleId="Header">
    <w:name w:val="header"/>
    <w:basedOn w:val="Normal"/>
    <w:rsid w:val="0001666E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626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21E"/>
    <w:pPr>
      <w:ind w:left="720"/>
    </w:pPr>
  </w:style>
  <w:style w:type="character" w:customStyle="1" w:styleId="FooterChar">
    <w:name w:val="Footer Char"/>
    <w:link w:val="Footer"/>
    <w:uiPriority w:val="99"/>
    <w:rsid w:val="00CE6383"/>
    <w:rPr>
      <w:sz w:val="24"/>
      <w:szCs w:val="24"/>
    </w:rPr>
  </w:style>
  <w:style w:type="character" w:customStyle="1" w:styleId="Heading4Char">
    <w:name w:val="Heading 4 Char"/>
    <w:link w:val="Heading4"/>
    <w:rsid w:val="00CE6383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2F7A57"/>
    <w:rPr>
      <w:b/>
      <w:szCs w:val="24"/>
    </w:rPr>
  </w:style>
  <w:style w:type="paragraph" w:styleId="NormalWeb">
    <w:name w:val="Normal (Web)"/>
    <w:basedOn w:val="Normal"/>
    <w:uiPriority w:val="99"/>
    <w:unhideWhenUsed/>
    <w:rsid w:val="00983AB7"/>
    <w:rPr>
      <w:rFonts w:eastAsiaTheme="minorHAnsi"/>
      <w:color w:val="595959" w:themeColor="text1" w:themeTint="A6"/>
    </w:rPr>
  </w:style>
  <w:style w:type="table" w:styleId="TableGrid">
    <w:name w:val="Table Grid"/>
    <w:basedOn w:val="TableNormal"/>
    <w:uiPriority w:val="39"/>
    <w:rsid w:val="00983AB7"/>
    <w:p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/>
  </w:style>
  <w:style w:type="character" w:styleId="SubtleReference">
    <w:name w:val="Subtle Reference"/>
    <w:basedOn w:val="DefaultParagraphFont"/>
    <w:uiPriority w:val="10"/>
    <w:qFormat/>
    <w:rsid w:val="00983AB7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983AB7"/>
    <w:pPr>
      <w:numPr>
        <w:numId w:val="36"/>
      </w:numPr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b1845dc6f0f33b09d7f618514e6e48f134f530e18705c4458440321091b5b581a08170a11415f5e1b4d58515c424154181c084b281e01030300194251540e55580f1b425c4c01090340281e0103130412475c5b014d584b50535a4f162e024b4340010014071015505a58034d1a011151154658590f054b4700150216175a5b0b514f120a15551440585509594e420c160717465d595c51491758140410135a0f08034f160c190310465f590d514d135d11021447595c08074f1208430642474a411b1213471b1b11124151590f5042160a12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72BB-368C-4374-917F-D5EFB717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surya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system1</dc:creator>
  <cp:lastModifiedBy>HP</cp:lastModifiedBy>
  <cp:revision>2</cp:revision>
  <dcterms:created xsi:type="dcterms:W3CDTF">2018-09-26T17:13:00Z</dcterms:created>
  <dcterms:modified xsi:type="dcterms:W3CDTF">2018-09-26T17:13:00Z</dcterms:modified>
</cp:coreProperties>
</file>