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5f5f5">
    <v:background id="_x0000_s1025" filled="t" fillcolor="#f5f5f5"/>
  </w:background>
  <w:body>
    <w:p w:rsidR="00417949" w:rsidRPr="00E96F47">
      <w:r w:rsidRPr="00E96F47">
        <w:rPr>
          <w:noProof/>
          <w:color w:val="70AD47"/>
        </w:rPr>
        <mc:AlternateContent>
          <mc:Choice Requires="wps">
            <w:drawing>
              <wp:anchor distT="0" distB="0" distL="114300" distR="114300" simplePos="0" relativeHeight="251658240" behindDoc="0" locked="0" layoutInCell="1" allowOverlap="1">
                <wp:simplePos x="0" y="0"/>
                <wp:positionH relativeFrom="column">
                  <wp:posOffset>1123950</wp:posOffset>
                </wp:positionH>
                <wp:positionV relativeFrom="paragraph">
                  <wp:posOffset>238125</wp:posOffset>
                </wp:positionV>
                <wp:extent cx="5372100" cy="1704975"/>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2100" cy="1704975"/>
                        </a:xfrm>
                        <a:prstGeom prst="rect">
                          <a:avLst/>
                        </a:prstGeom>
                        <a:noFill/>
                        <a:ln w="9525">
                          <a:noFill/>
                          <a:miter lim="800000"/>
                          <a:headEnd/>
                          <a:tailEnd/>
                        </a:ln>
                      </wps:spPr>
                      <wps:txbx>
                        <w:txbxContent>
                          <w:p w:rsidR="00EF557C" w:rsidRPr="00BC602D" w:rsidP="0094648E">
                            <w:pPr>
                              <w:spacing w:after="0" w:line="240" w:lineRule="auto"/>
                              <w:rPr>
                                <w:rFonts w:ascii="Tahoma" w:hAnsi="Tahoma" w:cs="Tahoma"/>
                                <w:b/>
                                <w:color w:val="FFFFFF" w:themeColor="background1"/>
                                <w:sz w:val="32"/>
                                <w:szCs w:val="32"/>
                                <w:lang w:val="en-GB"/>
                              </w:rPr>
                            </w:pPr>
                            <w:r>
                              <w:rPr>
                                <w:rFonts w:ascii="Tahoma" w:hAnsi="Tahoma" w:cs="Tahoma"/>
                                <w:b/>
                                <w:color w:val="FFFFFF" w:themeColor="background1"/>
                                <w:sz w:val="32"/>
                                <w:szCs w:val="32"/>
                                <w:lang w:val="en-GB"/>
                              </w:rPr>
                              <w:t>Swarupananda Adhikari</w:t>
                            </w:r>
                          </w:p>
                          <w:p w:rsidR="00EF557C" w:rsidRPr="00CC5163" w:rsidP="00CC5163">
                            <w:pPr>
                              <w:spacing w:after="0" w:line="240" w:lineRule="auto"/>
                              <w:rPr>
                                <w:rFonts w:ascii="Tahoma" w:hAnsi="Tahoma" w:cs="Tahoma"/>
                                <w:b/>
                                <w:color w:val="FFFFFF" w:themeColor="background1"/>
                                <w:sz w:val="20"/>
                                <w:szCs w:val="20"/>
                                <w:lang w:val="en-GB"/>
                              </w:rPr>
                            </w:pPr>
                            <w:r w:rsidRPr="00CC5163">
                              <w:rPr>
                                <w:rFonts w:ascii="Tahoma" w:hAnsi="Tahoma" w:cs="Tahoma"/>
                                <w:b/>
                                <w:color w:val="FFFFFF" w:themeColor="background1"/>
                                <w:sz w:val="20"/>
                                <w:szCs w:val="20"/>
                                <w:lang w:val="en-GB"/>
                              </w:rPr>
                              <w:t>Data Scientist</w:t>
                            </w:r>
                            <w:r>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 xml:space="preserve">| </w:t>
                            </w:r>
                            <w:r w:rsidR="0081355B">
                              <w:rPr>
                                <w:rFonts w:ascii="Tahoma" w:hAnsi="Tahoma" w:cs="Tahoma"/>
                                <w:b/>
                                <w:color w:val="FFFFFF" w:themeColor="background1"/>
                                <w:sz w:val="20"/>
                                <w:szCs w:val="20"/>
                                <w:lang w:val="en-GB"/>
                              </w:rPr>
                              <w:t>Machine Learning Enthusiastic|</w:t>
                            </w:r>
                            <w:r w:rsidR="006229F2">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Strategic Leadership | Innovation &amp; Change | Statistical Analysis</w:t>
                            </w:r>
                            <w:r>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 Automation</w:t>
                            </w:r>
                          </w:p>
                          <w:p w:rsidR="00EF557C" w:rsidP="0094648E">
                            <w:pPr>
                              <w:spacing w:after="0" w:line="240" w:lineRule="auto"/>
                              <w:rPr>
                                <w:rFonts w:ascii="Tahoma" w:hAnsi="Tahoma" w:cs="Tahoma"/>
                                <w:color w:val="FFFFFF" w:themeColor="background1"/>
                                <w:sz w:val="20"/>
                                <w:szCs w:val="20"/>
                                <w:lang w:val="en-GB"/>
                              </w:rPr>
                            </w:pPr>
                            <w:r w:rsidRPr="00CC5163">
                              <w:rPr>
                                <w:rFonts w:ascii="Tahoma" w:hAnsi="Tahoma" w:cs="Tahoma"/>
                                <w:color w:val="FFFFFF" w:themeColor="background1"/>
                                <w:sz w:val="20"/>
                                <w:szCs w:val="20"/>
                                <w:lang w:val="en-GB"/>
                              </w:rPr>
                              <w:t>- Proven career in conceiving &amp; implementing effective ideas / strategies in IT / Software sector that can add value to organization through inspiring leadership, rich experience &amp; innovation excellence</w:t>
                            </w:r>
                          </w:p>
                          <w:p w:rsidR="00EF557C" w:rsidRPr="00CC5163" w:rsidP="0094648E">
                            <w:pPr>
                              <w:spacing w:after="0" w:line="240" w:lineRule="auto"/>
                              <w:rPr>
                                <w:rFonts w:ascii="Tahoma" w:hAnsi="Tahoma" w:cs="Tahoma"/>
                                <w:color w:val="FFFFFF" w:themeColor="background1"/>
                                <w:sz w:val="20"/>
                                <w:szCs w:val="20"/>
                                <w:lang w:val="en-GB"/>
                              </w:rPr>
                            </w:pPr>
                          </w:p>
                          <w:p w:rsidR="00EF557C" w:rsidP="0094648E">
                            <w:pPr>
                              <w:spacing w:after="0" w:line="240" w:lineRule="auto"/>
                              <w:rPr>
                                <w:rFonts w:ascii="Tahoma" w:hAnsi="Tahoma" w:cs="Tahoma"/>
                                <w:b/>
                                <w:sz w:val="20"/>
                                <w:szCs w:val="20"/>
                                <w:lang w:val="en-GB"/>
                              </w:rPr>
                            </w:pPr>
                          </w:p>
                          <w:p w:rsidR="00EF557C" w:rsidRPr="00BC602D" w:rsidP="0094648E">
                            <w:pPr>
                              <w:spacing w:after="0" w:line="240" w:lineRule="auto"/>
                              <w:rPr>
                                <w:rFonts w:ascii="Tahoma" w:hAnsi="Tahoma" w:cs="Tahoma"/>
                                <w:b/>
                                <w:sz w:val="20"/>
                                <w:szCs w:val="20"/>
                                <w:lang w:val="en-GB"/>
                              </w:rPr>
                            </w:pPr>
                            <w:r w:rsidRPr="00BC602D">
                              <w:rPr>
                                <w:rFonts w:ascii="Tahoma" w:hAnsi="Tahoma" w:cs="Tahoma"/>
                                <w:b/>
                                <w:noProof/>
                                <w:sz w:val="20"/>
                                <w:szCs w:val="20"/>
                              </w:rPr>
                              <w:drawing>
                                <wp:inline distT="0" distB="0" distL="0" distR="0">
                                  <wp:extent cx="171450" cy="171450"/>
                                  <wp:effectExtent l="0" t="0" r="0" b="0"/>
                                  <wp:docPr id="898932715"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BC602D">
                              <w:rPr>
                                <w:rFonts w:ascii="Tahoma" w:hAnsi="Tahoma" w:cs="Tahoma"/>
                                <w:b/>
                                <w:sz w:val="20"/>
                                <w:szCs w:val="20"/>
                                <w:lang w:val="en-GB"/>
                              </w:rPr>
                              <w:t xml:space="preserve"> </w:t>
                            </w:r>
                            <w:r w:rsidR="00570026">
                              <w:rPr>
                                <w:rFonts w:ascii="Tahoma" w:hAnsi="Tahoma" w:cs="Tahoma"/>
                                <w:b/>
                                <w:sz w:val="20"/>
                                <w:szCs w:val="20"/>
                              </w:rPr>
                              <w:t>swarupstat@g</w:t>
                            </w:r>
                            <w:r w:rsidRPr="00BC602D">
                              <w:rPr>
                                <w:rFonts w:ascii="Tahoma" w:hAnsi="Tahoma" w:cs="Tahoma"/>
                                <w:b/>
                                <w:sz w:val="20"/>
                                <w:szCs w:val="20"/>
                              </w:rPr>
                              <w:t>mail.com</w:t>
                            </w:r>
                            <w:r w:rsidRPr="00BC602D">
                              <w:rPr>
                                <w:rFonts w:ascii="Tahoma" w:hAnsi="Tahoma" w:cs="Tahoma"/>
                                <w:b/>
                                <w:sz w:val="20"/>
                                <w:szCs w:val="20"/>
                              </w:rPr>
                              <w:tab/>
                            </w:r>
                            <w:r w:rsidRPr="00BC602D">
                              <w:rPr>
                                <w:rFonts w:ascii="Tahoma" w:hAnsi="Tahoma" w:cs="Tahoma"/>
                                <w:b/>
                                <w:sz w:val="20"/>
                                <w:szCs w:val="20"/>
                              </w:rPr>
                              <w:tab/>
                            </w:r>
                            <w:r w:rsidRPr="00BC602D">
                              <w:rPr>
                                <w:rFonts w:ascii="Tahoma" w:hAnsi="Tahoma" w:cs="Tahoma"/>
                                <w:b/>
                                <w:sz w:val="20"/>
                                <w:szCs w:val="20"/>
                                <w:lang w:val="en-GB"/>
                              </w:rPr>
                              <w:t xml:space="preserve">                </w:t>
                            </w:r>
                            <w:r>
                              <w:rPr>
                                <w:rFonts w:ascii="Tahoma" w:hAnsi="Tahoma" w:cs="Tahoma"/>
                                <w:b/>
                                <w:sz w:val="20"/>
                                <w:szCs w:val="20"/>
                                <w:lang w:val="en-GB"/>
                              </w:rPr>
                              <w:t xml:space="preserve">      </w:t>
                            </w:r>
                            <w:r w:rsidRPr="00BC602D">
                              <w:rPr>
                                <w:rFonts w:ascii="Tahoma" w:hAnsi="Tahoma" w:cs="Tahoma"/>
                                <w:b/>
                                <w:sz w:val="20"/>
                                <w:szCs w:val="20"/>
                                <w:lang w:val="en-GB"/>
                              </w:rPr>
                              <w:t xml:space="preserve">        </w:t>
                            </w:r>
                            <w:r w:rsidRPr="00BC602D">
                              <w:rPr>
                                <w:rFonts w:ascii="Tahoma" w:hAnsi="Tahoma" w:cs="Tahoma"/>
                                <w:b/>
                                <w:noProof/>
                                <w:sz w:val="20"/>
                                <w:szCs w:val="20"/>
                              </w:rPr>
                              <w:drawing>
                                <wp:inline distT="0" distB="0" distL="0" distR="0">
                                  <wp:extent cx="171450" cy="171450"/>
                                  <wp:effectExtent l="0" t="0" r="0" b="0"/>
                                  <wp:docPr id="159789761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334533">
                              <w:rPr>
                                <w:rFonts w:ascii="Tahoma" w:hAnsi="Tahoma" w:cs="Tahoma"/>
                                <w:b/>
                                <w:sz w:val="20"/>
                                <w:szCs w:val="20"/>
                                <w:lang w:val="en-GB"/>
                              </w:rPr>
                              <w:t>+91-8179269627</w:t>
                            </w:r>
                          </w:p>
                          <w:p w:rsidR="00EF557C"/>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423pt;height:134.25pt;margin-top:18.75pt;margin-left:88.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EF557C" w:rsidRPr="00BC602D" w:rsidP="0094648E">
                      <w:pPr>
                        <w:spacing w:after="0" w:line="240" w:lineRule="auto"/>
                        <w:rPr>
                          <w:rFonts w:ascii="Tahoma" w:hAnsi="Tahoma" w:cs="Tahoma"/>
                          <w:b/>
                          <w:color w:val="FFFFFF" w:themeColor="background1"/>
                          <w:sz w:val="32"/>
                          <w:szCs w:val="32"/>
                          <w:lang w:val="en-GB"/>
                        </w:rPr>
                      </w:pPr>
                      <w:r>
                        <w:rPr>
                          <w:rFonts w:ascii="Tahoma" w:hAnsi="Tahoma" w:cs="Tahoma"/>
                          <w:b/>
                          <w:color w:val="FFFFFF" w:themeColor="background1"/>
                          <w:sz w:val="32"/>
                          <w:szCs w:val="32"/>
                          <w:lang w:val="en-GB"/>
                        </w:rPr>
                        <w:t>Swarupananda Adhikari</w:t>
                      </w:r>
                    </w:p>
                    <w:p w:rsidR="00EF557C" w:rsidRPr="00CC5163" w:rsidP="00CC5163">
                      <w:pPr>
                        <w:spacing w:after="0" w:line="240" w:lineRule="auto"/>
                        <w:rPr>
                          <w:rFonts w:ascii="Tahoma" w:hAnsi="Tahoma" w:cs="Tahoma"/>
                          <w:b/>
                          <w:color w:val="FFFFFF" w:themeColor="background1"/>
                          <w:sz w:val="20"/>
                          <w:szCs w:val="20"/>
                          <w:lang w:val="en-GB"/>
                        </w:rPr>
                      </w:pPr>
                      <w:r w:rsidRPr="00CC5163">
                        <w:rPr>
                          <w:rFonts w:ascii="Tahoma" w:hAnsi="Tahoma" w:cs="Tahoma"/>
                          <w:b/>
                          <w:color w:val="FFFFFF" w:themeColor="background1"/>
                          <w:sz w:val="20"/>
                          <w:szCs w:val="20"/>
                          <w:lang w:val="en-GB"/>
                        </w:rPr>
                        <w:t>Data Scientist</w:t>
                      </w:r>
                      <w:r>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 xml:space="preserve">| </w:t>
                      </w:r>
                      <w:r w:rsidR="0081355B">
                        <w:rPr>
                          <w:rFonts w:ascii="Tahoma" w:hAnsi="Tahoma" w:cs="Tahoma"/>
                          <w:b/>
                          <w:color w:val="FFFFFF" w:themeColor="background1"/>
                          <w:sz w:val="20"/>
                          <w:szCs w:val="20"/>
                          <w:lang w:val="en-GB"/>
                        </w:rPr>
                        <w:t>Machine Learning Enthusiastic|</w:t>
                      </w:r>
                      <w:r w:rsidR="006229F2">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Strategic Leadership | Innovation &amp; Change | Statistical Analysis</w:t>
                      </w:r>
                      <w:r>
                        <w:rPr>
                          <w:rFonts w:ascii="Tahoma" w:hAnsi="Tahoma" w:cs="Tahoma"/>
                          <w:b/>
                          <w:color w:val="FFFFFF" w:themeColor="background1"/>
                          <w:sz w:val="20"/>
                          <w:szCs w:val="20"/>
                          <w:lang w:val="en-GB"/>
                        </w:rPr>
                        <w:t xml:space="preserve"> </w:t>
                      </w:r>
                      <w:r w:rsidRPr="00CC5163">
                        <w:rPr>
                          <w:rFonts w:ascii="Tahoma" w:hAnsi="Tahoma" w:cs="Tahoma"/>
                          <w:b/>
                          <w:color w:val="FFFFFF" w:themeColor="background1"/>
                          <w:sz w:val="20"/>
                          <w:szCs w:val="20"/>
                          <w:lang w:val="en-GB"/>
                        </w:rPr>
                        <w:t>| Automation</w:t>
                      </w:r>
                    </w:p>
                    <w:p w:rsidR="00EF557C" w:rsidP="0094648E">
                      <w:pPr>
                        <w:spacing w:after="0" w:line="240" w:lineRule="auto"/>
                        <w:rPr>
                          <w:rFonts w:ascii="Tahoma" w:hAnsi="Tahoma" w:cs="Tahoma"/>
                          <w:color w:val="FFFFFF" w:themeColor="background1"/>
                          <w:sz w:val="20"/>
                          <w:szCs w:val="20"/>
                          <w:lang w:val="en-GB"/>
                        </w:rPr>
                      </w:pPr>
                      <w:r w:rsidRPr="00CC5163">
                        <w:rPr>
                          <w:rFonts w:ascii="Tahoma" w:hAnsi="Tahoma" w:cs="Tahoma"/>
                          <w:color w:val="FFFFFF" w:themeColor="background1"/>
                          <w:sz w:val="20"/>
                          <w:szCs w:val="20"/>
                          <w:lang w:val="en-GB"/>
                        </w:rPr>
                        <w:t>- Proven career in conceiving &amp; implementing effective ideas / strategies in IT / Software sector that can add value to organization through inspiring leadership, rich experience &amp; innovation excellence</w:t>
                      </w:r>
                    </w:p>
                    <w:p w:rsidR="00EF557C" w:rsidRPr="00CC5163" w:rsidP="0094648E">
                      <w:pPr>
                        <w:spacing w:after="0" w:line="240" w:lineRule="auto"/>
                        <w:rPr>
                          <w:rFonts w:ascii="Tahoma" w:hAnsi="Tahoma" w:cs="Tahoma"/>
                          <w:color w:val="FFFFFF" w:themeColor="background1"/>
                          <w:sz w:val="20"/>
                          <w:szCs w:val="20"/>
                          <w:lang w:val="en-GB"/>
                        </w:rPr>
                      </w:pPr>
                    </w:p>
                    <w:p w:rsidR="00EF557C" w:rsidP="0094648E">
                      <w:pPr>
                        <w:spacing w:after="0" w:line="240" w:lineRule="auto"/>
                        <w:rPr>
                          <w:rFonts w:ascii="Tahoma" w:hAnsi="Tahoma" w:cs="Tahoma"/>
                          <w:b/>
                          <w:sz w:val="20"/>
                          <w:szCs w:val="20"/>
                          <w:lang w:val="en-GB"/>
                        </w:rPr>
                      </w:pPr>
                    </w:p>
                    <w:p w:rsidR="00EF557C" w:rsidRPr="00BC602D" w:rsidP="0094648E">
                      <w:pPr>
                        <w:spacing w:after="0" w:line="240" w:lineRule="auto"/>
                        <w:rPr>
                          <w:rFonts w:ascii="Tahoma" w:hAnsi="Tahoma" w:cs="Tahoma"/>
                          <w:b/>
                          <w:sz w:val="20"/>
                          <w:szCs w:val="20"/>
                          <w:lang w:val="en-GB"/>
                        </w:rPr>
                      </w:pPr>
                      <w:r w:rsidRPr="00BC602D">
                        <w:rPr>
                          <w:rFonts w:ascii="Tahoma" w:hAnsi="Tahoma" w:cs="Tahoma"/>
                          <w:b/>
                          <w:noProof/>
                          <w:sz w:val="20"/>
                          <w:szCs w:val="20"/>
                        </w:rPr>
                        <w:drawing>
                          <wp:inline distT="0" distB="0" distL="0" distR="0">
                            <wp:extent cx="171450" cy="1714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BC602D">
                        <w:rPr>
                          <w:rFonts w:ascii="Tahoma" w:hAnsi="Tahoma" w:cs="Tahoma"/>
                          <w:b/>
                          <w:sz w:val="20"/>
                          <w:szCs w:val="20"/>
                          <w:lang w:val="en-GB"/>
                        </w:rPr>
                        <w:t xml:space="preserve"> </w:t>
                      </w:r>
                      <w:r w:rsidR="00570026">
                        <w:rPr>
                          <w:rFonts w:ascii="Tahoma" w:hAnsi="Tahoma" w:cs="Tahoma"/>
                          <w:b/>
                          <w:sz w:val="20"/>
                          <w:szCs w:val="20"/>
                        </w:rPr>
                        <w:t>swarupstat@g</w:t>
                      </w:r>
                      <w:r w:rsidRPr="00BC602D">
                        <w:rPr>
                          <w:rFonts w:ascii="Tahoma" w:hAnsi="Tahoma" w:cs="Tahoma"/>
                          <w:b/>
                          <w:sz w:val="20"/>
                          <w:szCs w:val="20"/>
                        </w:rPr>
                        <w:t>mail.com</w:t>
                      </w:r>
                      <w:r w:rsidRPr="00BC602D">
                        <w:rPr>
                          <w:rFonts w:ascii="Tahoma" w:hAnsi="Tahoma" w:cs="Tahoma"/>
                          <w:b/>
                          <w:sz w:val="20"/>
                          <w:szCs w:val="20"/>
                        </w:rPr>
                        <w:tab/>
                      </w:r>
                      <w:r w:rsidRPr="00BC602D">
                        <w:rPr>
                          <w:rFonts w:ascii="Tahoma" w:hAnsi="Tahoma" w:cs="Tahoma"/>
                          <w:b/>
                          <w:sz w:val="20"/>
                          <w:szCs w:val="20"/>
                        </w:rPr>
                        <w:tab/>
                      </w:r>
                      <w:r w:rsidRPr="00BC602D">
                        <w:rPr>
                          <w:rFonts w:ascii="Tahoma" w:hAnsi="Tahoma" w:cs="Tahoma"/>
                          <w:b/>
                          <w:sz w:val="20"/>
                          <w:szCs w:val="20"/>
                          <w:lang w:val="en-GB"/>
                        </w:rPr>
                        <w:t xml:space="preserve">                </w:t>
                      </w:r>
                      <w:r>
                        <w:rPr>
                          <w:rFonts w:ascii="Tahoma" w:hAnsi="Tahoma" w:cs="Tahoma"/>
                          <w:b/>
                          <w:sz w:val="20"/>
                          <w:szCs w:val="20"/>
                          <w:lang w:val="en-GB"/>
                        </w:rPr>
                        <w:t xml:space="preserve">      </w:t>
                      </w:r>
                      <w:r w:rsidRPr="00BC602D">
                        <w:rPr>
                          <w:rFonts w:ascii="Tahoma" w:hAnsi="Tahoma" w:cs="Tahoma"/>
                          <w:b/>
                          <w:sz w:val="20"/>
                          <w:szCs w:val="20"/>
                          <w:lang w:val="en-GB"/>
                        </w:rPr>
                        <w:t xml:space="preserve">        </w:t>
                      </w:r>
                      <w:r w:rsidRPr="00BC602D">
                        <w:rPr>
                          <w:rFonts w:ascii="Tahoma" w:hAnsi="Tahoma" w:cs="Tahoma"/>
                          <w:b/>
                          <w:noProof/>
                          <w:sz w:val="20"/>
                          <w:szCs w:val="20"/>
                        </w:rPr>
                        <w:drawing>
                          <wp:inline distT="0" distB="0" distL="0" distR="0">
                            <wp:extent cx="171450" cy="1714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334533">
                        <w:rPr>
                          <w:rFonts w:ascii="Tahoma" w:hAnsi="Tahoma" w:cs="Tahoma"/>
                          <w:b/>
                          <w:sz w:val="20"/>
                          <w:szCs w:val="20"/>
                          <w:lang w:val="en-GB"/>
                        </w:rPr>
                        <w:t>+91-8179269627</w:t>
                      </w:r>
                    </w:p>
                    <w:p w:rsidR="00EF557C"/>
                  </w:txbxContent>
                </v:textbox>
              </v:shape>
            </w:pict>
          </mc:Fallback>
        </mc:AlternateContent>
      </w:r>
    </w:p>
    <w:tbl>
      <w:tblPr>
        <w:tblStyle w:val="TableGrid"/>
        <w:tblW w:w="10854"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2827"/>
        <w:gridCol w:w="863"/>
        <w:gridCol w:w="270"/>
        <w:gridCol w:w="6873"/>
        <w:gridCol w:w="21"/>
      </w:tblGrid>
      <w:tr w:rsidTr="00BD3582">
        <w:tblPrEx>
          <w:tblW w:w="10854"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gridAfter w:val="1"/>
          <w:wAfter w:w="21" w:type="dxa"/>
        </w:trPr>
        <w:tc>
          <w:tcPr>
            <w:tcW w:w="10833" w:type="dxa"/>
            <w:gridSpan w:val="4"/>
            <w:shd w:val="clear" w:color="auto" w:fill="FFFFFF" w:themeFill="background1"/>
          </w:tcPr>
          <w:p w:rsidR="002A5463" w:rsidRPr="00E96F47" w:rsidP="002C315E">
            <w:pPr>
              <w:overflowPunct w:val="0"/>
              <w:autoSpaceDE w:val="0"/>
              <w:autoSpaceDN w:val="0"/>
              <w:adjustRightInd w:val="0"/>
              <w:ind w:left="-108" w:right="-75"/>
              <w:textAlignment w:val="baseline"/>
              <w:rPr>
                <w:noProof/>
                <w:color w:val="70AD47"/>
              </w:rPr>
            </w:pPr>
            <w:r w:rsidRPr="00E96F47">
              <w:rPr>
                <w:noProof/>
                <w:color w:val="70AD47"/>
              </w:rPr>
              <w:drawing>
                <wp:inline distT="0" distB="0" distL="0" distR="0">
                  <wp:extent cx="6896100" cy="1657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lue-blankphoto.gif"/>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6909523" cy="1660576"/>
                          </a:xfrm>
                          <a:prstGeom prst="rect">
                            <a:avLst/>
                          </a:prstGeom>
                        </pic:spPr>
                      </pic:pic>
                    </a:graphicData>
                  </a:graphic>
                </wp:inline>
              </w:drawing>
            </w:r>
          </w:p>
        </w:tc>
      </w:tr>
      <w:tr w:rsidTr="00BD3582">
        <w:tblPrEx>
          <w:tblW w:w="10854" w:type="dxa"/>
          <w:tblInd w:w="-522" w:type="dxa"/>
          <w:shd w:val="clear" w:color="auto" w:fill="FFFFFF" w:themeFill="background1"/>
          <w:tblLayout w:type="fixed"/>
          <w:tblLook w:val="04A0"/>
        </w:tblPrEx>
        <w:trPr>
          <w:gridAfter w:val="1"/>
          <w:wAfter w:w="21" w:type="dxa"/>
        </w:trPr>
        <w:tc>
          <w:tcPr>
            <w:tcW w:w="10833" w:type="dxa"/>
            <w:gridSpan w:val="4"/>
            <w:shd w:val="clear" w:color="auto" w:fill="auto"/>
          </w:tcPr>
          <w:p w:rsidR="002A5463" w:rsidRPr="00E96F47" w:rsidP="00417949">
            <w:pPr>
              <w:overflowPunct w:val="0"/>
              <w:autoSpaceDE w:val="0"/>
              <w:autoSpaceDN w:val="0"/>
              <w:adjustRightInd w:val="0"/>
              <w:textAlignment w:val="baseline"/>
              <w:rPr>
                <w:noProof/>
                <w:color w:val="70AD47"/>
                <w:sz w:val="4"/>
                <w:szCs w:val="4"/>
              </w:rPr>
            </w:pPr>
          </w:p>
        </w:tc>
      </w:tr>
      <w:tr w:rsidTr="00B26A68">
        <w:tblPrEx>
          <w:tblW w:w="10854" w:type="dxa"/>
          <w:tblInd w:w="-522" w:type="dxa"/>
          <w:shd w:val="clear" w:color="auto" w:fill="FFFFFF" w:themeFill="background1"/>
          <w:tblLayout w:type="fixed"/>
          <w:tblLook w:val="04A0"/>
        </w:tblPrEx>
        <w:trPr>
          <w:gridAfter w:val="1"/>
          <w:wAfter w:w="21" w:type="dxa"/>
          <w:trHeight w:val="612"/>
        </w:trPr>
        <w:tc>
          <w:tcPr>
            <w:tcW w:w="3690" w:type="dxa"/>
            <w:gridSpan w:val="2"/>
            <w:shd w:val="clear" w:color="auto" w:fill="FFFFFF" w:themeFill="background1"/>
          </w:tcPr>
          <w:p w:rsidR="00417949" w:rsidRPr="00E96F47" w:rsidP="002A5463">
            <w:r w:rsidRPr="00E96F47">
              <w:rPr>
                <w:rFonts w:ascii="Tahoma" w:hAnsi="Tahoma" w:cs="Tahoma"/>
                <w:noProof/>
                <w:color w:val="F0563D"/>
                <w:sz w:val="28"/>
                <w:szCs w:val="28"/>
              </w:rPr>
              <w:drawing>
                <wp:inline distT="0" distB="0" distL="0" distR="0">
                  <wp:extent cx="219075" cy="219075"/>
                  <wp:effectExtent l="0" t="0" r="9525" b="9525"/>
                  <wp:docPr id="5" name="Picture 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E96F47">
              <w:rPr>
                <w:rFonts w:ascii="Tahoma" w:hAnsi="Tahoma" w:cs="Tahoma"/>
                <w:color w:val="F0563D"/>
                <w:sz w:val="28"/>
                <w:szCs w:val="28"/>
              </w:rPr>
              <w:t xml:space="preserve"> </w:t>
            </w:r>
            <w:r w:rsidRPr="00E96F47">
              <w:rPr>
                <w:rFonts w:ascii="Tahoma" w:hAnsi="Tahoma" w:cs="Tahoma"/>
                <w:color w:val="3FBCEC"/>
                <w:sz w:val="28"/>
                <w:szCs w:val="28"/>
              </w:rPr>
              <w:t>Key Skills</w:t>
            </w:r>
          </w:p>
        </w:tc>
        <w:tc>
          <w:tcPr>
            <w:tcW w:w="270" w:type="dxa"/>
            <w:vMerge w:val="restart"/>
            <w:shd w:val="clear" w:color="auto" w:fill="auto"/>
          </w:tcPr>
          <w:p w:rsidR="00417949" w:rsidRPr="00E96F47" w:rsidP="00417949">
            <w:pPr>
              <w:tabs>
                <w:tab w:val="left" w:pos="90"/>
              </w:tabs>
            </w:pPr>
          </w:p>
        </w:tc>
        <w:tc>
          <w:tcPr>
            <w:tcW w:w="6873" w:type="dxa"/>
            <w:shd w:val="clear" w:color="auto" w:fill="FFFFFF" w:themeFill="background1"/>
          </w:tcPr>
          <w:p w:rsidR="00417949" w:rsidRPr="00E96F47" w:rsidP="002A5463">
            <w:pPr>
              <w:overflowPunct w:val="0"/>
              <w:autoSpaceDE w:val="0"/>
              <w:autoSpaceDN w:val="0"/>
              <w:adjustRightInd w:val="0"/>
              <w:textAlignment w:val="baseline"/>
              <w:rPr>
                <w:rFonts w:ascii="Tahoma" w:hAnsi="Tahoma" w:cs="Tahoma"/>
                <w:color w:val="3FBCEC"/>
                <w:sz w:val="28"/>
                <w:szCs w:val="28"/>
              </w:rPr>
            </w:pPr>
            <w:r w:rsidRPr="00E96F47">
              <w:rPr>
                <w:noProof/>
                <w:color w:val="70AD47"/>
              </w:rPr>
              <w:drawing>
                <wp:inline distT="0" distB="0" distL="0" distR="0">
                  <wp:extent cx="219075" cy="219075"/>
                  <wp:effectExtent l="0" t="0" r="9525" b="9525"/>
                  <wp:docPr id="9"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E96F47">
              <w:rPr>
                <w:rFonts w:ascii="Tahoma" w:hAnsi="Tahoma" w:cs="Tahoma"/>
                <w:color w:val="F0563D"/>
                <w:sz w:val="28"/>
                <w:szCs w:val="28"/>
              </w:rPr>
              <w:t xml:space="preserve"> </w:t>
            </w:r>
            <w:r w:rsidRPr="00E96F47">
              <w:rPr>
                <w:rFonts w:ascii="Tahoma" w:hAnsi="Tahoma" w:cs="Tahoma"/>
                <w:color w:val="3FBCEC"/>
                <w:sz w:val="28"/>
                <w:szCs w:val="28"/>
              </w:rPr>
              <w:t>Profile Summary</w:t>
            </w:r>
          </w:p>
        </w:tc>
      </w:tr>
      <w:tr w:rsidTr="00641882">
        <w:tblPrEx>
          <w:tblW w:w="10854" w:type="dxa"/>
          <w:tblInd w:w="-522" w:type="dxa"/>
          <w:shd w:val="clear" w:color="auto" w:fill="FFFFFF" w:themeFill="background1"/>
          <w:tblLayout w:type="fixed"/>
          <w:tblLook w:val="04A0"/>
        </w:tblPrEx>
        <w:trPr>
          <w:gridAfter w:val="1"/>
          <w:wAfter w:w="21" w:type="dxa"/>
        </w:trPr>
        <w:tc>
          <w:tcPr>
            <w:tcW w:w="3690" w:type="dxa"/>
            <w:gridSpan w:val="2"/>
            <w:shd w:val="clear" w:color="auto" w:fill="FFFFFF" w:themeFill="background1"/>
          </w:tcPr>
          <w:tbl>
            <w:tblPr>
              <w:tblStyle w:val="TableGrid"/>
              <w:tblW w:w="3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62"/>
            </w:tblGrid>
            <w:tr w:rsidTr="00CC5163">
              <w:tblPrEx>
                <w:tblW w:w="3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762" w:type="dxa"/>
                </w:tcPr>
                <w:p w:rsidR="00D1600E" w:rsidRPr="00E96F47" w:rsidP="004A303A">
                  <w:pPr>
                    <w:rPr>
                      <w:b/>
                    </w:rPr>
                  </w:pPr>
                  <w:r>
                    <w:rPr>
                      <w:rFonts w:ascii="Tahoma" w:hAnsi="Tahoma" w:cs="Tahoma"/>
                      <w:b/>
                      <w:sz w:val="20"/>
                      <w:szCs w:val="20"/>
                      <w:lang w:val="en-GB"/>
                    </w:rPr>
                    <w:t>Predictive</w:t>
                  </w:r>
                  <w:r w:rsidRPr="00E96F47" w:rsidR="00CC5163">
                    <w:rPr>
                      <w:rFonts w:ascii="Tahoma" w:hAnsi="Tahoma" w:cs="Tahoma"/>
                      <w:b/>
                      <w:sz w:val="20"/>
                      <w:szCs w:val="20"/>
                      <w:lang w:val="en-GB"/>
                    </w:rPr>
                    <w:t xml:space="preserve"> Modelling &amp; </w:t>
                  </w:r>
                  <w:r w:rsidRPr="00E96F47" w:rsidR="004903BF">
                    <w:rPr>
                      <w:rFonts w:ascii="Tahoma" w:hAnsi="Tahoma" w:cs="Tahoma"/>
                      <w:b/>
                      <w:sz w:val="20"/>
                      <w:szCs w:val="20"/>
                      <w:lang w:val="en-GB"/>
                    </w:rPr>
                    <w:t xml:space="preserve">Analytics  with </w:t>
                  </w:r>
                  <w:r w:rsidR="00C67361">
                    <w:rPr>
                      <w:rFonts w:ascii="Tahoma" w:hAnsi="Tahoma" w:cs="Tahoma"/>
                      <w:b/>
                      <w:sz w:val="20"/>
                      <w:szCs w:val="20"/>
                      <w:lang w:val="en-GB"/>
                    </w:rPr>
                    <w:t>Python/</w:t>
                  </w:r>
                  <w:r w:rsidRPr="00E96F47" w:rsidR="004903BF">
                    <w:rPr>
                      <w:rFonts w:ascii="Tahoma" w:hAnsi="Tahoma" w:cs="Tahoma"/>
                      <w:b/>
                      <w:sz w:val="20"/>
                      <w:szCs w:val="20"/>
                      <w:lang w:val="en-GB"/>
                    </w:rPr>
                    <w:t xml:space="preserve">R &amp; </w:t>
                  </w:r>
                  <w:r w:rsidRPr="00E96F47" w:rsidR="00CC5163">
                    <w:rPr>
                      <w:rFonts w:ascii="Tahoma" w:hAnsi="Tahoma" w:cs="Tahoma"/>
                      <w:b/>
                      <w:sz w:val="20"/>
                      <w:szCs w:val="20"/>
                      <w:lang w:val="en-GB"/>
                    </w:rPr>
                    <w:t>SAS</w:t>
                  </w:r>
                </w:p>
              </w:tc>
            </w:tr>
            <w:tr w:rsidTr="00CC5163">
              <w:tblPrEx>
                <w:tblW w:w="3762" w:type="dxa"/>
                <w:tblLayout w:type="fixed"/>
                <w:tblLook w:val="04A0"/>
              </w:tblPrEx>
              <w:tc>
                <w:tcPr>
                  <w:tcW w:w="3762" w:type="dxa"/>
                </w:tcPr>
                <w:p w:rsidR="00D1600E" w:rsidRPr="00E96F47" w:rsidP="00EF557C">
                  <w:pPr>
                    <w:rPr>
                      <w:b/>
                    </w:rPr>
                  </w:pPr>
                  <w:r w:rsidRPr="00E96F47">
                    <w:rPr>
                      <w:b/>
                      <w:noProof/>
                    </w:rPr>
                    <w:drawing>
                      <wp:inline distT="0" distB="0" distL="0" distR="0">
                        <wp:extent cx="2045970" cy="10287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D1600E" w:rsidRPr="00E96F47" w:rsidP="00C67361">
                  <w:pPr>
                    <w:rPr>
                      <w:rFonts w:ascii="Tahoma" w:hAnsi="Tahoma" w:cs="Tahoma"/>
                      <w:b/>
                      <w:sz w:val="20"/>
                      <w:szCs w:val="20"/>
                      <w:lang w:val="en-GB"/>
                    </w:rPr>
                  </w:pPr>
                  <w:r>
                    <w:rPr>
                      <w:rFonts w:ascii="Tahoma" w:hAnsi="Tahoma" w:cs="Tahoma"/>
                      <w:b/>
                      <w:sz w:val="20"/>
                      <w:szCs w:val="20"/>
                      <w:lang w:val="en-GB"/>
                    </w:rPr>
                    <w:t>Machine Learning and Optimization</w:t>
                  </w:r>
                </w:p>
              </w:tc>
            </w:tr>
            <w:tr w:rsidTr="00CC5163">
              <w:tblPrEx>
                <w:tblW w:w="3762" w:type="dxa"/>
                <w:tblLayout w:type="fixed"/>
                <w:tblLook w:val="04A0"/>
              </w:tblPrEx>
              <w:tc>
                <w:tcPr>
                  <w:tcW w:w="3762" w:type="dxa"/>
                </w:tcPr>
                <w:p w:rsidR="00D1600E" w:rsidRPr="00E96F47" w:rsidP="00EF557C">
                  <w:pPr>
                    <w:rPr>
                      <w:b/>
                    </w:rPr>
                  </w:pPr>
                  <w:r w:rsidRPr="00E96F47">
                    <w:rPr>
                      <w:b/>
                      <w:noProof/>
                    </w:rPr>
                    <w:drawing>
                      <wp:inline distT="0" distB="0" distL="0" distR="0">
                        <wp:extent cx="2045970" cy="102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CC5163" w:rsidRPr="00E96F47" w:rsidP="00EF557C">
                  <w:pPr>
                    <w:rPr>
                      <w:b/>
                    </w:rPr>
                  </w:pPr>
                  <w:r w:rsidRPr="00E96F47">
                    <w:rPr>
                      <w:rFonts w:ascii="Tahoma" w:hAnsi="Tahoma" w:cs="Tahoma"/>
                      <w:b/>
                      <w:sz w:val="20"/>
                      <w:szCs w:val="20"/>
                      <w:lang w:val="en-GB"/>
                    </w:rPr>
                    <w:t>Clients / 3</w:t>
                  </w:r>
                  <w:r w:rsidRPr="00E96F47">
                    <w:rPr>
                      <w:rFonts w:ascii="Tahoma" w:hAnsi="Tahoma" w:cs="Tahoma"/>
                      <w:b/>
                      <w:sz w:val="20"/>
                      <w:szCs w:val="20"/>
                      <w:vertAlign w:val="superscript"/>
                      <w:lang w:val="en-GB"/>
                    </w:rPr>
                    <w:t>rd</w:t>
                  </w:r>
                  <w:r w:rsidR="00744C6E">
                    <w:rPr>
                      <w:rFonts w:ascii="Tahoma" w:hAnsi="Tahoma" w:cs="Tahoma"/>
                      <w:b/>
                      <w:sz w:val="20"/>
                      <w:szCs w:val="20"/>
                      <w:lang w:val="en-GB"/>
                    </w:rPr>
                    <w:t xml:space="preserve"> Party Suppliers / End User </w:t>
                  </w:r>
                  <w:r w:rsidRPr="00E96F47">
                    <w:rPr>
                      <w:rFonts w:ascii="Tahoma" w:hAnsi="Tahoma" w:cs="Tahoma"/>
                      <w:b/>
                      <w:sz w:val="20"/>
                      <w:szCs w:val="20"/>
                      <w:lang w:val="en-GB"/>
                    </w:rPr>
                    <w:t xml:space="preserve">Management </w:t>
                  </w:r>
                </w:p>
              </w:tc>
            </w:tr>
            <w:tr w:rsidTr="00CC5163">
              <w:tblPrEx>
                <w:tblW w:w="3762" w:type="dxa"/>
                <w:tblLayout w:type="fixed"/>
                <w:tblLook w:val="04A0"/>
              </w:tblPrEx>
              <w:tc>
                <w:tcPr>
                  <w:tcW w:w="3762" w:type="dxa"/>
                </w:tcPr>
                <w:p w:rsidR="00D1600E" w:rsidRPr="00E96F47" w:rsidP="00EF557C">
                  <w:pPr>
                    <w:rPr>
                      <w:b/>
                    </w:rPr>
                  </w:pPr>
                  <w:r w:rsidRPr="00E96F47">
                    <w:rPr>
                      <w:b/>
                      <w:noProof/>
                    </w:rPr>
                    <w:drawing>
                      <wp:inline distT="0" distB="0" distL="0" distR="0">
                        <wp:extent cx="2045970" cy="10287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D1600E" w:rsidRPr="00E96F47" w:rsidP="00EF557C">
                  <w:pPr>
                    <w:rPr>
                      <w:rFonts w:cs="Calibri"/>
                      <w:b/>
                      <w:i/>
                    </w:rPr>
                  </w:pPr>
                  <w:r w:rsidRPr="00E96F47">
                    <w:rPr>
                      <w:rFonts w:ascii="Tahoma" w:hAnsi="Tahoma" w:cs="Tahoma"/>
                      <w:b/>
                      <w:sz w:val="20"/>
                      <w:szCs w:val="20"/>
                      <w:lang w:val="en-GB"/>
                    </w:rPr>
                    <w:t>Data Cleaning / Evaluation</w:t>
                  </w:r>
                </w:p>
              </w:tc>
            </w:tr>
            <w:tr w:rsidTr="00CC5163">
              <w:tblPrEx>
                <w:tblW w:w="3762" w:type="dxa"/>
                <w:tblLayout w:type="fixed"/>
                <w:tblLook w:val="04A0"/>
              </w:tblPrEx>
              <w:tc>
                <w:tcPr>
                  <w:tcW w:w="3762" w:type="dxa"/>
                </w:tcPr>
                <w:p w:rsidR="00D1600E" w:rsidRPr="00E96F47" w:rsidP="00EF557C">
                  <w:pPr>
                    <w:rPr>
                      <w:b/>
                      <w:noProof/>
                    </w:rPr>
                  </w:pPr>
                  <w:r w:rsidRPr="00E96F47">
                    <w:rPr>
                      <w:b/>
                      <w:noProof/>
                    </w:rPr>
                    <w:drawing>
                      <wp:inline distT="0" distB="0" distL="0" distR="0">
                        <wp:extent cx="2045970" cy="102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334533" w:rsidP="00CC5163">
                  <w:pPr>
                    <w:rPr>
                      <w:rFonts w:ascii="Tahoma" w:hAnsi="Tahoma" w:cs="Tahoma"/>
                      <w:b/>
                      <w:sz w:val="20"/>
                      <w:szCs w:val="20"/>
                      <w:lang w:val="en-GB"/>
                    </w:rPr>
                  </w:pPr>
                  <w:r w:rsidRPr="00E96F47">
                    <w:rPr>
                      <w:rFonts w:ascii="Tahoma" w:hAnsi="Tahoma" w:cs="Tahoma"/>
                      <w:b/>
                      <w:sz w:val="20"/>
                      <w:szCs w:val="20"/>
                      <w:lang w:val="en-GB"/>
                    </w:rPr>
                    <w:t>Business Intelligence &amp; Dashboards with Tableau</w:t>
                  </w:r>
                  <w:r>
                    <w:rPr>
                      <w:rFonts w:ascii="Tahoma" w:hAnsi="Tahoma" w:cs="Tahoma"/>
                      <w:b/>
                      <w:sz w:val="20"/>
                      <w:szCs w:val="20"/>
                      <w:lang w:val="en-GB"/>
                    </w:rPr>
                    <w:t>/</w:t>
                  </w:r>
                </w:p>
                <w:p w:rsidR="00D1600E" w:rsidRPr="00E96F47" w:rsidP="00CC5163">
                  <w:pPr>
                    <w:rPr>
                      <w:rFonts w:ascii="Tahoma" w:hAnsi="Tahoma" w:cs="Tahoma"/>
                      <w:b/>
                      <w:sz w:val="20"/>
                      <w:szCs w:val="20"/>
                      <w:lang w:val="en-GB"/>
                    </w:rPr>
                  </w:pPr>
                  <w:r>
                    <w:rPr>
                      <w:rFonts w:ascii="Tahoma" w:hAnsi="Tahoma" w:cs="Tahoma"/>
                      <w:b/>
                      <w:sz w:val="20"/>
                      <w:szCs w:val="20"/>
                      <w:lang w:val="en-GB"/>
                    </w:rPr>
                    <w:t>Qlikview</w:t>
                  </w:r>
                  <w:r w:rsidRPr="00E96F47" w:rsidR="00CC5163">
                    <w:rPr>
                      <w:b/>
                      <w:noProof/>
                    </w:rPr>
                    <w:drawing>
                      <wp:inline distT="0" distB="0" distL="0" distR="0">
                        <wp:extent cx="2045970" cy="102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p w:rsidR="00CC5163" w:rsidRPr="00E96F47" w:rsidP="00CC5163">
                  <w:pPr>
                    <w:rPr>
                      <w:b/>
                      <w:noProof/>
                    </w:rPr>
                  </w:pPr>
                  <w:r w:rsidRPr="00E96F47">
                    <w:rPr>
                      <w:rFonts w:ascii="Tahoma" w:hAnsi="Tahoma" w:cs="Tahoma"/>
                      <w:b/>
                      <w:sz w:val="20"/>
                      <w:szCs w:val="20"/>
                      <w:lang w:val="en-GB"/>
                    </w:rPr>
                    <w:t>Data Handling, Modelling, Listing, Tables and Graphs with SAS</w:t>
                  </w:r>
                  <w:r w:rsidR="00334533">
                    <w:rPr>
                      <w:rFonts w:ascii="Tahoma" w:hAnsi="Tahoma" w:cs="Tahoma"/>
                      <w:b/>
                      <w:sz w:val="20"/>
                      <w:szCs w:val="20"/>
                      <w:lang w:val="en-GB"/>
                    </w:rPr>
                    <w:t>/R/Python</w:t>
                  </w:r>
                </w:p>
              </w:tc>
            </w:tr>
            <w:tr w:rsidTr="00CC5163">
              <w:tblPrEx>
                <w:tblW w:w="3762" w:type="dxa"/>
                <w:tblLayout w:type="fixed"/>
                <w:tblLook w:val="04A0"/>
              </w:tblPrEx>
              <w:tc>
                <w:tcPr>
                  <w:tcW w:w="3762" w:type="dxa"/>
                </w:tcPr>
                <w:p w:rsidR="00D1600E" w:rsidRPr="00E96F47" w:rsidP="00EF557C">
                  <w:pPr>
                    <w:rPr>
                      <w:b/>
                      <w:noProof/>
                    </w:rPr>
                  </w:pPr>
                  <w:r w:rsidRPr="00E96F47">
                    <w:rPr>
                      <w:b/>
                      <w:noProof/>
                    </w:rPr>
                    <w:drawing>
                      <wp:inline distT="0" distB="0" distL="0" distR="0">
                        <wp:extent cx="2045970" cy="102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D1600E" w:rsidRPr="00E96F47" w:rsidP="00CC5163">
                  <w:pPr>
                    <w:rPr>
                      <w:rFonts w:ascii="Tahoma" w:hAnsi="Tahoma" w:cs="Tahoma"/>
                      <w:b/>
                      <w:sz w:val="20"/>
                      <w:szCs w:val="20"/>
                    </w:rPr>
                  </w:pPr>
                  <w:r w:rsidRPr="00E96F47">
                    <w:rPr>
                      <w:rFonts w:ascii="Tahoma" w:hAnsi="Tahoma" w:cs="Tahoma"/>
                      <w:b/>
                      <w:sz w:val="20"/>
                      <w:szCs w:val="20"/>
                      <w:lang w:val="en-GB"/>
                    </w:rPr>
                    <w:t>Spreadsheets, Statistics &amp; Scientific Research</w:t>
                  </w:r>
                </w:p>
              </w:tc>
            </w:tr>
            <w:tr w:rsidTr="00CC5163">
              <w:tblPrEx>
                <w:tblW w:w="3762" w:type="dxa"/>
                <w:tblLayout w:type="fixed"/>
                <w:tblLook w:val="04A0"/>
              </w:tblPrEx>
              <w:tc>
                <w:tcPr>
                  <w:tcW w:w="3762" w:type="dxa"/>
                </w:tcPr>
                <w:p w:rsidR="00D1600E" w:rsidRPr="00E96F47" w:rsidP="00EF557C">
                  <w:pPr>
                    <w:rPr>
                      <w:b/>
                      <w:noProof/>
                    </w:rPr>
                  </w:pPr>
                  <w:r w:rsidRPr="00E96F47">
                    <w:rPr>
                      <w:b/>
                      <w:noProof/>
                    </w:rPr>
                    <w:drawing>
                      <wp:inline distT="0" distB="0" distL="0" distR="0">
                        <wp:extent cx="2045970" cy="102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Tr="00CC5163">
              <w:tblPrEx>
                <w:tblW w:w="3762" w:type="dxa"/>
                <w:tblLayout w:type="fixed"/>
                <w:tblLook w:val="04A0"/>
              </w:tblPrEx>
              <w:tc>
                <w:tcPr>
                  <w:tcW w:w="3762" w:type="dxa"/>
                </w:tcPr>
                <w:p w:rsidR="00D1600E" w:rsidRPr="00E96F47" w:rsidP="00EF557C">
                  <w:pPr>
                    <w:rPr>
                      <w:rFonts w:cs="Calibri"/>
                      <w:b/>
                      <w:i/>
                    </w:rPr>
                  </w:pPr>
                  <w:r w:rsidRPr="00E96F47">
                    <w:rPr>
                      <w:rFonts w:ascii="Tahoma" w:hAnsi="Tahoma" w:cs="Tahoma"/>
                      <w:b/>
                      <w:sz w:val="20"/>
                      <w:szCs w:val="20"/>
                      <w:lang w:val="en-GB"/>
                    </w:rPr>
                    <w:t>Team Building &amp; Leadership</w:t>
                  </w:r>
                </w:p>
              </w:tc>
            </w:tr>
            <w:tr w:rsidTr="00CC5163">
              <w:tblPrEx>
                <w:tblW w:w="3762" w:type="dxa"/>
                <w:tblLayout w:type="fixed"/>
                <w:tblLook w:val="04A0"/>
              </w:tblPrEx>
              <w:tc>
                <w:tcPr>
                  <w:tcW w:w="3762" w:type="dxa"/>
                </w:tcPr>
                <w:p w:rsidR="00D1600E" w:rsidRPr="00E96F47" w:rsidP="00EF557C">
                  <w:pPr>
                    <w:rPr>
                      <w:b/>
                      <w:noProof/>
                    </w:rPr>
                  </w:pPr>
                  <w:r w:rsidRPr="00E96F47">
                    <w:rPr>
                      <w:b/>
                      <w:noProof/>
                    </w:rPr>
                    <w:drawing>
                      <wp:inline distT="0" distB="0" distL="0" distR="0">
                        <wp:extent cx="2045970" cy="1028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bl>
          <w:p w:rsidR="00417949"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P="00417949">
            <w:pPr>
              <w:tabs>
                <w:tab w:val="left" w:pos="90"/>
              </w:tabs>
            </w:pPr>
          </w:p>
          <w:p w:rsidR="00973A28" w:rsidRPr="00E96F47" w:rsidP="00417949">
            <w:pPr>
              <w:tabs>
                <w:tab w:val="left" w:pos="90"/>
              </w:tabs>
            </w:pPr>
          </w:p>
        </w:tc>
        <w:tc>
          <w:tcPr>
            <w:tcW w:w="270" w:type="dxa"/>
            <w:vMerge/>
            <w:shd w:val="clear" w:color="auto" w:fill="auto"/>
          </w:tcPr>
          <w:p w:rsidR="00417949" w:rsidRPr="00E96F47" w:rsidP="00417949">
            <w:pPr>
              <w:tabs>
                <w:tab w:val="left" w:pos="90"/>
              </w:tabs>
            </w:pPr>
          </w:p>
        </w:tc>
        <w:tc>
          <w:tcPr>
            <w:tcW w:w="6873" w:type="dxa"/>
            <w:shd w:val="clear" w:color="auto" w:fill="FFFFFF" w:themeFill="background1"/>
          </w:tcPr>
          <w:p w:rsidR="00CC5163" w:rsidRPr="00E96F47" w:rsidP="00B26A68">
            <w:pPr>
              <w:numPr>
                <w:ilvl w:val="0"/>
                <w:numId w:val="9"/>
              </w:numPr>
              <w:jc w:val="both"/>
              <w:rPr>
                <w:rFonts w:ascii="Tahoma" w:hAnsi="Tahoma" w:cs="Tahoma"/>
                <w:sz w:val="20"/>
                <w:szCs w:val="20"/>
              </w:rPr>
            </w:pPr>
            <w:r>
              <w:rPr>
                <w:rFonts w:ascii="Tahoma" w:hAnsi="Tahoma" w:cs="Tahoma"/>
                <w:b/>
                <w:sz w:val="20"/>
                <w:szCs w:val="20"/>
              </w:rPr>
              <w:t>Dynamic career of nearly 8</w:t>
            </w:r>
            <w:r w:rsidRPr="00E96F47" w:rsidR="001D2D3C">
              <w:rPr>
                <w:rFonts w:ascii="Tahoma" w:hAnsi="Tahoma" w:cs="Tahoma"/>
                <w:sz w:val="20"/>
                <w:szCs w:val="20"/>
              </w:rPr>
              <w:t xml:space="preserve"> </w:t>
            </w:r>
            <w:r w:rsidRPr="00E96F47">
              <w:rPr>
                <w:rFonts w:ascii="Tahoma" w:hAnsi="Tahoma" w:cs="Tahoma"/>
                <w:b/>
                <w:sz w:val="20"/>
                <w:szCs w:val="20"/>
              </w:rPr>
              <w:t>years</w:t>
            </w:r>
            <w:r w:rsidRPr="00E96F47">
              <w:rPr>
                <w:rFonts w:ascii="Tahoma" w:hAnsi="Tahoma" w:cs="Tahoma"/>
                <w:sz w:val="20"/>
                <w:szCs w:val="20"/>
              </w:rPr>
              <w:t xml:space="preserve"> that reflects rich ex</w:t>
            </w:r>
            <w:r w:rsidRPr="00E96F47" w:rsidR="001D2D3C">
              <w:rPr>
                <w:rFonts w:ascii="Tahoma" w:hAnsi="Tahoma" w:cs="Tahoma"/>
                <w:sz w:val="20"/>
                <w:szCs w:val="20"/>
              </w:rPr>
              <w:t xml:space="preserve">perience </w:t>
            </w:r>
            <w:r w:rsidRPr="00E96F47">
              <w:rPr>
                <w:rFonts w:ascii="Tahoma" w:hAnsi="Tahoma" w:cs="Tahoma"/>
                <w:sz w:val="20"/>
                <w:szCs w:val="20"/>
              </w:rPr>
              <w:t xml:space="preserve">as </w:t>
            </w:r>
            <w:r w:rsidRPr="00E96F47">
              <w:rPr>
                <w:rFonts w:ascii="Tahoma" w:hAnsi="Tahoma" w:cs="Tahoma"/>
                <w:b/>
                <w:sz w:val="20"/>
                <w:szCs w:val="20"/>
              </w:rPr>
              <w:t xml:space="preserve">Data Scientist &amp; </w:t>
            </w:r>
            <w:r w:rsidRPr="00E96F47">
              <w:rPr>
                <w:rFonts w:ascii="Tahoma" w:hAnsi="Tahoma" w:cs="Tahoma"/>
                <w:b/>
                <w:sz w:val="20"/>
                <w:szCs w:val="20"/>
                <w:lang w:val="en-GB"/>
              </w:rPr>
              <w:t>Business / Statistical Analyst:</w:t>
            </w:r>
          </w:p>
          <w:p w:rsidR="00CC5163" w:rsidRPr="00E96F47" w:rsidP="00B26A68">
            <w:pPr>
              <w:pStyle w:val="ListParagraph"/>
              <w:numPr>
                <w:ilvl w:val="0"/>
                <w:numId w:val="13"/>
              </w:numPr>
              <w:contextualSpacing w:val="0"/>
              <w:jc w:val="both"/>
              <w:rPr>
                <w:rFonts w:ascii="Tahoma" w:hAnsi="Tahoma" w:cs="Tahoma"/>
                <w:b/>
                <w:sz w:val="20"/>
                <w:szCs w:val="20"/>
                <w:lang w:val="en-GB"/>
              </w:rPr>
            </w:pPr>
            <w:r w:rsidRPr="00E96F47">
              <w:rPr>
                <w:rFonts w:ascii="Tahoma" w:hAnsi="Tahoma" w:cs="Tahoma"/>
                <w:sz w:val="20"/>
                <w:szCs w:val="20"/>
                <w:lang w:val="en-GB"/>
              </w:rPr>
              <w:t>Steering design, testing &amp; implementation of various applications in Pharmaceutical, BFSI, Retail &amp; Product based Companies</w:t>
            </w:r>
          </w:p>
          <w:p w:rsidR="00CC5163" w:rsidRPr="00E96F47" w:rsidP="00B26A68">
            <w:pPr>
              <w:numPr>
                <w:ilvl w:val="0"/>
                <w:numId w:val="11"/>
              </w:numPr>
              <w:jc w:val="both"/>
              <w:rPr>
                <w:rFonts w:ascii="Tahoma" w:hAnsi="Tahoma" w:cs="Tahoma"/>
                <w:sz w:val="20"/>
                <w:szCs w:val="20"/>
              </w:rPr>
            </w:pPr>
            <w:r w:rsidRPr="00E96F47">
              <w:rPr>
                <w:rFonts w:ascii="Tahoma" w:hAnsi="Tahoma" w:cs="Tahoma"/>
                <w:sz w:val="20"/>
                <w:szCs w:val="20"/>
              </w:rPr>
              <w:t xml:space="preserve">Leading end-to-end execution, delivery &amp; management of multi-million dollar complex projects </w:t>
            </w:r>
            <w:r w:rsidRPr="00E96F47">
              <w:rPr>
                <w:rFonts w:ascii="Tahoma" w:hAnsi="Tahoma" w:cs="Tahoma"/>
                <w:sz w:val="20"/>
                <w:szCs w:val="20"/>
                <w:lang w:val="en-GB"/>
              </w:rPr>
              <w:t xml:space="preserve">using </w:t>
            </w:r>
            <w:r w:rsidR="006C4FFD">
              <w:rPr>
                <w:rFonts w:ascii="Tahoma" w:hAnsi="Tahoma" w:cs="Tahoma"/>
                <w:sz w:val="20"/>
                <w:szCs w:val="20"/>
                <w:lang w:val="en-GB"/>
              </w:rPr>
              <w:t xml:space="preserve">Python </w:t>
            </w:r>
            <w:r w:rsidR="00C67361">
              <w:rPr>
                <w:rFonts w:ascii="Tahoma" w:hAnsi="Tahoma" w:cs="Tahoma"/>
                <w:sz w:val="20"/>
                <w:szCs w:val="20"/>
                <w:lang w:val="en-GB"/>
              </w:rPr>
              <w:t>/</w:t>
            </w:r>
            <w:r w:rsidR="006C4FFD">
              <w:rPr>
                <w:rFonts w:ascii="Tahoma" w:hAnsi="Tahoma" w:cs="Tahoma"/>
                <w:sz w:val="20"/>
                <w:szCs w:val="20"/>
                <w:lang w:val="en-GB"/>
              </w:rPr>
              <w:t xml:space="preserve"> </w:t>
            </w:r>
            <w:r w:rsidR="00A8541D">
              <w:rPr>
                <w:rFonts w:ascii="Tahoma" w:hAnsi="Tahoma" w:cs="Tahoma"/>
                <w:sz w:val="20"/>
                <w:szCs w:val="20"/>
                <w:lang w:val="en-GB"/>
              </w:rPr>
              <w:t xml:space="preserve">R </w:t>
            </w:r>
            <w:r w:rsidR="00A8541D">
              <w:rPr>
                <w:rFonts w:ascii="Tahoma" w:hAnsi="Tahoma" w:cs="Tahoma"/>
                <w:sz w:val="20"/>
                <w:szCs w:val="20"/>
                <w:lang w:val="en-GB"/>
              </w:rPr>
              <w:t>&amp;</w:t>
            </w:r>
            <w:r w:rsidRPr="00E96F47" w:rsidR="00A8541D">
              <w:rPr>
                <w:rFonts w:ascii="Tahoma" w:hAnsi="Tahoma" w:cs="Tahoma"/>
                <w:sz w:val="20"/>
                <w:szCs w:val="20"/>
              </w:rPr>
              <w:t xml:space="preserve"> </w:t>
            </w:r>
            <w:r w:rsidR="00A8541D">
              <w:rPr>
                <w:rFonts w:ascii="Tahoma" w:hAnsi="Tahoma" w:cs="Tahoma"/>
                <w:sz w:val="20"/>
                <w:szCs w:val="20"/>
                <w:lang w:val="en-GB"/>
              </w:rPr>
              <w:t xml:space="preserve"> SAS </w:t>
            </w:r>
            <w:r w:rsidRPr="00E96F47">
              <w:rPr>
                <w:rFonts w:ascii="Tahoma" w:hAnsi="Tahoma" w:cs="Tahoma"/>
                <w:sz w:val="20"/>
                <w:szCs w:val="20"/>
              </w:rPr>
              <w:t>and balancing work distribution to meet preset deliverables</w:t>
            </w:r>
          </w:p>
          <w:p w:rsidR="00CC5163" w:rsidRPr="00E96F47" w:rsidP="00B26A68">
            <w:pPr>
              <w:numPr>
                <w:ilvl w:val="0"/>
                <w:numId w:val="9"/>
              </w:numPr>
              <w:jc w:val="both"/>
              <w:rPr>
                <w:rFonts w:ascii="Tahoma" w:hAnsi="Tahoma" w:cs="Tahoma"/>
                <w:sz w:val="20"/>
                <w:szCs w:val="20"/>
              </w:rPr>
            </w:pPr>
            <w:r w:rsidRPr="00E96F47">
              <w:rPr>
                <w:rFonts w:ascii="Tahoma" w:hAnsi="Tahoma" w:cs="Tahoma"/>
                <w:b/>
                <w:color w:val="000000"/>
                <w:sz w:val="20"/>
                <w:szCs w:val="20"/>
              </w:rPr>
              <w:t>Problem solver with a passion for technology</w:t>
            </w:r>
            <w:r w:rsidRPr="00E96F47">
              <w:rPr>
                <w:rFonts w:ascii="Tahoma" w:hAnsi="Tahoma" w:cs="Tahoma"/>
                <w:color w:val="000000"/>
                <w:sz w:val="20"/>
                <w:szCs w:val="20"/>
              </w:rPr>
              <w:t xml:space="preserve"> </w:t>
            </w:r>
            <w:r w:rsidR="004A303A">
              <w:rPr>
                <w:rFonts w:ascii="Tahoma" w:hAnsi="Tahoma" w:cs="Tahoma"/>
                <w:color w:val="000000"/>
                <w:sz w:val="20"/>
                <w:szCs w:val="20"/>
              </w:rPr>
              <w:t xml:space="preserve"> </w:t>
            </w:r>
            <w:r w:rsidRPr="004A303A" w:rsidR="004A303A">
              <w:rPr>
                <w:rFonts w:ascii="Tahoma" w:hAnsi="Tahoma" w:cs="Tahoma"/>
                <w:b/>
                <w:color w:val="000000"/>
                <w:sz w:val="20"/>
                <w:szCs w:val="20"/>
              </w:rPr>
              <w:t>and Specialized</w:t>
            </w:r>
            <w:r w:rsidR="004A303A">
              <w:rPr>
                <w:rFonts w:ascii="Tahoma" w:hAnsi="Tahoma" w:cs="Tahoma"/>
                <w:color w:val="000000"/>
                <w:sz w:val="20"/>
                <w:szCs w:val="20"/>
              </w:rPr>
              <w:t xml:space="preserve"> </w:t>
            </w:r>
            <w:r w:rsidRPr="00E96F47">
              <w:rPr>
                <w:rFonts w:ascii="Tahoma" w:hAnsi="Tahoma" w:cs="Tahoma"/>
                <w:color w:val="000000"/>
                <w:sz w:val="20"/>
                <w:szCs w:val="20"/>
              </w:rPr>
              <w:t>with skills in grasping the big picture and applying appropriate technology / mix of technologies that meet business needs while minimizing risks:</w:t>
            </w:r>
          </w:p>
          <w:p w:rsidR="0040253A" w:rsidP="00B26A68">
            <w:pPr>
              <w:pStyle w:val="ListParagraph"/>
              <w:numPr>
                <w:ilvl w:val="0"/>
                <w:numId w:val="14"/>
              </w:numPr>
              <w:contextualSpacing w:val="0"/>
              <w:jc w:val="both"/>
              <w:rPr>
                <w:rFonts w:ascii="Tahoma" w:hAnsi="Tahoma" w:cs="Tahoma"/>
                <w:sz w:val="20"/>
                <w:szCs w:val="20"/>
                <w:lang w:val="en-GB"/>
              </w:rPr>
            </w:pPr>
            <w:r>
              <w:rPr>
                <w:rFonts w:ascii="Tahoma" w:hAnsi="Tahoma" w:cs="Tahoma"/>
                <w:sz w:val="20"/>
                <w:szCs w:val="20"/>
                <w:lang w:val="en-GB"/>
              </w:rPr>
              <w:t>Generalized linear model, Mixed Models(GLMM),Regularized Regression(Ridge, Lasso)</w:t>
            </w:r>
            <w:bookmarkStart w:id="0" w:name="_GoBack"/>
            <w:bookmarkEnd w:id="0"/>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 xml:space="preserve">Classification (Decision Trees, Random Forest, Support Vector Machine, Discriminant Analysis, Logistic Regression, GLM trees, GBM, Deep Learning) - Binary and Multinomial </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Time Series (ARIMA/ARIMAX/ARCH/GARCH), Stochastic process</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 xml:space="preserve">Design of Experiment, Case Control Studies </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 xml:space="preserve">Bayesian: Bayesian GLM (Shrinkage based estimation, Panel data modelling),Naive Bayes </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Survival Models (Proportional Hazard, Discrete Time, AFT etc.)</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Unsupervised Learning (Clustering, Principal Component Analysis).</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Hypotheses testing (Bootstrap and Parametric)</w:t>
            </w:r>
          </w:p>
          <w:p w:rsidR="0040253A" w:rsidRPr="0040253A" w:rsidP="0040253A">
            <w:pPr>
              <w:pStyle w:val="ListParagraph"/>
              <w:numPr>
                <w:ilvl w:val="0"/>
                <w:numId w:val="14"/>
              </w:numPr>
              <w:jc w:val="both"/>
              <w:rPr>
                <w:rFonts w:ascii="Tahoma" w:hAnsi="Tahoma" w:cs="Tahoma"/>
                <w:sz w:val="20"/>
                <w:szCs w:val="20"/>
                <w:lang w:val="en-GB"/>
              </w:rPr>
            </w:pPr>
            <w:r w:rsidRPr="0040253A">
              <w:rPr>
                <w:rFonts w:ascii="Tahoma" w:hAnsi="Tahoma" w:cs="Tahoma"/>
                <w:sz w:val="20"/>
                <w:szCs w:val="20"/>
                <w:lang w:val="en-GB"/>
              </w:rPr>
              <w:t>Deep Learning (basic)</w:t>
            </w:r>
          </w:p>
          <w:p w:rsidR="0040253A" w:rsidRPr="00E96F47" w:rsidP="0040253A">
            <w:pPr>
              <w:pStyle w:val="ListParagraph"/>
              <w:numPr>
                <w:ilvl w:val="0"/>
                <w:numId w:val="14"/>
              </w:numPr>
              <w:contextualSpacing w:val="0"/>
              <w:jc w:val="both"/>
              <w:rPr>
                <w:rFonts w:ascii="Tahoma" w:hAnsi="Tahoma" w:cs="Tahoma"/>
                <w:sz w:val="20"/>
                <w:szCs w:val="20"/>
                <w:lang w:val="en-GB"/>
              </w:rPr>
            </w:pPr>
            <w:r w:rsidRPr="0040253A">
              <w:rPr>
                <w:rFonts w:ascii="Tahoma" w:hAnsi="Tahoma" w:cs="Tahoma"/>
                <w:sz w:val="20"/>
                <w:szCs w:val="20"/>
                <w:lang w:val="en-GB"/>
              </w:rPr>
              <w:t>Machine Learning (GBM, Random Forest)</w:t>
            </w:r>
          </w:p>
          <w:p w:rsidR="00CC5163" w:rsidRPr="00E96F47" w:rsidP="00B26A68">
            <w:pPr>
              <w:pStyle w:val="ListParagraph"/>
              <w:numPr>
                <w:ilvl w:val="0"/>
                <w:numId w:val="12"/>
              </w:numPr>
              <w:contextualSpacing w:val="0"/>
              <w:jc w:val="both"/>
              <w:rPr>
                <w:rFonts w:ascii="Tahoma" w:hAnsi="Tahoma" w:cs="Tahoma"/>
                <w:sz w:val="20"/>
                <w:szCs w:val="20"/>
                <w:lang w:val="en-GB"/>
              </w:rPr>
            </w:pPr>
            <w:r>
              <w:rPr>
                <w:rFonts w:ascii="Tahoma" w:hAnsi="Tahoma" w:cs="Tahoma"/>
                <w:sz w:val="20"/>
                <w:szCs w:val="20"/>
                <w:lang w:val="en-GB"/>
              </w:rPr>
              <w:t>Hadoop / Hive</w:t>
            </w:r>
            <w:r w:rsidRPr="00E96F47">
              <w:rPr>
                <w:rFonts w:ascii="Tahoma" w:hAnsi="Tahoma" w:cs="Tahoma"/>
                <w:sz w:val="20"/>
                <w:szCs w:val="20"/>
                <w:lang w:val="en-GB"/>
              </w:rPr>
              <w:t xml:space="preserve"> / Big Data / Apache Spark</w:t>
            </w:r>
          </w:p>
          <w:p w:rsidR="00CC5163" w:rsidRPr="00E96F47" w:rsidP="00B26A68">
            <w:pPr>
              <w:pStyle w:val="ListParagraph"/>
              <w:numPr>
                <w:ilvl w:val="0"/>
                <w:numId w:val="12"/>
              </w:numPr>
              <w:contextualSpacing w:val="0"/>
              <w:jc w:val="both"/>
              <w:rPr>
                <w:rFonts w:ascii="Tahoma" w:hAnsi="Tahoma" w:cs="Tahoma"/>
                <w:sz w:val="20"/>
                <w:szCs w:val="20"/>
                <w:lang w:val="en-GB"/>
              </w:rPr>
            </w:pPr>
            <w:r>
              <w:rPr>
                <w:rFonts w:ascii="Tahoma" w:hAnsi="Tahoma" w:cs="Tahoma"/>
                <w:sz w:val="20"/>
                <w:szCs w:val="20"/>
                <w:lang w:val="en-GB"/>
              </w:rPr>
              <w:t>SQL Programs</w:t>
            </w:r>
          </w:p>
          <w:p w:rsidR="00CC5163" w:rsidRPr="00E96F47" w:rsidP="00B26A68">
            <w:pPr>
              <w:pStyle w:val="ListParagraph"/>
              <w:numPr>
                <w:ilvl w:val="0"/>
                <w:numId w:val="12"/>
              </w:numPr>
              <w:contextualSpacing w:val="0"/>
              <w:jc w:val="both"/>
              <w:rPr>
                <w:rFonts w:ascii="Tahoma" w:hAnsi="Tahoma" w:cs="Tahoma"/>
                <w:sz w:val="20"/>
                <w:szCs w:val="20"/>
                <w:lang w:val="en-GB"/>
              </w:rPr>
            </w:pPr>
            <w:r w:rsidRPr="00E96F47">
              <w:rPr>
                <w:rFonts w:ascii="Tahoma" w:hAnsi="Tahoma" w:cs="Tahoma"/>
                <w:sz w:val="20"/>
                <w:szCs w:val="20"/>
                <w:lang w:val="en-GB"/>
              </w:rPr>
              <w:t xml:space="preserve">Advanced MS Excel, MS </w:t>
            </w:r>
            <w:r w:rsidR="00C67361">
              <w:rPr>
                <w:rFonts w:ascii="Tahoma" w:hAnsi="Tahoma" w:cs="Tahoma"/>
                <w:sz w:val="20"/>
                <w:szCs w:val="20"/>
                <w:lang w:val="en-GB"/>
              </w:rPr>
              <w:t xml:space="preserve">ppt </w:t>
            </w:r>
            <w:r w:rsidRPr="00E96F47" w:rsidR="00C67361">
              <w:rPr>
                <w:rFonts w:ascii="Tahoma" w:hAnsi="Tahoma" w:cs="Tahoma"/>
                <w:sz w:val="20"/>
                <w:szCs w:val="20"/>
                <w:lang w:val="en-GB"/>
              </w:rPr>
              <w:t>and</w:t>
            </w:r>
            <w:r w:rsidRPr="00E96F47">
              <w:rPr>
                <w:rFonts w:ascii="Tahoma" w:hAnsi="Tahoma" w:cs="Tahoma"/>
                <w:sz w:val="20"/>
                <w:szCs w:val="20"/>
                <w:lang w:val="en-GB"/>
              </w:rPr>
              <w:t xml:space="preserve"> MS Word </w:t>
            </w:r>
          </w:p>
          <w:p w:rsidR="00CC5163" w:rsidRPr="00E96F47" w:rsidP="00B26A68">
            <w:pPr>
              <w:numPr>
                <w:ilvl w:val="0"/>
                <w:numId w:val="9"/>
              </w:numPr>
              <w:jc w:val="both"/>
              <w:rPr>
                <w:rFonts w:ascii="Tahoma" w:hAnsi="Tahoma" w:cs="Tahoma"/>
                <w:color w:val="000000"/>
                <w:sz w:val="20"/>
                <w:szCs w:val="20"/>
              </w:rPr>
            </w:pPr>
            <w:r w:rsidRPr="00E96F47">
              <w:rPr>
                <w:rFonts w:ascii="Tahoma" w:hAnsi="Tahoma" w:cs="Tahoma"/>
                <w:color w:val="000000"/>
                <w:sz w:val="20"/>
                <w:szCs w:val="20"/>
              </w:rPr>
              <w:t xml:space="preserve">Directed </w:t>
            </w:r>
            <w:r w:rsidRPr="00E96F47">
              <w:rPr>
                <w:rFonts w:ascii="Tahoma" w:hAnsi="Tahoma" w:cs="Tahoma"/>
                <w:b/>
                <w:color w:val="000000"/>
                <w:sz w:val="20"/>
                <w:szCs w:val="20"/>
              </w:rPr>
              <w:t>cross-functional &amp; cultural teams</w:t>
            </w:r>
            <w:r w:rsidRPr="00E96F47">
              <w:rPr>
                <w:rFonts w:ascii="Tahoma" w:hAnsi="Tahoma" w:cs="Tahoma"/>
                <w:color w:val="000000"/>
                <w:sz w:val="20"/>
                <w:szCs w:val="20"/>
              </w:rPr>
              <w:t xml:space="preserve"> using interactive &amp; motivational leadership; acknowledged for leading &amp; mentoring 3-7 team members to achieve resource wise productivity &amp; optimization </w:t>
            </w:r>
          </w:p>
          <w:p w:rsidR="00417949" w:rsidRPr="00973A28" w:rsidP="00B26A68">
            <w:pPr>
              <w:numPr>
                <w:ilvl w:val="0"/>
                <w:numId w:val="9"/>
              </w:numPr>
              <w:jc w:val="both"/>
              <w:rPr>
                <w:rFonts w:ascii="Tahoma" w:hAnsi="Tahoma" w:cs="Tahoma"/>
                <w:color w:val="000000"/>
                <w:sz w:val="20"/>
                <w:szCs w:val="20"/>
              </w:rPr>
            </w:pPr>
            <w:r w:rsidRPr="00E96F47">
              <w:rPr>
                <w:rFonts w:ascii="Tahoma" w:hAnsi="Tahoma" w:cs="Tahoma"/>
                <w:sz w:val="20"/>
                <w:szCs w:val="20"/>
              </w:rPr>
              <w:t xml:space="preserve">A forward thinking person with </w:t>
            </w:r>
            <w:r w:rsidRPr="00E96F47">
              <w:rPr>
                <w:rFonts w:ascii="Tahoma" w:hAnsi="Tahoma" w:cs="Tahoma"/>
                <w:b/>
                <w:sz w:val="20"/>
                <w:szCs w:val="20"/>
              </w:rPr>
              <w:t>strong</w:t>
            </w:r>
            <w:r w:rsidRPr="00E96F47">
              <w:rPr>
                <w:rFonts w:ascii="Tahoma" w:hAnsi="Tahoma" w:cs="Tahoma"/>
                <w:sz w:val="20"/>
                <w:szCs w:val="20"/>
              </w:rPr>
              <w:t xml:space="preserve"> </w:t>
            </w:r>
            <w:r w:rsidRPr="00E96F47">
              <w:rPr>
                <w:rFonts w:ascii="Tahoma" w:hAnsi="Tahoma" w:cs="Tahoma"/>
                <w:b/>
                <w:sz w:val="20"/>
                <w:szCs w:val="20"/>
              </w:rPr>
              <w:t>communication, analytical &amp; organizational</w:t>
            </w:r>
            <w:r w:rsidRPr="00E96F47">
              <w:rPr>
                <w:rFonts w:ascii="Tahoma" w:hAnsi="Tahoma" w:cs="Tahoma"/>
                <w:sz w:val="20"/>
                <w:szCs w:val="20"/>
              </w:rPr>
              <w:t xml:space="preserve"> skills; well organized with a track record that demonstrates self-motivation &amp; creativity to achieve corporate goals</w:t>
            </w:r>
          </w:p>
          <w:p w:rsidR="00973A28" w:rsidRPr="00E96F47" w:rsidP="00973A28">
            <w:pPr>
              <w:ind w:left="360"/>
              <w:jc w:val="both"/>
              <w:rPr>
                <w:rFonts w:ascii="Tahoma" w:hAnsi="Tahoma" w:cs="Tahoma"/>
                <w:color w:val="000000"/>
                <w:sz w:val="20"/>
                <w:szCs w:val="20"/>
              </w:rPr>
            </w:pPr>
          </w:p>
        </w:tc>
      </w:tr>
      <w:tr w:rsidTr="00BD3582">
        <w:tblPrEx>
          <w:tblW w:w="10854" w:type="dxa"/>
          <w:tblInd w:w="-522" w:type="dxa"/>
          <w:shd w:val="clear" w:color="auto" w:fill="FFFFFF" w:themeFill="background1"/>
          <w:tblLayout w:type="fixed"/>
          <w:tblLook w:val="04A0"/>
        </w:tblPrEx>
        <w:trPr>
          <w:gridAfter w:val="1"/>
          <w:wAfter w:w="21" w:type="dxa"/>
        </w:trPr>
        <w:tc>
          <w:tcPr>
            <w:tcW w:w="10833" w:type="dxa"/>
            <w:gridSpan w:val="4"/>
            <w:shd w:val="clear" w:color="auto" w:fill="auto"/>
          </w:tcPr>
          <w:p w:rsidR="002A5463" w:rsidRPr="00E96F47" w:rsidP="002A5463">
            <w:pPr>
              <w:overflowPunct w:val="0"/>
              <w:autoSpaceDE w:val="0"/>
              <w:autoSpaceDN w:val="0"/>
              <w:adjustRightInd w:val="0"/>
              <w:jc w:val="both"/>
              <w:textAlignment w:val="baseline"/>
              <w:rPr>
                <w:rFonts w:ascii="Tahoma" w:hAnsi="Tahoma" w:cs="Tahoma"/>
                <w:color w:val="6A6969"/>
                <w:sz w:val="4"/>
                <w:szCs w:val="4"/>
                <w:lang w:eastAsia="en-GB"/>
              </w:rPr>
            </w:pPr>
          </w:p>
        </w:tc>
      </w:tr>
      <w:tr w:rsidTr="00BD3582">
        <w:tblPrEx>
          <w:tblW w:w="10854" w:type="dxa"/>
          <w:tblInd w:w="-522" w:type="dxa"/>
          <w:shd w:val="clear" w:color="auto" w:fill="FFFFFF" w:themeFill="background1"/>
          <w:tblLayout w:type="fixed"/>
          <w:tblLook w:val="04A0"/>
        </w:tblPrEx>
        <w:trPr>
          <w:gridAfter w:val="1"/>
          <w:wAfter w:w="21" w:type="dxa"/>
        </w:trPr>
        <w:tc>
          <w:tcPr>
            <w:tcW w:w="10833" w:type="dxa"/>
            <w:gridSpan w:val="4"/>
            <w:shd w:val="clear" w:color="auto" w:fill="FFFFFF" w:themeFill="background1"/>
          </w:tcPr>
          <w:p w:rsidR="002A5463" w:rsidRPr="00E96F47" w:rsidP="002A5463">
            <w:pPr>
              <w:rPr>
                <w:rFonts w:ascii="Tahoma" w:hAnsi="Tahoma" w:cs="Tahoma"/>
                <w:color w:val="3FBCEC"/>
                <w:sz w:val="28"/>
                <w:szCs w:val="28"/>
              </w:rPr>
            </w:pPr>
            <w:r w:rsidRPr="00E96F47">
              <w:rPr>
                <w:rFonts w:ascii="Tahoma" w:hAnsi="Tahoma" w:cs="Tahoma"/>
                <w:noProof/>
                <w:color w:val="6A6969"/>
                <w:sz w:val="20"/>
                <w:szCs w:val="20"/>
              </w:rPr>
              <mc:AlternateContent>
                <mc:Choice Requires="wps">
                  <w:drawing>
                    <wp:anchor distT="0" distB="0" distL="114300" distR="114300" simplePos="0" relativeHeight="251665408" behindDoc="0" locked="0" layoutInCell="1" allowOverlap="1">
                      <wp:simplePos x="0" y="0"/>
                      <wp:positionH relativeFrom="column">
                        <wp:posOffset>4407535</wp:posOffset>
                      </wp:positionH>
                      <wp:positionV relativeFrom="paragraph">
                        <wp:posOffset>245745</wp:posOffset>
                      </wp:positionV>
                      <wp:extent cx="1209675" cy="790575"/>
                      <wp:effectExtent l="0" t="0" r="0" b="0"/>
                      <wp:wrapNone/>
                      <wp:docPr id="30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09675" cy="790575"/>
                              </a:xfrm>
                              <a:prstGeom prst="rect">
                                <a:avLst/>
                              </a:prstGeom>
                              <a:noFill/>
                              <a:ln w="9525">
                                <a:noFill/>
                                <a:miter lim="800000"/>
                                <a:headEnd/>
                                <a:tailEnd/>
                              </a:ln>
                            </wps:spPr>
                            <wps:txbx>
                              <w:txbxContent>
                                <w:p w:rsidR="006C10AC" w:rsidRPr="001D2D3C" w:rsidP="006C10AC">
                                  <w:pPr>
                                    <w:jc w:val="center"/>
                                    <w:rPr>
                                      <w:sz w:val="16"/>
                                      <w:szCs w:val="16"/>
                                    </w:rPr>
                                  </w:pPr>
                                  <w:r>
                                    <w:rPr>
                                      <w:rFonts w:ascii="Tahoma" w:hAnsi="Tahoma" w:cs="Tahoma"/>
                                      <w:b/>
                                      <w:sz w:val="16"/>
                                      <w:szCs w:val="16"/>
                                    </w:rPr>
                                    <w:t>Nielsen as Sr. Innovation Executive (Data Science)</w:t>
                                  </w:r>
                                </w:p>
                                <w:p w:rsidR="00EF557C" w:rsidRPr="001D2D3C" w:rsidP="001D2D3C">
                                  <w:pPr>
                                    <w:jc w:val="center"/>
                                    <w:rPr>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95.25pt;height:62.25pt;margin-top:19.35pt;margin-left:347.05pt;mso-height-percent:0;mso-height-relative:margin;mso-width-percent:0;mso-width-relative:margin;mso-wrap-distance-bottom:0;mso-wrap-distance-left:9pt;mso-wrap-distance-right:9pt;mso-wrap-distance-top:0;mso-wrap-style:square;position:absolute;visibility:visible;v-text-anchor:top;z-index:251666432" filled="f" stroked="f">
                      <v:textbox>
                        <w:txbxContent>
                          <w:p w:rsidR="006C10AC" w:rsidRPr="001D2D3C" w:rsidP="006C10AC">
                            <w:pPr>
                              <w:jc w:val="center"/>
                              <w:rPr>
                                <w:sz w:val="16"/>
                                <w:szCs w:val="16"/>
                              </w:rPr>
                            </w:pPr>
                            <w:r>
                              <w:rPr>
                                <w:rFonts w:ascii="Tahoma" w:hAnsi="Tahoma" w:cs="Tahoma"/>
                                <w:b/>
                                <w:sz w:val="16"/>
                                <w:szCs w:val="16"/>
                              </w:rPr>
                              <w:t>Nielsen as Sr. Innovation Executive (Data Science)</w:t>
                            </w:r>
                          </w:p>
                          <w:p w:rsidR="00EF557C" w:rsidRPr="001D2D3C" w:rsidP="001D2D3C">
                            <w:pPr>
                              <w:jc w:val="center"/>
                              <w:rPr>
                                <w:sz w:val="16"/>
                                <w:szCs w:val="16"/>
                              </w:rPr>
                            </w:pPr>
                          </w:p>
                        </w:txbxContent>
                      </v:textbox>
                    </v:shape>
                  </w:pict>
                </mc:Fallback>
              </mc:AlternateContent>
            </w:r>
            <w:r w:rsidRPr="00E96F47" w:rsidR="002A5463">
              <w:rPr>
                <w:noProof/>
              </w:rPr>
              <w:drawing>
                <wp:inline distT="0" distB="0" distL="0" distR="0">
                  <wp:extent cx="228600" cy="228600"/>
                  <wp:effectExtent l="0" t="0" r="0" b="0"/>
                  <wp:docPr id="289" name="Picture 28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eer24x24icons"/>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E96F47" w:rsidR="002A5463">
              <w:t xml:space="preserve"> </w:t>
            </w:r>
            <w:r w:rsidRPr="00E96F47" w:rsidR="002A5463">
              <w:rPr>
                <w:rFonts w:ascii="Tahoma" w:hAnsi="Tahoma" w:cs="Tahoma"/>
                <w:color w:val="3FBCEC"/>
                <w:sz w:val="28"/>
                <w:szCs w:val="28"/>
              </w:rPr>
              <w:t>Career Timeline</w:t>
            </w:r>
          </w:p>
          <w:p w:rsidR="002A5463" w:rsidRPr="00E96F47" w:rsidP="002A5463">
            <w:pPr>
              <w:overflowPunct w:val="0"/>
              <w:autoSpaceDE w:val="0"/>
              <w:autoSpaceDN w:val="0"/>
              <w:adjustRightInd w:val="0"/>
              <w:jc w:val="both"/>
              <w:textAlignment w:val="baseline"/>
              <w:rPr>
                <w:rFonts w:ascii="Tahoma" w:hAnsi="Tahoma" w:cs="Tahoma"/>
                <w:color w:val="6A6969"/>
                <w:sz w:val="20"/>
                <w:szCs w:val="20"/>
                <w:lang w:eastAsia="en-GB"/>
              </w:rPr>
            </w:pPr>
            <w:r w:rsidRPr="00E96F47">
              <w:rPr>
                <w:rFonts w:ascii="Tahoma" w:hAnsi="Tahoma" w:cs="Tahoma"/>
                <w:noProof/>
                <w:color w:val="6A6969"/>
                <w:sz w:val="20"/>
                <w:szCs w:val="20"/>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22225</wp:posOffset>
                      </wp:positionV>
                      <wp:extent cx="1228725" cy="619125"/>
                      <wp:effectExtent l="0" t="0" r="0" b="0"/>
                      <wp:wrapNone/>
                      <wp:docPr id="29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8725" cy="619125"/>
                              </a:xfrm>
                              <a:prstGeom prst="rect">
                                <a:avLst/>
                              </a:prstGeom>
                              <a:noFill/>
                              <a:ln w="9525">
                                <a:noFill/>
                                <a:miter lim="800000"/>
                                <a:headEnd/>
                                <a:tailEnd/>
                              </a:ln>
                            </wps:spPr>
                            <wps:txbx>
                              <w:txbxContent>
                                <w:p w:rsidR="00EF557C" w:rsidRPr="001D2D3C" w:rsidP="001D2D3C">
                                  <w:pPr>
                                    <w:jc w:val="center"/>
                                    <w:rPr>
                                      <w:sz w:val="16"/>
                                      <w:szCs w:val="16"/>
                                    </w:rPr>
                                  </w:pPr>
                                  <w:r>
                                    <w:rPr>
                                      <w:rFonts w:ascii="Tahoma" w:hAnsi="Tahoma" w:cs="Tahoma"/>
                                      <w:b/>
                                      <w:sz w:val="16"/>
                                      <w:szCs w:val="16"/>
                                    </w:rPr>
                                    <w:t>United Breweries as Statistical trainee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96.75pt;height:48.75pt;margin-top:1.75pt;margin-left:-3pt;mso-height-percent:0;mso-height-relative:margin;mso-width-percent:0;mso-width-relative:margin;mso-wrap-distance-bottom:0;mso-wrap-distance-left:9pt;mso-wrap-distance-right:9pt;mso-wrap-distance-top:0;mso-wrap-style:square;position:absolute;visibility:visible;v-text-anchor:top;z-index:251662336" filled="f" stroked="f">
                      <v:textbox>
                        <w:txbxContent>
                          <w:p w:rsidR="00EF557C" w:rsidRPr="001D2D3C" w:rsidP="001D2D3C">
                            <w:pPr>
                              <w:jc w:val="center"/>
                              <w:rPr>
                                <w:sz w:val="16"/>
                                <w:szCs w:val="16"/>
                              </w:rPr>
                            </w:pPr>
                            <w:r>
                              <w:rPr>
                                <w:rFonts w:ascii="Tahoma" w:hAnsi="Tahoma" w:cs="Tahoma"/>
                                <w:b/>
                                <w:sz w:val="16"/>
                                <w:szCs w:val="16"/>
                              </w:rPr>
                              <w:t>United Breweries as Statistical trainee</w:t>
                            </w:r>
                          </w:p>
                        </w:txbxContent>
                      </v:textbox>
                    </v:shape>
                  </w:pict>
                </mc:Fallback>
              </mc:AlternateContent>
            </w:r>
            <w:r w:rsidRPr="00E96F47">
              <w:rPr>
                <w:rFonts w:ascii="Tahoma" w:hAnsi="Tahoma" w:cs="Tahoma"/>
                <w:noProof/>
                <w:color w:val="6A6969"/>
                <w:sz w:val="20"/>
                <w:szCs w:val="20"/>
              </w:rPr>
              <mc:AlternateContent>
                <mc:Choice Requires="wps">
                  <w:drawing>
                    <wp:anchor distT="0" distB="0" distL="114300" distR="114300" simplePos="0" relativeHeight="251663360" behindDoc="0" locked="0" layoutInCell="1" allowOverlap="1">
                      <wp:simplePos x="0" y="0"/>
                      <wp:positionH relativeFrom="column">
                        <wp:posOffset>2219325</wp:posOffset>
                      </wp:positionH>
                      <wp:positionV relativeFrom="paragraph">
                        <wp:posOffset>3175</wp:posOffset>
                      </wp:positionV>
                      <wp:extent cx="1123950" cy="619125"/>
                      <wp:effectExtent l="0" t="0" r="0" b="0"/>
                      <wp:wrapNone/>
                      <wp:docPr id="299" name="Text Box 29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39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0AC" w:rsidRPr="001D2D3C" w:rsidP="006C10AC">
                                  <w:pPr>
                                    <w:jc w:val="center"/>
                                    <w:rPr>
                                      <w:sz w:val="16"/>
                                      <w:szCs w:val="16"/>
                                    </w:rPr>
                                  </w:pPr>
                                  <w:r>
                                    <w:rPr>
                                      <w:rFonts w:ascii="Tahoma" w:hAnsi="Tahoma" w:cs="Tahoma"/>
                                      <w:b/>
                                      <w:sz w:val="16"/>
                                      <w:szCs w:val="16"/>
                                    </w:rPr>
                                    <w:t>Ayata Prescriptive Analytics as Statistical Analyst</w:t>
                                  </w:r>
                                </w:p>
                                <w:p w:rsidR="00EF557C" w:rsidRPr="001D2D3C" w:rsidP="001D2D3C">
                                  <w:pPr>
                                    <w:jc w:val="center"/>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99" o:spid="_x0000_s1037" type="#_x0000_t202" style="width:88.5pt;height:48.75pt;margin-top:0.25pt;margin-left:174.75pt;mso-width-percent:0;mso-width-relative:margin;mso-wrap-distance-bottom:0;mso-wrap-distance-left:9pt;mso-wrap-distance-right:9pt;mso-wrap-distance-top:0;mso-wrap-style:square;position:absolute;visibility:visible;v-text-anchor:top;z-index:251664384" filled="f" stroked="f" strokeweight="0.5pt">
                      <v:textbox>
                        <w:txbxContent>
                          <w:p w:rsidR="006C10AC" w:rsidRPr="001D2D3C" w:rsidP="006C10AC">
                            <w:pPr>
                              <w:jc w:val="center"/>
                              <w:rPr>
                                <w:sz w:val="16"/>
                                <w:szCs w:val="16"/>
                              </w:rPr>
                            </w:pPr>
                            <w:r>
                              <w:rPr>
                                <w:rFonts w:ascii="Tahoma" w:hAnsi="Tahoma" w:cs="Tahoma"/>
                                <w:b/>
                                <w:sz w:val="16"/>
                                <w:szCs w:val="16"/>
                              </w:rPr>
                              <w:t>Ayata Prescriptive Analytics as Statistical Analyst</w:t>
                            </w:r>
                          </w:p>
                          <w:p w:rsidR="00EF557C" w:rsidRPr="001D2D3C" w:rsidP="001D2D3C">
                            <w:pPr>
                              <w:jc w:val="center"/>
                              <w:rPr>
                                <w:sz w:val="16"/>
                                <w:szCs w:val="16"/>
                              </w:rPr>
                            </w:pPr>
                          </w:p>
                        </w:txbxContent>
                      </v:textbox>
                    </v:shape>
                  </w:pict>
                </mc:Fallback>
              </mc:AlternateContent>
            </w:r>
          </w:p>
        </w:tc>
      </w:tr>
      <w:tr w:rsidTr="00B26A68">
        <w:tblPrEx>
          <w:tblW w:w="10854" w:type="dxa"/>
          <w:tblInd w:w="-522" w:type="dxa"/>
          <w:shd w:val="clear" w:color="auto" w:fill="FFFFFF" w:themeFill="background1"/>
          <w:tblLayout w:type="fixed"/>
          <w:tblLook w:val="04A0"/>
        </w:tblPrEx>
        <w:trPr>
          <w:gridAfter w:val="1"/>
          <w:wAfter w:w="21" w:type="dxa"/>
          <w:trHeight w:val="2682"/>
        </w:trPr>
        <w:tc>
          <w:tcPr>
            <w:tcW w:w="10833" w:type="dxa"/>
            <w:gridSpan w:val="4"/>
            <w:shd w:val="clear" w:color="auto" w:fill="FFFFFF" w:themeFill="background1"/>
          </w:tcPr>
          <w:p w:rsidR="00651AC9" w:rsidRPr="00E96F47" w:rsidP="004903BF">
            <w:pPr>
              <w:overflowPunct w:val="0"/>
              <w:autoSpaceDE w:val="0"/>
              <w:autoSpaceDN w:val="0"/>
              <w:adjustRightInd w:val="0"/>
              <w:textAlignment w:val="baseline"/>
              <w:rPr>
                <w:rFonts w:ascii="Tahoma" w:hAnsi="Tahoma" w:cs="Tahoma"/>
                <w:color w:val="6A6969"/>
                <w:sz w:val="20"/>
                <w:szCs w:val="20"/>
                <w:lang w:eastAsia="en-GB"/>
              </w:rPr>
            </w:pPr>
            <w:r w:rsidRPr="00E96F47">
              <w:rPr>
                <w:rFonts w:ascii="Tahoma" w:hAnsi="Tahoma" w:cs="Tahoma"/>
                <w:color w:val="6A6969"/>
                <w:sz w:val="20"/>
                <w:szCs w:val="20"/>
                <w:lang w:eastAsia="en-GB"/>
              </w:rPr>
              <w:br/>
            </w:r>
            <w:r w:rsidRPr="00E96F47">
              <w:rPr>
                <w:rFonts w:ascii="Tahoma" w:hAnsi="Tahoma" w:cs="Tahoma"/>
                <w:color w:val="6A6969"/>
                <w:sz w:val="20"/>
                <w:szCs w:val="20"/>
                <w:lang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52"/>
              <w:gridCol w:w="1752"/>
              <w:gridCol w:w="1752"/>
              <w:gridCol w:w="1753"/>
              <w:gridCol w:w="1753"/>
              <w:gridCol w:w="1753"/>
            </w:tblGrid>
            <w:tr w:rsidTr="00866D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752" w:type="dxa"/>
                  <w:shd w:val="clear" w:color="auto" w:fill="auto"/>
                </w:tcPr>
                <w:p w:rsidR="000770F1" w:rsidRPr="00E96F47" w:rsidP="000770F1">
                  <w:pPr>
                    <w:jc w:val="center"/>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52400" cy="342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1752"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752"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52400" cy="342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52400" cy="342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p>
              </w:tc>
            </w:tr>
            <w:tr w:rsidTr="00866DD2">
              <w:tblPrEx>
                <w:tblW w:w="0" w:type="auto"/>
                <w:tblLayout w:type="fixed"/>
                <w:tblLook w:val="04A0"/>
              </w:tblPrEx>
              <w:tc>
                <w:tcPr>
                  <w:tcW w:w="1752" w:type="dxa"/>
                  <w:shd w:val="clear" w:color="auto" w:fill="3FBCEC"/>
                </w:tcPr>
                <w:p w:rsidR="000770F1" w:rsidRPr="00E96F47" w:rsidP="000770F1">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rPr>
                    <w:t>July’10-Sep’11</w:t>
                  </w:r>
                </w:p>
              </w:tc>
              <w:tc>
                <w:tcPr>
                  <w:tcW w:w="1752" w:type="dxa"/>
                  <w:shd w:val="clear" w:color="auto" w:fill="6A6969"/>
                </w:tcPr>
                <w:p w:rsidR="000770F1" w:rsidRPr="00E96F47" w:rsidP="000770F1">
                  <w:pPr>
                    <w:overflowPunct w:val="0"/>
                    <w:autoSpaceDE w:val="0"/>
                    <w:autoSpaceDN w:val="0"/>
                    <w:adjustRightInd w:val="0"/>
                    <w:jc w:val="center"/>
                    <w:textAlignment w:val="baseline"/>
                    <w:rPr>
                      <w:rFonts w:ascii="Tahoma" w:hAnsi="Tahoma" w:cs="Tahoma"/>
                      <w:b/>
                      <w:color w:val="FFFFFF" w:themeColor="background1"/>
                      <w:sz w:val="16"/>
                      <w:szCs w:val="16"/>
                      <w:lang w:eastAsia="en-GB"/>
                    </w:rPr>
                  </w:pPr>
                  <w:r>
                    <w:rPr>
                      <w:rFonts w:ascii="Tahoma" w:hAnsi="Tahoma" w:cs="Tahoma"/>
                      <w:b/>
                      <w:color w:val="FFFFFF" w:themeColor="background1"/>
                      <w:sz w:val="16"/>
                      <w:szCs w:val="16"/>
                    </w:rPr>
                    <w:t>Oct’11-Dec’12</w:t>
                  </w:r>
                </w:p>
              </w:tc>
              <w:tc>
                <w:tcPr>
                  <w:tcW w:w="1752" w:type="dxa"/>
                  <w:shd w:val="clear" w:color="auto" w:fill="3FBCEC"/>
                </w:tcPr>
                <w:p w:rsidR="000770F1" w:rsidRPr="00E96F47" w:rsidP="000770F1">
                  <w:pPr>
                    <w:overflowPunct w:val="0"/>
                    <w:autoSpaceDE w:val="0"/>
                    <w:autoSpaceDN w:val="0"/>
                    <w:adjustRightInd w:val="0"/>
                    <w:jc w:val="center"/>
                    <w:textAlignment w:val="baseline"/>
                    <w:rPr>
                      <w:rFonts w:ascii="Tahoma" w:hAnsi="Tahoma" w:cs="Tahoma"/>
                      <w:b/>
                      <w:color w:val="FFFFFF" w:themeColor="background1"/>
                      <w:sz w:val="16"/>
                      <w:szCs w:val="16"/>
                      <w:lang w:eastAsia="en-GB"/>
                    </w:rPr>
                  </w:pPr>
                  <w:r>
                    <w:rPr>
                      <w:rFonts w:ascii="Tahoma" w:hAnsi="Tahoma" w:cs="Tahoma"/>
                      <w:b/>
                      <w:color w:val="FFFFFF" w:themeColor="background1"/>
                      <w:sz w:val="16"/>
                      <w:szCs w:val="16"/>
                    </w:rPr>
                    <w:t>Dec’12-July’13</w:t>
                  </w:r>
                </w:p>
              </w:tc>
              <w:tc>
                <w:tcPr>
                  <w:tcW w:w="1753" w:type="dxa"/>
                  <w:shd w:val="clear" w:color="auto" w:fill="6A6969"/>
                </w:tcPr>
                <w:p w:rsidR="000770F1" w:rsidRPr="00E96F47" w:rsidP="006C10AC">
                  <w:pPr>
                    <w:overflowPunct w:val="0"/>
                    <w:autoSpaceDE w:val="0"/>
                    <w:autoSpaceDN w:val="0"/>
                    <w:adjustRightInd w:val="0"/>
                    <w:jc w:val="center"/>
                    <w:textAlignment w:val="baseline"/>
                    <w:rPr>
                      <w:rFonts w:ascii="Tahoma" w:hAnsi="Tahoma" w:cs="Tahoma"/>
                      <w:b/>
                      <w:color w:val="FFFFFF" w:themeColor="background1"/>
                      <w:sz w:val="16"/>
                      <w:szCs w:val="16"/>
                      <w:lang w:eastAsia="en-GB"/>
                    </w:rPr>
                  </w:pPr>
                  <w:r>
                    <w:rPr>
                      <w:rFonts w:ascii="Tahoma" w:hAnsi="Tahoma" w:cs="Tahoma"/>
                      <w:b/>
                      <w:color w:val="FFFFFF" w:themeColor="background1"/>
                      <w:sz w:val="16"/>
                      <w:szCs w:val="16"/>
                    </w:rPr>
                    <w:t>July’13-Apr’15</w:t>
                  </w:r>
                </w:p>
              </w:tc>
              <w:tc>
                <w:tcPr>
                  <w:tcW w:w="1753" w:type="dxa"/>
                  <w:shd w:val="clear" w:color="auto" w:fill="3FBCEC"/>
                </w:tcPr>
                <w:p w:rsidR="000770F1" w:rsidRPr="00E96F47" w:rsidP="000770F1">
                  <w:pPr>
                    <w:overflowPunct w:val="0"/>
                    <w:autoSpaceDE w:val="0"/>
                    <w:autoSpaceDN w:val="0"/>
                    <w:adjustRightInd w:val="0"/>
                    <w:jc w:val="center"/>
                    <w:textAlignment w:val="baseline"/>
                    <w:rPr>
                      <w:rFonts w:ascii="Tahoma" w:hAnsi="Tahoma" w:cs="Tahoma"/>
                      <w:b/>
                      <w:color w:val="FFFFFF" w:themeColor="background1"/>
                      <w:sz w:val="16"/>
                      <w:szCs w:val="16"/>
                      <w:lang w:eastAsia="en-GB"/>
                    </w:rPr>
                  </w:pPr>
                  <w:r>
                    <w:rPr>
                      <w:rFonts w:ascii="Tahoma" w:hAnsi="Tahoma" w:cs="Tahoma"/>
                      <w:b/>
                      <w:color w:val="FFFFFF" w:themeColor="background1"/>
                      <w:sz w:val="16"/>
                      <w:szCs w:val="16"/>
                    </w:rPr>
                    <w:t>May’15-May’16</w:t>
                  </w:r>
                </w:p>
              </w:tc>
              <w:tc>
                <w:tcPr>
                  <w:tcW w:w="1753" w:type="dxa"/>
                  <w:shd w:val="clear" w:color="auto" w:fill="6A6969"/>
                </w:tcPr>
                <w:p w:rsidR="000770F1" w:rsidRPr="00E96F47" w:rsidP="000770F1">
                  <w:pPr>
                    <w:overflowPunct w:val="0"/>
                    <w:autoSpaceDE w:val="0"/>
                    <w:autoSpaceDN w:val="0"/>
                    <w:adjustRightInd w:val="0"/>
                    <w:jc w:val="center"/>
                    <w:textAlignment w:val="baseline"/>
                    <w:rPr>
                      <w:rFonts w:ascii="Tahoma" w:hAnsi="Tahoma" w:cs="Tahoma"/>
                      <w:b/>
                      <w:color w:val="FFFFFF" w:themeColor="background1"/>
                      <w:sz w:val="16"/>
                      <w:szCs w:val="16"/>
                      <w:lang w:eastAsia="en-GB"/>
                    </w:rPr>
                  </w:pPr>
                  <w:r>
                    <w:rPr>
                      <w:rFonts w:ascii="Tahoma" w:hAnsi="Tahoma" w:cs="Tahoma"/>
                      <w:b/>
                      <w:color w:val="FFFFFF" w:themeColor="background1"/>
                      <w:sz w:val="16"/>
                      <w:szCs w:val="16"/>
                    </w:rPr>
                    <w:t>Since May’16</w:t>
                  </w:r>
                </w:p>
              </w:tc>
            </w:tr>
            <w:tr w:rsidTr="00866DD2">
              <w:tblPrEx>
                <w:tblW w:w="0" w:type="auto"/>
                <w:tblLayout w:type="fixed"/>
                <w:tblLook w:val="04A0"/>
              </w:tblPrEx>
              <w:trPr>
                <w:trHeight w:val="70"/>
              </w:trPr>
              <w:tc>
                <w:tcPr>
                  <w:tcW w:w="1752" w:type="dxa"/>
                  <w:shd w:val="clear" w:color="auto" w:fill="auto"/>
                </w:tcPr>
                <w:p w:rsidR="000770F1" w:rsidRPr="00E96F47" w:rsidP="000770F1">
                  <w:pPr>
                    <w:jc w:val="center"/>
                    <w:rPr>
                      <w:rFonts w:ascii="Tahoma" w:hAnsi="Tahoma" w:cs="Tahoma"/>
                      <w:color w:val="FFFFFF" w:themeColor="background1"/>
                      <w:sz w:val="16"/>
                      <w:szCs w:val="16"/>
                      <w:lang w:val="en-GB"/>
                    </w:rPr>
                  </w:pPr>
                  <w:r w:rsidRPr="00E96F47">
                    <w:rPr>
                      <w:rFonts w:ascii="Tahoma" w:hAnsi="Tahoma" w:cs="Tahoma"/>
                      <w:noProof/>
                      <w:color w:val="6A6969"/>
                      <w:sz w:val="20"/>
                      <w:szCs w:val="20"/>
                    </w:rPr>
                    <mc:AlternateContent>
                      <mc:Choice Requires="wps">
                        <w:drawing>
                          <wp:anchor distT="0" distB="0" distL="114300" distR="114300" simplePos="0" relativeHeight="251669504" behindDoc="0" locked="0" layoutInCell="1" allowOverlap="1">
                            <wp:simplePos x="0" y="0"/>
                            <wp:positionH relativeFrom="column">
                              <wp:posOffset>824230</wp:posOffset>
                            </wp:positionH>
                            <wp:positionV relativeFrom="paragraph">
                              <wp:posOffset>264160</wp:posOffset>
                            </wp:positionV>
                            <wp:extent cx="1476375" cy="714375"/>
                            <wp:effectExtent l="0" t="0" r="0" b="0"/>
                            <wp:wrapNone/>
                            <wp:docPr id="3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6375" cy="714375"/>
                                    </a:xfrm>
                                    <a:prstGeom prst="rect">
                                      <a:avLst/>
                                    </a:prstGeom>
                                    <a:noFill/>
                                    <a:ln w="9525">
                                      <a:noFill/>
                                      <a:miter lim="800000"/>
                                      <a:headEnd/>
                                      <a:tailEnd/>
                                    </a:ln>
                                  </wps:spPr>
                                  <wps:txbx>
                                    <w:txbxContent>
                                      <w:p w:rsidR="000770F1" w:rsidRPr="001D2D3C" w:rsidP="006C10AC">
                                        <w:pPr>
                                          <w:jc w:val="center"/>
                                          <w:rPr>
                                            <w:sz w:val="16"/>
                                            <w:szCs w:val="16"/>
                                          </w:rPr>
                                        </w:pPr>
                                        <w:r>
                                          <w:rPr>
                                            <w:rFonts w:ascii="Tahoma" w:hAnsi="Tahoma" w:cs="Tahoma"/>
                                            <w:b/>
                                            <w:sz w:val="16"/>
                                            <w:szCs w:val="16"/>
                                          </w:rPr>
                                          <w:t>Statsoft Inc. as Statistician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16.25pt;height:56.25pt;margin-top:20.8pt;margin-left:64.9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0770F1" w:rsidRPr="001D2D3C" w:rsidP="006C10AC">
                                  <w:pPr>
                                    <w:jc w:val="center"/>
                                    <w:rPr>
                                      <w:sz w:val="16"/>
                                      <w:szCs w:val="16"/>
                                    </w:rPr>
                                  </w:pPr>
                                  <w:r>
                                    <w:rPr>
                                      <w:rFonts w:ascii="Tahoma" w:hAnsi="Tahoma" w:cs="Tahoma"/>
                                      <w:b/>
                                      <w:sz w:val="16"/>
                                      <w:szCs w:val="16"/>
                                    </w:rPr>
                                    <w:t>Statsoft Inc. as Statistician</w:t>
                                  </w:r>
                                </w:p>
                              </w:txbxContent>
                            </v:textbox>
                          </v:shape>
                        </w:pict>
                      </mc:Fallback>
                    </mc:AlternateContent>
                  </w:r>
                </w:p>
              </w:tc>
              <w:tc>
                <w:tcPr>
                  <w:tcW w:w="1752"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42875" cy="33337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2.gif"/>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2875" cy="333375"/>
                                </a:xfrm>
                                <a:prstGeom prst="rect">
                                  <a:avLst/>
                                </a:prstGeom>
                              </pic:spPr>
                            </pic:pic>
                          </a:graphicData>
                        </a:graphic>
                      </wp:inline>
                    </w:drawing>
                  </w:r>
                </w:p>
              </w:tc>
              <w:tc>
                <w:tcPr>
                  <w:tcW w:w="1752"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6A6969"/>
                      <w:sz w:val="20"/>
                      <w:szCs w:val="20"/>
                    </w:rPr>
                    <mc:AlternateContent>
                      <mc:Choice Requires="wps">
                        <w:drawing>
                          <wp:anchor distT="0" distB="0" distL="114300" distR="114300" simplePos="0" relativeHeight="251671552" behindDoc="0" locked="0" layoutInCell="1" allowOverlap="1">
                            <wp:simplePos x="0" y="0"/>
                            <wp:positionH relativeFrom="column">
                              <wp:posOffset>847725</wp:posOffset>
                            </wp:positionH>
                            <wp:positionV relativeFrom="paragraph">
                              <wp:posOffset>264160</wp:posOffset>
                            </wp:positionV>
                            <wp:extent cx="1476375" cy="714375"/>
                            <wp:effectExtent l="0" t="0" r="0" b="0"/>
                            <wp:wrapNone/>
                            <wp:docPr id="30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6375" cy="714375"/>
                                    </a:xfrm>
                                    <a:prstGeom prst="rect">
                                      <a:avLst/>
                                    </a:prstGeom>
                                    <a:noFill/>
                                    <a:ln w="9525">
                                      <a:noFill/>
                                      <a:miter lim="800000"/>
                                      <a:headEnd/>
                                      <a:tailEnd/>
                                    </a:ln>
                                  </wps:spPr>
                                  <wps:txbx>
                                    <w:txbxContent>
                                      <w:p w:rsidR="000770F1" w:rsidRPr="001D2D3C" w:rsidP="006C10AC">
                                        <w:pPr>
                                          <w:jc w:val="center"/>
                                          <w:rPr>
                                            <w:sz w:val="16"/>
                                            <w:szCs w:val="16"/>
                                          </w:rPr>
                                        </w:pPr>
                                        <w:r>
                                          <w:rPr>
                                            <w:rFonts w:ascii="Tahoma" w:hAnsi="Tahoma" w:cs="Tahoma"/>
                                            <w:b/>
                                            <w:sz w:val="16"/>
                                            <w:szCs w:val="16"/>
                                          </w:rPr>
                                          <w:t>Compute Maintenance Corporation Ltd. As IT Engineer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16.25pt;height:56.25pt;margin-top:20.8pt;margin-left:66.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0770F1" w:rsidRPr="001D2D3C" w:rsidP="006C10AC">
                                  <w:pPr>
                                    <w:jc w:val="center"/>
                                    <w:rPr>
                                      <w:sz w:val="16"/>
                                      <w:szCs w:val="16"/>
                                    </w:rPr>
                                  </w:pPr>
                                  <w:r>
                                    <w:rPr>
                                      <w:rFonts w:ascii="Tahoma" w:hAnsi="Tahoma" w:cs="Tahoma"/>
                                      <w:b/>
                                      <w:sz w:val="16"/>
                                      <w:szCs w:val="16"/>
                                    </w:rPr>
                                    <w:t>Compute Maintenance Corporation Ltd. As IT Engineer</w:t>
                                  </w:r>
                                </w:p>
                              </w:txbxContent>
                            </v:textbox>
                          </v:shape>
                        </w:pict>
                      </mc:Fallback>
                    </mc:AlternateContent>
                  </w: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42875" cy="333375"/>
                        <wp:effectExtent l="0" t="0" r="9525"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2.gif"/>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2875" cy="333375"/>
                                </a:xfrm>
                                <a:prstGeom prst="rect">
                                  <a:avLst/>
                                </a:prstGeom>
                              </pic:spPr>
                            </pic:pic>
                          </a:graphicData>
                        </a:graphic>
                      </wp:inline>
                    </w:drawing>
                  </w: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6A6969"/>
                      <w:sz w:val="20"/>
                      <w:szCs w:val="20"/>
                    </w:rPr>
                    <mc:AlternateContent>
                      <mc:Choice Requires="wps">
                        <w:drawing>
                          <wp:anchor distT="0" distB="0" distL="114300" distR="114300" simplePos="0" relativeHeight="251673600" behindDoc="0" locked="0" layoutInCell="1" allowOverlap="1">
                            <wp:simplePos x="0" y="0"/>
                            <wp:positionH relativeFrom="column">
                              <wp:posOffset>889000</wp:posOffset>
                            </wp:positionH>
                            <wp:positionV relativeFrom="paragraph">
                              <wp:posOffset>261620</wp:posOffset>
                            </wp:positionV>
                            <wp:extent cx="1315720" cy="800100"/>
                            <wp:effectExtent l="0" t="0" r="0" b="0"/>
                            <wp:wrapNone/>
                            <wp:docPr id="303" name="Text Box 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572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70F1" w:rsidRPr="001D2D3C" w:rsidP="000770F1">
                                        <w:pPr>
                                          <w:jc w:val="center"/>
                                          <w:rPr>
                                            <w:sz w:val="16"/>
                                            <w:szCs w:val="16"/>
                                          </w:rPr>
                                        </w:pPr>
                                        <w:r w:rsidRPr="001D2D3C">
                                          <w:rPr>
                                            <w:rFonts w:ascii="Tahoma" w:hAnsi="Tahoma" w:cs="Tahoma"/>
                                            <w:b/>
                                            <w:sz w:val="16"/>
                                            <w:szCs w:val="16"/>
                                          </w:rPr>
                                          <w:t xml:space="preserve">Novartis Pvt. </w:t>
                                        </w:r>
                                        <w:r>
                                          <w:rPr>
                                            <w:rFonts w:ascii="Tahoma" w:hAnsi="Tahoma" w:cs="Tahoma"/>
                                            <w:b/>
                                            <w:sz w:val="16"/>
                                            <w:szCs w:val="16"/>
                                          </w:rPr>
                                          <w:t xml:space="preserve">Ltd. </w:t>
                                        </w:r>
                                        <w:r w:rsidR="006C10AC">
                                          <w:rPr>
                                            <w:rFonts w:ascii="Tahoma" w:hAnsi="Tahoma" w:cs="Tahoma"/>
                                            <w:b/>
                                            <w:sz w:val="16"/>
                                            <w:szCs w:val="16"/>
                                          </w:rPr>
                                          <w:t>as Statistical Specialist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3" o:spid="_x0000_s1040" type="#_x0000_t202" style="width:103.6pt;height:63pt;margin-top:20.6pt;margin-left:70pt;mso-height-percent:0;mso-height-relative:margin;mso-width-percent:0;mso-width-relative:margin;mso-wrap-distance-bottom:0;mso-wrap-distance-left:9pt;mso-wrap-distance-right:9pt;mso-wrap-distance-top:0;mso-wrap-style:square;position:absolute;visibility:visible;v-text-anchor:top;z-index:251674624" filled="f" stroked="f" strokeweight="0.5pt">
                            <v:textbox>
                              <w:txbxContent>
                                <w:p w:rsidR="000770F1" w:rsidRPr="001D2D3C" w:rsidP="000770F1">
                                  <w:pPr>
                                    <w:jc w:val="center"/>
                                    <w:rPr>
                                      <w:sz w:val="16"/>
                                      <w:szCs w:val="16"/>
                                    </w:rPr>
                                  </w:pPr>
                                  <w:r w:rsidRPr="001D2D3C">
                                    <w:rPr>
                                      <w:rFonts w:ascii="Tahoma" w:hAnsi="Tahoma" w:cs="Tahoma"/>
                                      <w:b/>
                                      <w:sz w:val="16"/>
                                      <w:szCs w:val="16"/>
                                    </w:rPr>
                                    <w:t xml:space="preserve">Novartis Pvt. </w:t>
                                  </w:r>
                                  <w:r>
                                    <w:rPr>
                                      <w:rFonts w:ascii="Tahoma" w:hAnsi="Tahoma" w:cs="Tahoma"/>
                                      <w:b/>
                                      <w:sz w:val="16"/>
                                      <w:szCs w:val="16"/>
                                    </w:rPr>
                                    <w:t xml:space="preserve">Ltd. </w:t>
                                  </w:r>
                                  <w:r w:rsidR="006C10AC">
                                    <w:rPr>
                                      <w:rFonts w:ascii="Tahoma" w:hAnsi="Tahoma" w:cs="Tahoma"/>
                                      <w:b/>
                                      <w:sz w:val="16"/>
                                      <w:szCs w:val="16"/>
                                    </w:rPr>
                                    <w:t>as Statistical Specialist</w:t>
                                  </w:r>
                                </w:p>
                              </w:txbxContent>
                            </v:textbox>
                          </v:shape>
                        </w:pict>
                      </mc:Fallback>
                    </mc:AlternateContent>
                  </w:r>
                </w:p>
              </w:tc>
              <w:tc>
                <w:tcPr>
                  <w:tcW w:w="1753" w:type="dxa"/>
                  <w:shd w:val="clear" w:color="auto" w:fill="auto"/>
                </w:tcPr>
                <w:p w:rsidR="000770F1" w:rsidRPr="00E96F47" w:rsidP="000770F1">
                  <w:pPr>
                    <w:overflowPunct w:val="0"/>
                    <w:autoSpaceDE w:val="0"/>
                    <w:autoSpaceDN w:val="0"/>
                    <w:adjustRightInd w:val="0"/>
                    <w:jc w:val="center"/>
                    <w:textAlignment w:val="baseline"/>
                    <w:rPr>
                      <w:rFonts w:ascii="Tahoma" w:hAnsi="Tahoma" w:cs="Tahoma"/>
                      <w:color w:val="FFFFFF" w:themeColor="background1"/>
                      <w:sz w:val="16"/>
                      <w:szCs w:val="16"/>
                      <w:lang w:val="en-GB"/>
                    </w:rPr>
                  </w:pPr>
                  <w:r w:rsidRPr="00E96F47">
                    <w:rPr>
                      <w:rFonts w:ascii="Tahoma" w:hAnsi="Tahoma" w:cs="Tahoma"/>
                      <w:noProof/>
                      <w:color w:val="FFFFFF" w:themeColor="background1"/>
                      <w:sz w:val="16"/>
                      <w:szCs w:val="16"/>
                    </w:rPr>
                    <w:drawing>
                      <wp:inline distT="0" distB="0" distL="0" distR="0">
                        <wp:extent cx="142875" cy="33337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2.gif"/>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2875" cy="333375"/>
                                </a:xfrm>
                                <a:prstGeom prst="rect">
                                  <a:avLst/>
                                </a:prstGeom>
                              </pic:spPr>
                            </pic:pic>
                          </a:graphicData>
                        </a:graphic>
                      </wp:inline>
                    </w:drawing>
                  </w:r>
                </w:p>
              </w:tc>
            </w:tr>
          </w:tbl>
          <w:p w:rsidR="002A5463" w:rsidRPr="00E96F47" w:rsidP="002A5463">
            <w:pPr>
              <w:overflowPunct w:val="0"/>
              <w:autoSpaceDE w:val="0"/>
              <w:autoSpaceDN w:val="0"/>
              <w:adjustRightInd w:val="0"/>
              <w:jc w:val="both"/>
              <w:textAlignment w:val="baseline"/>
              <w:rPr>
                <w:rFonts w:ascii="Tahoma" w:hAnsi="Tahoma" w:cs="Tahoma"/>
                <w:color w:val="6A6969"/>
                <w:sz w:val="20"/>
                <w:szCs w:val="20"/>
                <w:lang w:eastAsia="en-GB"/>
              </w:rPr>
            </w:pPr>
          </w:p>
        </w:tc>
      </w:tr>
      <w:tr w:rsidTr="008A73DF">
        <w:tblPrEx>
          <w:tblW w:w="10854" w:type="dxa"/>
          <w:tblInd w:w="-522" w:type="dxa"/>
          <w:shd w:val="clear" w:color="auto" w:fill="FFFFFF" w:themeFill="background1"/>
          <w:tblLayout w:type="fixed"/>
          <w:tblLook w:val="04A0"/>
        </w:tblPrEx>
        <w:trPr>
          <w:gridAfter w:val="1"/>
          <w:wAfter w:w="21" w:type="dxa"/>
        </w:trPr>
        <w:tc>
          <w:tcPr>
            <w:tcW w:w="3690" w:type="dxa"/>
            <w:gridSpan w:val="2"/>
            <w:shd w:val="clear" w:color="auto" w:fill="FFFFFF" w:themeFill="background1"/>
          </w:tcPr>
          <w:p w:rsidR="002A5463" w:rsidRPr="00E96F47" w:rsidP="00BD3582">
            <w:pPr>
              <w:tabs>
                <w:tab w:val="left" w:pos="0"/>
              </w:tabs>
              <w:ind w:left="-270" w:firstLine="270"/>
              <w:rPr>
                <w:rFonts w:ascii="Tahoma" w:hAnsi="Tahoma" w:cs="Tahoma"/>
                <w:color w:val="00B0F0"/>
                <w:sz w:val="28"/>
                <w:szCs w:val="28"/>
              </w:rPr>
            </w:pPr>
            <w:r w:rsidRPr="00E96F47">
              <w:rPr>
                <w:noProof/>
              </w:rPr>
              <w:drawing>
                <wp:inline distT="0" distB="0" distL="0" distR="0">
                  <wp:extent cx="228600" cy="228600"/>
                  <wp:effectExtent l="0" t="0" r="0" b="0"/>
                  <wp:docPr id="4" name="Picture 4"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ftskills24x24icons"/>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E96F47">
              <w:rPr>
                <w:rFonts w:ascii="Tahoma" w:hAnsi="Tahoma" w:cs="Tahoma"/>
                <w:color w:val="F0563D"/>
                <w:sz w:val="28"/>
                <w:szCs w:val="28"/>
              </w:rPr>
              <w:t xml:space="preserve"> </w:t>
            </w:r>
            <w:r w:rsidRPr="00E96F47">
              <w:rPr>
                <w:rFonts w:ascii="Tahoma" w:hAnsi="Tahoma" w:cs="Tahoma"/>
                <w:color w:val="3FBCEC"/>
                <w:sz w:val="28"/>
                <w:szCs w:val="28"/>
              </w:rPr>
              <w:t>Soft Skills</w:t>
            </w:r>
          </w:p>
        </w:tc>
        <w:tc>
          <w:tcPr>
            <w:tcW w:w="270" w:type="dxa"/>
            <w:shd w:val="clear" w:color="auto" w:fill="auto"/>
          </w:tcPr>
          <w:p w:rsidR="002A5463" w:rsidRPr="00E96F47" w:rsidP="002A5463">
            <w:pPr>
              <w:overflowPunct w:val="0"/>
              <w:autoSpaceDE w:val="0"/>
              <w:autoSpaceDN w:val="0"/>
              <w:adjustRightInd w:val="0"/>
              <w:jc w:val="both"/>
              <w:textAlignment w:val="baseline"/>
              <w:rPr>
                <w:rFonts w:ascii="Tahoma" w:hAnsi="Tahoma" w:cs="Tahoma"/>
                <w:color w:val="6A6969"/>
                <w:sz w:val="20"/>
                <w:szCs w:val="20"/>
                <w:lang w:eastAsia="en-GB"/>
              </w:rPr>
            </w:pPr>
          </w:p>
        </w:tc>
        <w:tc>
          <w:tcPr>
            <w:tcW w:w="6873" w:type="dxa"/>
            <w:tcBorders>
              <w:left w:val="nil"/>
            </w:tcBorders>
            <w:shd w:val="clear" w:color="auto" w:fill="FFFFFF" w:themeFill="background1"/>
          </w:tcPr>
          <w:p w:rsidR="002A5463" w:rsidRPr="00E96F47" w:rsidP="002A5463">
            <w:pPr>
              <w:rPr>
                <w:rFonts w:ascii="Tahoma" w:hAnsi="Tahoma" w:cs="Tahoma"/>
                <w:color w:val="00B0F0"/>
                <w:sz w:val="28"/>
                <w:szCs w:val="28"/>
              </w:rPr>
            </w:pPr>
            <w:r w:rsidRPr="00E96F47">
              <w:rPr>
                <w:rFonts w:ascii="Tahoma" w:hAnsi="Tahoma" w:cs="Tahoma"/>
                <w:color w:val="3FBCEC"/>
                <w:sz w:val="28"/>
                <w:szCs w:val="28"/>
              </w:rPr>
              <w:t xml:space="preserve">IT Skills </w:t>
            </w:r>
          </w:p>
        </w:tc>
      </w:tr>
      <w:tr w:rsidTr="008A73DF">
        <w:tblPrEx>
          <w:tblW w:w="10854" w:type="dxa"/>
          <w:tblInd w:w="-522" w:type="dxa"/>
          <w:shd w:val="clear" w:color="auto" w:fill="FFFFFF" w:themeFill="background1"/>
          <w:tblLayout w:type="fixed"/>
          <w:tblLook w:val="04A0"/>
        </w:tblPrEx>
        <w:trPr>
          <w:gridAfter w:val="1"/>
          <w:wAfter w:w="21" w:type="dxa"/>
        </w:trPr>
        <w:tc>
          <w:tcPr>
            <w:tcW w:w="3690" w:type="dxa"/>
            <w:gridSpan w:val="2"/>
            <w:shd w:val="clear" w:color="auto" w:fill="FFFFFF" w:themeFill="background1"/>
          </w:tcPr>
          <w:p w:rsidR="002A5463" w:rsidRPr="00E96F47" w:rsidP="002A5463">
            <w:pPr>
              <w:overflowPunct w:val="0"/>
              <w:autoSpaceDE w:val="0"/>
              <w:autoSpaceDN w:val="0"/>
              <w:adjustRightInd w:val="0"/>
              <w:jc w:val="both"/>
              <w:textAlignment w:val="baseline"/>
              <w:rPr>
                <w:rFonts w:ascii="Tahoma" w:hAnsi="Tahoma" w:cs="Tahoma"/>
                <w:color w:val="6A6969"/>
                <w:sz w:val="20"/>
                <w:szCs w:val="20"/>
                <w:lang w:eastAsia="en-GB"/>
              </w:rPr>
            </w:pPr>
            <w:r w:rsidRPr="00E96F47">
              <w:rPr>
                <w:rFonts w:ascii="Tahoma" w:hAnsi="Tahoma" w:cs="Tahoma"/>
                <w:noProof/>
                <w:color w:val="6A6969"/>
                <w:sz w:val="20"/>
                <w:szCs w:val="20"/>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0</wp:posOffset>
                      </wp:positionV>
                      <wp:extent cx="2189480" cy="1114425"/>
                      <wp:effectExtent l="0" t="0" r="0" b="0"/>
                      <wp:wrapNone/>
                      <wp:docPr id="30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89480" cy="1114425"/>
                              </a:xfrm>
                              <a:prstGeom prst="rect">
                                <a:avLst/>
                              </a:prstGeom>
                              <a:noFill/>
                              <a:ln w="9525">
                                <a:noFill/>
                                <a:miter lim="800000"/>
                                <a:headEnd/>
                                <a:tailEnd/>
                              </a:ln>
                            </wps:spPr>
                            <wps:txbx>
                              <w:txbxContent>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 xml:space="preserve">              </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Communicator                     Innovator</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 xml:space="preserve">                       Thinker</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Collaborator                          Intuitive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72.4pt;height:87.75pt;margin-top:0;margin-left:1.3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 xml:space="preserve">              </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Communicator                     Innovator</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 xml:space="preserve">                       Thinker</w:t>
                            </w:r>
                          </w:p>
                          <w:p w:rsidR="00EF557C" w:rsidRPr="00BC602D" w:rsidP="00EC6F65">
                            <w:pPr>
                              <w:spacing w:after="0" w:line="240" w:lineRule="auto"/>
                              <w:rPr>
                                <w:rFonts w:ascii="Tahoma" w:hAnsi="Tahoma" w:cs="Tahoma"/>
                                <w:b/>
                                <w:sz w:val="16"/>
                                <w:szCs w:val="16"/>
                                <w:lang w:val="en-GB"/>
                              </w:rPr>
                            </w:pPr>
                          </w:p>
                          <w:p w:rsidR="00EF557C" w:rsidRPr="00BC602D" w:rsidP="00EC6F65">
                            <w:pPr>
                              <w:spacing w:after="0" w:line="240" w:lineRule="auto"/>
                              <w:rPr>
                                <w:rFonts w:ascii="Tahoma" w:hAnsi="Tahoma" w:cs="Tahoma"/>
                                <w:b/>
                                <w:sz w:val="16"/>
                                <w:szCs w:val="16"/>
                                <w:lang w:val="en-GB"/>
                              </w:rPr>
                            </w:pPr>
                            <w:r w:rsidRPr="00BC602D">
                              <w:rPr>
                                <w:rFonts w:ascii="Tahoma" w:hAnsi="Tahoma" w:cs="Tahoma"/>
                                <w:b/>
                                <w:sz w:val="16"/>
                                <w:szCs w:val="16"/>
                                <w:lang w:val="en-GB"/>
                              </w:rPr>
                              <w:t>Collaborator                          Intuitive</w:t>
                            </w:r>
                          </w:p>
                        </w:txbxContent>
                      </v:textbox>
                    </v:shape>
                  </w:pict>
                </mc:Fallback>
              </mc:AlternateContent>
            </w:r>
            <w:r w:rsidRPr="00E96F47" w:rsidR="00873A02">
              <w:rPr>
                <w:rFonts w:ascii="Tahoma" w:hAnsi="Tahoma" w:cs="Tahoma"/>
                <w:noProof/>
                <w:color w:val="6A6969"/>
                <w:sz w:val="20"/>
                <w:szCs w:val="20"/>
              </w:rPr>
              <w:drawing>
                <wp:inline distT="0" distB="0" distL="0" distR="0">
                  <wp:extent cx="1990725" cy="1047750"/>
                  <wp:effectExtent l="0" t="0" r="952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blue-editable.gif"/>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990725" cy="1047750"/>
                          </a:xfrm>
                          <a:prstGeom prst="rect">
                            <a:avLst/>
                          </a:prstGeom>
                        </pic:spPr>
                      </pic:pic>
                    </a:graphicData>
                  </a:graphic>
                </wp:inline>
              </w:drawing>
            </w:r>
          </w:p>
        </w:tc>
        <w:tc>
          <w:tcPr>
            <w:tcW w:w="270" w:type="dxa"/>
            <w:shd w:val="clear" w:color="auto" w:fill="auto"/>
          </w:tcPr>
          <w:p w:rsidR="002A5463" w:rsidRPr="00E96F47" w:rsidP="002A5463">
            <w:pPr>
              <w:overflowPunct w:val="0"/>
              <w:autoSpaceDE w:val="0"/>
              <w:autoSpaceDN w:val="0"/>
              <w:adjustRightInd w:val="0"/>
              <w:jc w:val="both"/>
              <w:textAlignment w:val="baseline"/>
              <w:rPr>
                <w:rFonts w:ascii="Tahoma" w:hAnsi="Tahoma" w:cs="Tahoma"/>
                <w:color w:val="6A6969"/>
                <w:sz w:val="20"/>
                <w:szCs w:val="20"/>
                <w:lang w:eastAsia="en-GB"/>
              </w:rPr>
            </w:pPr>
          </w:p>
        </w:tc>
        <w:tc>
          <w:tcPr>
            <w:tcW w:w="6873" w:type="dxa"/>
            <w:shd w:val="clear" w:color="auto" w:fill="FFFFFF" w:themeFill="background1"/>
          </w:tcPr>
          <w:p w:rsidR="00BC602D" w:rsidRPr="00E96F47" w:rsidP="00CC5163">
            <w:pPr>
              <w:autoSpaceDE w:val="0"/>
              <w:autoSpaceDN w:val="0"/>
              <w:adjustRightInd w:val="0"/>
              <w:jc w:val="both"/>
              <w:rPr>
                <w:rFonts w:ascii="Tahoma" w:hAnsi="Tahoma" w:cs="Tahoma"/>
                <w:sz w:val="20"/>
                <w:szCs w:val="20"/>
                <w:lang w:eastAsia="en-GB"/>
              </w:rPr>
            </w:pPr>
          </w:p>
          <w:p w:rsidR="00CC5163" w:rsidRPr="00E96F47" w:rsidP="00CC5163">
            <w:pPr>
              <w:autoSpaceDE w:val="0"/>
              <w:autoSpaceDN w:val="0"/>
              <w:adjustRightInd w:val="0"/>
              <w:jc w:val="both"/>
              <w:rPr>
                <w:rFonts w:ascii="Tahoma" w:hAnsi="Tahoma" w:cs="Tahoma"/>
                <w:sz w:val="20"/>
                <w:szCs w:val="20"/>
                <w:lang w:eastAsia="en-GB"/>
              </w:rPr>
            </w:pPr>
            <w:r w:rsidRPr="00E96F47">
              <w:rPr>
                <w:rFonts w:ascii="Tahoma" w:hAnsi="Tahoma" w:cs="Tahoma"/>
                <w:b/>
                <w:sz w:val="20"/>
                <w:szCs w:val="20"/>
                <w:lang w:eastAsia="en-GB"/>
              </w:rPr>
              <w:t>Statistical Software Tools:</w:t>
            </w:r>
            <w:r w:rsidRPr="00E96F47">
              <w:rPr>
                <w:rFonts w:ascii="Tahoma" w:hAnsi="Tahoma" w:cs="Tahoma"/>
                <w:sz w:val="20"/>
                <w:szCs w:val="20"/>
                <w:lang w:eastAsia="en-GB"/>
              </w:rPr>
              <w:t xml:space="preserve"> R, Python and </w:t>
            </w:r>
            <w:r w:rsidR="00FE471E">
              <w:rPr>
                <w:rFonts w:ascii="Tahoma" w:hAnsi="Tahoma" w:cs="Tahoma"/>
                <w:sz w:val="20"/>
                <w:szCs w:val="20"/>
                <w:lang w:eastAsia="en-GB"/>
              </w:rPr>
              <w:t>SAS</w:t>
            </w:r>
          </w:p>
          <w:p w:rsidR="00CC5163" w:rsidRPr="00E96F47" w:rsidP="00CC5163">
            <w:pPr>
              <w:autoSpaceDE w:val="0"/>
              <w:autoSpaceDN w:val="0"/>
              <w:adjustRightInd w:val="0"/>
              <w:jc w:val="both"/>
              <w:rPr>
                <w:rFonts w:ascii="Tahoma" w:hAnsi="Tahoma" w:cs="Tahoma"/>
                <w:sz w:val="20"/>
                <w:szCs w:val="20"/>
                <w:lang w:eastAsia="en-GB"/>
              </w:rPr>
            </w:pPr>
            <w:r w:rsidRPr="00E96F47">
              <w:rPr>
                <w:rFonts w:ascii="Tahoma" w:hAnsi="Tahoma" w:cs="Tahoma"/>
                <w:b/>
                <w:sz w:val="20"/>
                <w:szCs w:val="20"/>
                <w:lang w:eastAsia="en-GB"/>
              </w:rPr>
              <w:t>Big Data Tools:</w:t>
            </w:r>
            <w:r w:rsidRPr="00E96F47">
              <w:rPr>
                <w:rFonts w:ascii="Tahoma" w:hAnsi="Tahoma" w:cs="Tahoma"/>
                <w:sz w:val="20"/>
                <w:szCs w:val="20"/>
                <w:lang w:eastAsia="en-GB"/>
              </w:rPr>
              <w:t xml:space="preserve"> </w:t>
            </w:r>
            <w:r w:rsidR="00FE471E">
              <w:rPr>
                <w:rFonts w:ascii="Tahoma" w:hAnsi="Tahoma" w:cs="Tahoma"/>
                <w:sz w:val="20"/>
                <w:szCs w:val="20"/>
                <w:lang w:eastAsia="en-GB"/>
              </w:rPr>
              <w:t xml:space="preserve">Hadoop, </w:t>
            </w:r>
            <w:r w:rsidRPr="00E96F47">
              <w:rPr>
                <w:rFonts w:ascii="Tahoma" w:hAnsi="Tahoma" w:cs="Tahoma"/>
                <w:sz w:val="20"/>
                <w:szCs w:val="20"/>
                <w:lang w:eastAsia="en-GB"/>
              </w:rPr>
              <w:t xml:space="preserve">Spark, Hive and Pig </w:t>
            </w:r>
          </w:p>
          <w:p w:rsidR="00CC5163" w:rsidRPr="00E96F47" w:rsidP="00CC5163">
            <w:pPr>
              <w:autoSpaceDE w:val="0"/>
              <w:autoSpaceDN w:val="0"/>
              <w:adjustRightInd w:val="0"/>
              <w:jc w:val="both"/>
              <w:rPr>
                <w:rFonts w:ascii="Tahoma" w:hAnsi="Tahoma" w:cs="Tahoma"/>
                <w:sz w:val="20"/>
                <w:szCs w:val="20"/>
                <w:lang w:eastAsia="en-GB"/>
              </w:rPr>
            </w:pPr>
            <w:r w:rsidRPr="00E96F47">
              <w:rPr>
                <w:rFonts w:ascii="Tahoma" w:hAnsi="Tahoma" w:cs="Tahoma"/>
                <w:b/>
                <w:sz w:val="20"/>
                <w:szCs w:val="20"/>
                <w:lang w:eastAsia="en-GB"/>
              </w:rPr>
              <w:t>Data Visualization Tool</w:t>
            </w:r>
            <w:r w:rsidRPr="00E96F47">
              <w:rPr>
                <w:rFonts w:ascii="Tahoma" w:hAnsi="Tahoma" w:cs="Tahoma"/>
                <w:sz w:val="20"/>
                <w:szCs w:val="20"/>
                <w:lang w:eastAsia="en-GB"/>
              </w:rPr>
              <w:t>: Tableau</w:t>
            </w:r>
            <w:r w:rsidR="002F0FC2">
              <w:rPr>
                <w:rFonts w:ascii="Tahoma" w:hAnsi="Tahoma" w:cs="Tahoma"/>
                <w:sz w:val="20"/>
                <w:szCs w:val="20"/>
                <w:lang w:eastAsia="en-GB"/>
              </w:rPr>
              <w:t>, Qlikview, SAS VA</w:t>
            </w:r>
          </w:p>
          <w:p w:rsidR="00CC5163" w:rsidRPr="00E96F47" w:rsidP="00CC5163">
            <w:pPr>
              <w:autoSpaceDE w:val="0"/>
              <w:autoSpaceDN w:val="0"/>
              <w:adjustRightInd w:val="0"/>
              <w:jc w:val="both"/>
              <w:rPr>
                <w:rFonts w:ascii="Tahoma" w:hAnsi="Tahoma" w:cs="Tahoma"/>
                <w:sz w:val="20"/>
                <w:szCs w:val="20"/>
                <w:lang w:eastAsia="en-GB"/>
              </w:rPr>
            </w:pPr>
            <w:r w:rsidRPr="00E96F47">
              <w:rPr>
                <w:rFonts w:ascii="Tahoma" w:hAnsi="Tahoma" w:cs="Tahoma"/>
                <w:b/>
                <w:sz w:val="20"/>
                <w:szCs w:val="20"/>
                <w:lang w:eastAsia="en-GB"/>
              </w:rPr>
              <w:t>Databases</w:t>
            </w:r>
            <w:r w:rsidRPr="00E96F47">
              <w:rPr>
                <w:rFonts w:ascii="Tahoma" w:hAnsi="Tahoma" w:cs="Tahoma"/>
                <w:sz w:val="20"/>
                <w:szCs w:val="20"/>
                <w:lang w:eastAsia="en-GB"/>
              </w:rPr>
              <w:t xml:space="preserve">: </w:t>
            </w:r>
            <w:r w:rsidR="00FE471E">
              <w:rPr>
                <w:rFonts w:ascii="Tahoma" w:hAnsi="Tahoma" w:cs="Tahoma"/>
                <w:sz w:val="20"/>
                <w:szCs w:val="20"/>
                <w:lang w:eastAsia="en-GB"/>
              </w:rPr>
              <w:t xml:space="preserve">MySQL, </w:t>
            </w:r>
            <w:r w:rsidR="002F0FC2">
              <w:rPr>
                <w:rFonts w:ascii="Tahoma" w:hAnsi="Tahoma" w:cs="Tahoma"/>
                <w:sz w:val="20"/>
                <w:szCs w:val="20"/>
                <w:lang w:eastAsia="en-GB"/>
              </w:rPr>
              <w:t xml:space="preserve">Mongo DB </w:t>
            </w:r>
            <w:r w:rsidRPr="00E96F47">
              <w:rPr>
                <w:rFonts w:ascii="Tahoma" w:hAnsi="Tahoma" w:cs="Tahoma"/>
                <w:sz w:val="20"/>
                <w:szCs w:val="20"/>
                <w:lang w:eastAsia="en-GB"/>
              </w:rPr>
              <w:t xml:space="preserve">and Oracle </w:t>
            </w:r>
          </w:p>
          <w:p w:rsidR="00CC5163" w:rsidRPr="00E96F47" w:rsidP="00CC5163">
            <w:pPr>
              <w:autoSpaceDE w:val="0"/>
              <w:autoSpaceDN w:val="0"/>
              <w:adjustRightInd w:val="0"/>
              <w:jc w:val="both"/>
              <w:rPr>
                <w:rFonts w:ascii="Tahoma" w:hAnsi="Tahoma" w:cs="Tahoma"/>
                <w:sz w:val="20"/>
                <w:szCs w:val="20"/>
                <w:lang w:eastAsia="en-GB"/>
              </w:rPr>
            </w:pPr>
          </w:p>
        </w:tc>
      </w:tr>
      <w:tr w:rsidTr="00BC602D">
        <w:tblPrEx>
          <w:tblW w:w="108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Ex>
        <w:trPr>
          <w:trHeight w:val="567"/>
        </w:trPr>
        <w:tc>
          <w:tcPr>
            <w:tcW w:w="2827" w:type="dxa"/>
            <w:tcBorders>
              <w:top w:val="nil"/>
              <w:left w:val="nil"/>
              <w:bottom w:val="nil"/>
              <w:right w:val="nil"/>
            </w:tcBorders>
            <w:shd w:val="clear" w:color="auto" w:fill="auto"/>
          </w:tcPr>
          <w:p w:rsidR="00BD3582" w:rsidRPr="00E96F47" w:rsidP="00EF557C">
            <w:pPr>
              <w:rPr>
                <w:b/>
                <w:color w:val="808080" w:themeColor="background1" w:themeShade="80"/>
              </w:rPr>
            </w:pPr>
            <w:r w:rsidRPr="00E96F47">
              <w:rPr>
                <w:noProof/>
              </w:rPr>
              <w:drawing>
                <wp:inline distT="0" distB="0" distL="0" distR="0">
                  <wp:extent cx="228600" cy="228600"/>
                  <wp:effectExtent l="0" t="0" r="0" b="0"/>
                  <wp:docPr id="3" name="Picture 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p24x24icons"/>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E96F47">
              <w:t xml:space="preserve"> </w:t>
            </w:r>
            <w:r w:rsidRPr="00E96F47">
              <w:rPr>
                <w:rFonts w:ascii="Tahoma" w:hAnsi="Tahoma" w:cs="Tahoma"/>
                <w:color w:val="3FBCEC"/>
                <w:sz w:val="28"/>
                <w:szCs w:val="28"/>
              </w:rPr>
              <w:t>Work Experience</w:t>
            </w:r>
          </w:p>
        </w:tc>
        <w:tc>
          <w:tcPr>
            <w:tcW w:w="8027" w:type="dxa"/>
            <w:gridSpan w:val="4"/>
            <w:tcBorders>
              <w:top w:val="nil"/>
              <w:left w:val="nil"/>
              <w:bottom w:val="nil"/>
              <w:right w:val="nil"/>
            </w:tcBorders>
            <w:shd w:val="clear" w:color="auto" w:fill="auto"/>
          </w:tcPr>
          <w:p w:rsidR="00BD3582" w:rsidRPr="00E96F47" w:rsidP="00EF557C">
            <w:pPr>
              <w:pStyle w:val="ListParagraph"/>
              <w:autoSpaceDE w:val="0"/>
              <w:autoSpaceDN w:val="0"/>
              <w:adjustRightInd w:val="0"/>
            </w:pPr>
          </w:p>
        </w:tc>
      </w:tr>
    </w:tbl>
    <w:p w:rsidR="00BC602D" w:rsidRPr="00E96F47" w:rsidP="00BC602D">
      <w:pPr>
        <w:spacing w:after="0" w:line="240" w:lineRule="auto"/>
        <w:jc w:val="both"/>
        <w:rPr>
          <w:rFonts w:ascii="Tahoma" w:hAnsi="Tahoma" w:cs="Tahoma"/>
          <w:b/>
          <w:sz w:val="20"/>
          <w:szCs w:val="20"/>
        </w:rPr>
      </w:pPr>
      <w:r>
        <w:rPr>
          <w:rFonts w:ascii="Tahoma" w:hAnsi="Tahoma" w:cs="Tahoma"/>
          <w:b/>
          <w:sz w:val="20"/>
          <w:szCs w:val="20"/>
        </w:rPr>
        <w:t>Since May’16</w:t>
      </w:r>
      <w:r w:rsidRPr="00E96F47" w:rsidR="00CC5163">
        <w:rPr>
          <w:rFonts w:ascii="Tahoma" w:hAnsi="Tahoma" w:cs="Tahoma"/>
          <w:b/>
          <w:sz w:val="20"/>
          <w:szCs w:val="20"/>
        </w:rPr>
        <w:t>: N</w:t>
      </w:r>
      <w:r w:rsidR="00FE471E">
        <w:rPr>
          <w:rFonts w:ascii="Tahoma" w:hAnsi="Tahoma" w:cs="Tahoma"/>
          <w:b/>
          <w:sz w:val="20"/>
          <w:szCs w:val="20"/>
        </w:rPr>
        <w:t>ovartis Pvt. Ltd., Hyderabad,</w:t>
      </w:r>
      <w:r w:rsidRPr="00E96F47" w:rsidR="00CC5163">
        <w:rPr>
          <w:rFonts w:ascii="Tahoma" w:hAnsi="Tahoma" w:cs="Tahoma"/>
          <w:b/>
          <w:sz w:val="20"/>
          <w:szCs w:val="20"/>
        </w:rPr>
        <w:t xml:space="preserve"> as </w:t>
      </w:r>
      <w:r w:rsidR="00C655BE">
        <w:rPr>
          <w:rFonts w:ascii="Tahoma" w:hAnsi="Tahoma" w:cs="Tahoma"/>
          <w:b/>
          <w:sz w:val="20"/>
          <w:szCs w:val="20"/>
        </w:rPr>
        <w:t>Statistical Specialist</w:t>
      </w:r>
    </w:p>
    <w:p w:rsidR="00BC602D" w:rsidRPr="00E96F47" w:rsidP="00BC602D">
      <w:pPr>
        <w:spacing w:after="0" w:line="240" w:lineRule="auto"/>
        <w:jc w:val="both"/>
        <w:rPr>
          <w:rFonts w:ascii="Tahoma" w:hAnsi="Tahoma" w:cs="Tahoma"/>
          <w:sz w:val="20"/>
          <w:szCs w:val="20"/>
        </w:rPr>
      </w:pPr>
    </w:p>
    <w:p w:rsidR="00BC602D" w:rsidRPr="00E96F47" w:rsidP="00BC602D">
      <w:pPr>
        <w:spacing w:after="0" w:line="240" w:lineRule="auto"/>
        <w:jc w:val="both"/>
        <w:rPr>
          <w:rFonts w:ascii="Tahoma" w:hAnsi="Tahoma" w:cs="Tahoma"/>
          <w:b/>
          <w:sz w:val="20"/>
          <w:szCs w:val="20"/>
        </w:rPr>
      </w:pPr>
      <w:r>
        <w:rPr>
          <w:rFonts w:ascii="Tahoma" w:hAnsi="Tahoma" w:cs="Tahoma"/>
          <w:b/>
          <w:sz w:val="20"/>
          <w:szCs w:val="20"/>
        </w:rPr>
        <w:t>May</w:t>
      </w:r>
      <w:r w:rsidRPr="00E96F47" w:rsidR="004903BF">
        <w:rPr>
          <w:rFonts w:ascii="Tahoma" w:hAnsi="Tahoma" w:cs="Tahoma"/>
          <w:b/>
          <w:sz w:val="20"/>
          <w:szCs w:val="20"/>
        </w:rPr>
        <w:t>’1</w:t>
      </w:r>
      <w:r w:rsidR="00082B67">
        <w:rPr>
          <w:rFonts w:ascii="Tahoma" w:hAnsi="Tahoma" w:cs="Tahoma"/>
          <w:b/>
          <w:sz w:val="20"/>
          <w:szCs w:val="20"/>
        </w:rPr>
        <w:t>5</w:t>
      </w:r>
      <w:r w:rsidRPr="00E96F47" w:rsidR="004903BF">
        <w:rPr>
          <w:rFonts w:ascii="Tahoma" w:hAnsi="Tahoma" w:cs="Tahoma"/>
          <w:b/>
          <w:sz w:val="20"/>
          <w:szCs w:val="20"/>
        </w:rPr>
        <w:t>-</w:t>
      </w:r>
      <w:r w:rsidR="00082B67">
        <w:rPr>
          <w:rFonts w:ascii="Tahoma" w:hAnsi="Tahoma" w:cs="Tahoma"/>
          <w:b/>
          <w:sz w:val="20"/>
          <w:szCs w:val="20"/>
        </w:rPr>
        <w:t>May</w:t>
      </w:r>
      <w:r w:rsidRPr="00E96F47" w:rsidR="004903BF">
        <w:rPr>
          <w:rFonts w:ascii="Tahoma" w:hAnsi="Tahoma" w:cs="Tahoma"/>
          <w:b/>
          <w:sz w:val="20"/>
          <w:szCs w:val="20"/>
        </w:rPr>
        <w:t>’</w:t>
      </w:r>
      <w:r w:rsidRPr="00E96F47" w:rsidR="00CC5163">
        <w:rPr>
          <w:rFonts w:ascii="Tahoma" w:hAnsi="Tahoma" w:cs="Tahoma"/>
          <w:b/>
          <w:sz w:val="20"/>
          <w:szCs w:val="20"/>
        </w:rPr>
        <w:t>1</w:t>
      </w:r>
      <w:r w:rsidR="00082B67">
        <w:rPr>
          <w:rFonts w:ascii="Tahoma" w:hAnsi="Tahoma" w:cs="Tahoma"/>
          <w:b/>
          <w:sz w:val="20"/>
          <w:szCs w:val="20"/>
        </w:rPr>
        <w:t>6</w:t>
      </w:r>
      <w:r w:rsidRPr="00E96F47" w:rsidR="00CC5163">
        <w:rPr>
          <w:rFonts w:ascii="Tahoma" w:hAnsi="Tahoma" w:cs="Tahoma"/>
          <w:b/>
          <w:sz w:val="20"/>
          <w:szCs w:val="20"/>
        </w:rPr>
        <w:t xml:space="preserve">: </w:t>
      </w:r>
      <w:r w:rsidR="00C655BE">
        <w:rPr>
          <w:rFonts w:ascii="Tahoma" w:hAnsi="Tahoma" w:cs="Tahoma"/>
          <w:b/>
          <w:sz w:val="20"/>
          <w:szCs w:val="20"/>
        </w:rPr>
        <w:t>Nielsen India Pvt. Ltd., Vadodara</w:t>
      </w:r>
      <w:r w:rsidR="00FE471E">
        <w:rPr>
          <w:rFonts w:ascii="Tahoma" w:hAnsi="Tahoma" w:cs="Tahoma"/>
          <w:b/>
          <w:sz w:val="20"/>
          <w:szCs w:val="20"/>
        </w:rPr>
        <w:t>,</w:t>
      </w:r>
      <w:r w:rsidRPr="00E96F47" w:rsidR="00CC5163">
        <w:rPr>
          <w:rFonts w:ascii="Tahoma" w:hAnsi="Tahoma" w:cs="Tahoma"/>
          <w:b/>
          <w:sz w:val="20"/>
          <w:szCs w:val="20"/>
        </w:rPr>
        <w:t xml:space="preserve"> as </w:t>
      </w:r>
      <w:r w:rsidR="00C655BE">
        <w:rPr>
          <w:rFonts w:ascii="Tahoma" w:hAnsi="Tahoma" w:cs="Tahoma"/>
          <w:b/>
          <w:sz w:val="20"/>
          <w:szCs w:val="20"/>
        </w:rPr>
        <w:t>Senior Executive</w:t>
      </w:r>
      <w:r w:rsidR="0018488F">
        <w:rPr>
          <w:rFonts w:ascii="Tahoma" w:hAnsi="Tahoma" w:cs="Tahoma"/>
          <w:b/>
          <w:sz w:val="20"/>
          <w:szCs w:val="20"/>
        </w:rPr>
        <w:t xml:space="preserve"> </w:t>
      </w:r>
      <w:r w:rsidR="00C655BE">
        <w:rPr>
          <w:rFonts w:ascii="Tahoma" w:hAnsi="Tahoma" w:cs="Tahoma"/>
          <w:b/>
          <w:sz w:val="20"/>
          <w:szCs w:val="20"/>
        </w:rPr>
        <w:t>(Data Science Innovation Lab)</w:t>
      </w:r>
    </w:p>
    <w:p w:rsidR="00BC602D" w:rsidRPr="00E96F47" w:rsidP="00BC602D">
      <w:pPr>
        <w:spacing w:after="0" w:line="240" w:lineRule="auto"/>
        <w:jc w:val="both"/>
        <w:rPr>
          <w:rFonts w:ascii="Tahoma" w:hAnsi="Tahoma" w:cs="Tahoma"/>
          <w:sz w:val="20"/>
          <w:szCs w:val="20"/>
        </w:rPr>
      </w:pPr>
    </w:p>
    <w:p w:rsidR="00BC602D" w:rsidRPr="00E96F47" w:rsidP="00BC602D">
      <w:pPr>
        <w:spacing w:after="0" w:line="240" w:lineRule="auto"/>
        <w:jc w:val="both"/>
        <w:rPr>
          <w:rFonts w:ascii="Tahoma" w:hAnsi="Tahoma" w:cs="Tahoma"/>
          <w:b/>
          <w:sz w:val="20"/>
          <w:szCs w:val="20"/>
        </w:rPr>
      </w:pPr>
      <w:r>
        <w:rPr>
          <w:rFonts w:ascii="Tahoma" w:hAnsi="Tahoma" w:cs="Tahoma"/>
          <w:b/>
          <w:sz w:val="20"/>
          <w:szCs w:val="20"/>
        </w:rPr>
        <w:t>July</w:t>
      </w:r>
      <w:r w:rsidRPr="00E96F47" w:rsidR="004903BF">
        <w:rPr>
          <w:rFonts w:ascii="Tahoma" w:hAnsi="Tahoma" w:cs="Tahoma"/>
          <w:b/>
          <w:sz w:val="20"/>
          <w:szCs w:val="20"/>
        </w:rPr>
        <w:t>’1</w:t>
      </w:r>
      <w:r>
        <w:rPr>
          <w:rFonts w:ascii="Tahoma" w:hAnsi="Tahoma" w:cs="Tahoma"/>
          <w:b/>
          <w:sz w:val="20"/>
          <w:szCs w:val="20"/>
        </w:rPr>
        <w:t>3-Apr’15</w:t>
      </w:r>
      <w:r w:rsidRPr="00E96F47" w:rsidR="004903BF">
        <w:rPr>
          <w:rFonts w:ascii="Tahoma" w:hAnsi="Tahoma" w:cs="Tahoma"/>
          <w:b/>
          <w:sz w:val="20"/>
          <w:szCs w:val="20"/>
        </w:rPr>
        <w:t xml:space="preserve">: </w:t>
      </w:r>
      <w:r w:rsidR="0018488F">
        <w:rPr>
          <w:rFonts w:ascii="Tahoma" w:hAnsi="Tahoma" w:cs="Tahoma"/>
          <w:b/>
          <w:sz w:val="20"/>
          <w:szCs w:val="20"/>
        </w:rPr>
        <w:t>Computer Maintenance Corporation (now TCS) Ltd., Kolkata</w:t>
      </w:r>
      <w:r w:rsidR="00FE471E">
        <w:rPr>
          <w:rFonts w:ascii="Tahoma" w:hAnsi="Tahoma" w:cs="Tahoma"/>
          <w:b/>
          <w:sz w:val="20"/>
          <w:szCs w:val="20"/>
        </w:rPr>
        <w:t>,</w:t>
      </w:r>
      <w:r w:rsidRPr="00E96F47" w:rsidR="004903BF">
        <w:rPr>
          <w:rFonts w:ascii="Tahoma" w:hAnsi="Tahoma" w:cs="Tahoma"/>
          <w:b/>
          <w:sz w:val="20"/>
          <w:szCs w:val="20"/>
        </w:rPr>
        <w:t xml:space="preserve"> as </w:t>
      </w:r>
      <w:r w:rsidR="002F0FC2">
        <w:rPr>
          <w:rFonts w:ascii="Tahoma" w:hAnsi="Tahoma" w:cs="Tahoma"/>
          <w:b/>
          <w:sz w:val="20"/>
          <w:szCs w:val="20"/>
        </w:rPr>
        <w:t>Data Scientist</w:t>
      </w:r>
    </w:p>
    <w:p w:rsidR="00BC602D" w:rsidRPr="00E96F47" w:rsidP="00BC602D">
      <w:pPr>
        <w:spacing w:after="0" w:line="240" w:lineRule="auto"/>
        <w:jc w:val="both"/>
        <w:rPr>
          <w:rFonts w:ascii="Tahoma" w:hAnsi="Tahoma" w:cs="Tahoma"/>
          <w:b/>
          <w:sz w:val="20"/>
          <w:szCs w:val="20"/>
        </w:rPr>
      </w:pPr>
    </w:p>
    <w:p w:rsidR="00BC602D" w:rsidRPr="00E96F47" w:rsidP="00BC602D">
      <w:pPr>
        <w:spacing w:after="0" w:line="240" w:lineRule="auto"/>
        <w:jc w:val="both"/>
        <w:rPr>
          <w:rFonts w:ascii="Tahoma" w:hAnsi="Tahoma" w:cs="Tahoma"/>
          <w:b/>
          <w:sz w:val="20"/>
          <w:szCs w:val="20"/>
        </w:rPr>
      </w:pPr>
      <w:r>
        <w:rPr>
          <w:rFonts w:ascii="Tahoma" w:hAnsi="Tahoma" w:cs="Tahoma"/>
          <w:b/>
          <w:sz w:val="20"/>
          <w:szCs w:val="20"/>
        </w:rPr>
        <w:t>Dec’12-July</w:t>
      </w:r>
      <w:r w:rsidR="00082B67">
        <w:rPr>
          <w:rFonts w:ascii="Tahoma" w:hAnsi="Tahoma" w:cs="Tahoma"/>
          <w:b/>
          <w:sz w:val="20"/>
          <w:szCs w:val="20"/>
        </w:rPr>
        <w:t>’13</w:t>
      </w:r>
      <w:r w:rsidR="0018488F">
        <w:rPr>
          <w:rFonts w:ascii="Tahoma" w:hAnsi="Tahoma" w:cs="Tahoma"/>
          <w:b/>
          <w:sz w:val="20"/>
          <w:szCs w:val="20"/>
        </w:rPr>
        <w:t>: Ayata Prescriptive Analytics, Kolkata</w:t>
      </w:r>
      <w:r w:rsidR="00FE471E">
        <w:rPr>
          <w:rFonts w:ascii="Tahoma" w:hAnsi="Tahoma" w:cs="Tahoma"/>
          <w:b/>
          <w:sz w:val="20"/>
          <w:szCs w:val="20"/>
        </w:rPr>
        <w:t>,</w:t>
      </w:r>
      <w:r w:rsidRPr="00E96F47" w:rsidR="004903BF">
        <w:rPr>
          <w:rFonts w:ascii="Tahoma" w:hAnsi="Tahoma" w:cs="Tahoma"/>
          <w:b/>
          <w:sz w:val="20"/>
          <w:szCs w:val="20"/>
        </w:rPr>
        <w:t xml:space="preserve"> as </w:t>
      </w:r>
      <w:r w:rsidRPr="00E96F47">
        <w:rPr>
          <w:rFonts w:ascii="Tahoma" w:hAnsi="Tahoma" w:cs="Tahoma"/>
          <w:b/>
          <w:sz w:val="20"/>
          <w:szCs w:val="20"/>
        </w:rPr>
        <w:t>Statistical Analyst</w:t>
      </w:r>
    </w:p>
    <w:p w:rsidR="00BC602D" w:rsidRPr="00E96F47" w:rsidP="00BC602D">
      <w:pPr>
        <w:spacing w:after="0" w:line="240" w:lineRule="auto"/>
        <w:jc w:val="both"/>
        <w:rPr>
          <w:rFonts w:ascii="Tahoma" w:hAnsi="Tahoma" w:cs="Tahoma"/>
          <w:b/>
          <w:sz w:val="20"/>
          <w:szCs w:val="20"/>
        </w:rPr>
      </w:pPr>
    </w:p>
    <w:p w:rsidR="00BC602D" w:rsidRPr="00E96F47" w:rsidP="00BC602D">
      <w:pPr>
        <w:spacing w:after="0" w:line="240" w:lineRule="auto"/>
        <w:jc w:val="both"/>
        <w:rPr>
          <w:rFonts w:ascii="Tahoma" w:hAnsi="Tahoma" w:cs="Tahoma"/>
          <w:b/>
          <w:sz w:val="20"/>
          <w:szCs w:val="20"/>
        </w:rPr>
      </w:pPr>
      <w:r>
        <w:rPr>
          <w:rFonts w:ascii="Tahoma" w:hAnsi="Tahoma" w:cs="Tahoma"/>
          <w:b/>
          <w:sz w:val="20"/>
          <w:szCs w:val="20"/>
        </w:rPr>
        <w:t>Oct’11-</w:t>
      </w:r>
      <w:r w:rsidR="00082B67">
        <w:rPr>
          <w:rFonts w:ascii="Tahoma" w:hAnsi="Tahoma" w:cs="Tahoma"/>
          <w:b/>
          <w:sz w:val="20"/>
          <w:szCs w:val="20"/>
        </w:rPr>
        <w:t>Dec</w:t>
      </w:r>
      <w:r w:rsidR="0018488F">
        <w:rPr>
          <w:rFonts w:ascii="Tahoma" w:hAnsi="Tahoma" w:cs="Tahoma"/>
          <w:b/>
          <w:sz w:val="20"/>
          <w:szCs w:val="20"/>
        </w:rPr>
        <w:t>’</w:t>
      </w:r>
      <w:r w:rsidR="00082B67">
        <w:rPr>
          <w:rFonts w:ascii="Tahoma" w:hAnsi="Tahoma" w:cs="Tahoma"/>
          <w:b/>
          <w:sz w:val="20"/>
          <w:szCs w:val="20"/>
        </w:rPr>
        <w:t>12</w:t>
      </w:r>
      <w:r w:rsidR="0018488F">
        <w:rPr>
          <w:rFonts w:ascii="Tahoma" w:hAnsi="Tahoma" w:cs="Tahoma"/>
          <w:b/>
          <w:sz w:val="20"/>
          <w:szCs w:val="20"/>
        </w:rPr>
        <w:t>: StatSoft India, New Delhi</w:t>
      </w:r>
      <w:r w:rsidR="00FE471E">
        <w:rPr>
          <w:rFonts w:ascii="Tahoma" w:hAnsi="Tahoma" w:cs="Tahoma"/>
          <w:b/>
          <w:sz w:val="20"/>
          <w:szCs w:val="20"/>
        </w:rPr>
        <w:t xml:space="preserve">, </w:t>
      </w:r>
      <w:r w:rsidRPr="00E96F47" w:rsidR="004903BF">
        <w:rPr>
          <w:rFonts w:ascii="Tahoma" w:hAnsi="Tahoma" w:cs="Tahoma"/>
          <w:b/>
          <w:sz w:val="20"/>
          <w:szCs w:val="20"/>
        </w:rPr>
        <w:t xml:space="preserve">as </w:t>
      </w:r>
      <w:r w:rsidR="0018488F">
        <w:rPr>
          <w:rFonts w:ascii="Tahoma" w:hAnsi="Tahoma" w:cs="Tahoma"/>
          <w:b/>
          <w:sz w:val="20"/>
          <w:szCs w:val="20"/>
        </w:rPr>
        <w:t>Statistician</w:t>
      </w:r>
    </w:p>
    <w:p w:rsidR="00BC602D" w:rsidRPr="00E96F47" w:rsidP="00BC602D">
      <w:pPr>
        <w:spacing w:after="0" w:line="240" w:lineRule="auto"/>
        <w:jc w:val="both"/>
        <w:rPr>
          <w:rFonts w:ascii="Tahoma" w:hAnsi="Tahoma" w:cs="Tahoma"/>
          <w:sz w:val="20"/>
          <w:szCs w:val="20"/>
        </w:rPr>
      </w:pPr>
    </w:p>
    <w:p w:rsidR="001D2D3C" w:rsidP="001D2D3C">
      <w:pPr>
        <w:spacing w:after="0" w:line="240" w:lineRule="auto"/>
        <w:jc w:val="both"/>
        <w:rPr>
          <w:rFonts w:ascii="Tahoma" w:hAnsi="Tahoma" w:cs="Tahoma"/>
          <w:b/>
          <w:sz w:val="20"/>
          <w:szCs w:val="20"/>
        </w:rPr>
      </w:pPr>
      <w:r>
        <w:rPr>
          <w:rFonts w:ascii="Tahoma" w:hAnsi="Tahoma" w:cs="Tahoma"/>
          <w:b/>
          <w:sz w:val="20"/>
          <w:szCs w:val="20"/>
        </w:rPr>
        <w:t>July’10-Sept’11</w:t>
      </w:r>
      <w:r w:rsidR="003C0898">
        <w:rPr>
          <w:rFonts w:ascii="Tahoma" w:hAnsi="Tahoma" w:cs="Tahoma"/>
          <w:b/>
          <w:sz w:val="20"/>
          <w:szCs w:val="20"/>
        </w:rPr>
        <w:t xml:space="preserve"> UB Engineering Ltd</w:t>
      </w:r>
      <w:r w:rsidRPr="00E96F47">
        <w:rPr>
          <w:rFonts w:ascii="Tahoma" w:hAnsi="Tahoma" w:cs="Tahoma"/>
          <w:b/>
          <w:sz w:val="20"/>
          <w:szCs w:val="20"/>
        </w:rPr>
        <w:t xml:space="preserve">, </w:t>
      </w:r>
      <w:r w:rsidR="002F64FB">
        <w:rPr>
          <w:rFonts w:ascii="Tahoma" w:hAnsi="Tahoma" w:cs="Tahoma"/>
          <w:b/>
          <w:sz w:val="20"/>
          <w:szCs w:val="20"/>
        </w:rPr>
        <w:t xml:space="preserve">Pune, as </w:t>
      </w:r>
      <w:r w:rsidR="00587852">
        <w:rPr>
          <w:rFonts w:ascii="Tahoma" w:hAnsi="Tahoma" w:cs="Tahoma"/>
          <w:b/>
          <w:sz w:val="20"/>
          <w:szCs w:val="20"/>
        </w:rPr>
        <w:t>Statistical Trainee</w:t>
      </w:r>
    </w:p>
    <w:p w:rsidR="00FE471E" w:rsidP="001D2D3C">
      <w:pPr>
        <w:spacing w:after="0" w:line="240" w:lineRule="auto"/>
        <w:jc w:val="both"/>
        <w:rPr>
          <w:rFonts w:ascii="Tahoma" w:hAnsi="Tahoma" w:cs="Tahoma"/>
          <w:b/>
          <w:sz w:val="20"/>
          <w:szCs w:val="20"/>
        </w:rPr>
      </w:pPr>
    </w:p>
    <w:p w:rsidR="004903BF" w:rsidRPr="00E96F47" w:rsidP="00BC602D">
      <w:pPr>
        <w:spacing w:after="0" w:line="240" w:lineRule="auto"/>
        <w:jc w:val="both"/>
        <w:rPr>
          <w:rFonts w:ascii="Tahoma" w:hAnsi="Tahoma" w:cs="Tahoma"/>
          <w:sz w:val="20"/>
          <w:szCs w:val="20"/>
        </w:rPr>
      </w:pPr>
      <w:r w:rsidRPr="00E96F47">
        <w:rPr>
          <w:rFonts w:ascii="Tahoma" w:hAnsi="Tahoma" w:cs="Tahoma"/>
          <w:b/>
          <w:sz w:val="20"/>
          <w:szCs w:val="20"/>
        </w:rPr>
        <w:t>Role</w:t>
      </w:r>
      <w:r w:rsidRPr="00E96F47">
        <w:rPr>
          <w:rFonts w:ascii="Tahoma" w:hAnsi="Tahoma" w:cs="Tahoma"/>
          <w:sz w:val="20"/>
          <w:szCs w:val="20"/>
        </w:rPr>
        <w:t>:</w:t>
      </w:r>
    </w:p>
    <w:p w:rsidR="001D2D3C" w:rsidRPr="00E96F47" w:rsidP="00322825">
      <w:pPr>
        <w:pStyle w:val="ListParagraph"/>
        <w:numPr>
          <w:ilvl w:val="0"/>
          <w:numId w:val="18"/>
        </w:numPr>
        <w:spacing w:after="0" w:line="240" w:lineRule="auto"/>
        <w:contextualSpacing w:val="0"/>
        <w:jc w:val="both"/>
        <w:rPr>
          <w:rFonts w:ascii="Tahoma" w:hAnsi="Tahoma" w:cs="Tahoma"/>
          <w:sz w:val="20"/>
          <w:szCs w:val="20"/>
        </w:rPr>
      </w:pPr>
      <w:r w:rsidRPr="00E96F47">
        <w:rPr>
          <w:rFonts w:ascii="Tahoma" w:hAnsi="Tahoma" w:cs="Tahoma"/>
          <w:sz w:val="20"/>
          <w:szCs w:val="20"/>
        </w:rPr>
        <w:t>Using statistical, mathematical, predictive modelling &amp; business strategy skills to build the algorithms necessary to ask &amp; find the right answers</w:t>
      </w:r>
    </w:p>
    <w:p w:rsidR="001D2D3C" w:rsidRPr="00E96F47" w:rsidP="00322825">
      <w:pPr>
        <w:pStyle w:val="ListParagraph"/>
        <w:numPr>
          <w:ilvl w:val="0"/>
          <w:numId w:val="18"/>
        </w:numPr>
        <w:spacing w:after="0" w:line="240" w:lineRule="auto"/>
        <w:contextualSpacing w:val="0"/>
        <w:jc w:val="both"/>
        <w:rPr>
          <w:rFonts w:ascii="Tahoma" w:hAnsi="Tahoma" w:cs="Tahoma"/>
          <w:sz w:val="20"/>
          <w:szCs w:val="20"/>
        </w:rPr>
      </w:pPr>
      <w:r w:rsidRPr="00E96F47">
        <w:rPr>
          <w:rFonts w:ascii="Tahoma" w:hAnsi="Tahoma" w:cs="Tahoma"/>
          <w:sz w:val="20"/>
          <w:szCs w:val="20"/>
        </w:rPr>
        <w:t>Understanding that how the products are developed as per the privacy of consumers &amp; ethical responsibilities and integrate multiple systems / data sets</w:t>
      </w:r>
    </w:p>
    <w:p w:rsidR="001D2D3C" w:rsidRPr="00E96F47" w:rsidP="00322825">
      <w:pPr>
        <w:pStyle w:val="ListParagraph"/>
        <w:numPr>
          <w:ilvl w:val="0"/>
          <w:numId w:val="18"/>
        </w:numPr>
        <w:spacing w:after="0" w:line="240" w:lineRule="auto"/>
        <w:contextualSpacing w:val="0"/>
        <w:jc w:val="both"/>
        <w:rPr>
          <w:rFonts w:ascii="Tahoma" w:hAnsi="Tahoma" w:cs="Tahoma"/>
          <w:sz w:val="20"/>
          <w:szCs w:val="20"/>
        </w:rPr>
      </w:pPr>
      <w:r w:rsidRPr="00E96F47">
        <w:rPr>
          <w:rFonts w:ascii="Tahoma" w:hAnsi="Tahoma" w:cs="Tahoma"/>
          <w:sz w:val="20"/>
          <w:szCs w:val="20"/>
        </w:rPr>
        <w:t>Developing the algorithm to link &amp; mash-up distinctive data sets (different forms with potentially incomplete data sources and cleaning data sets able to use them) to discover or uncover new insights (trial-and-error)</w:t>
      </w:r>
    </w:p>
    <w:p w:rsidR="001D2D3C" w:rsidRPr="00E96F47" w:rsidP="00322825">
      <w:pPr>
        <w:pStyle w:val="ListParagraph"/>
        <w:numPr>
          <w:ilvl w:val="0"/>
          <w:numId w:val="18"/>
        </w:numPr>
        <w:spacing w:after="0" w:line="240" w:lineRule="auto"/>
        <w:contextualSpacing w:val="0"/>
        <w:jc w:val="both"/>
        <w:rPr>
          <w:rFonts w:ascii="Tahoma" w:hAnsi="Tahoma" w:cs="Tahoma"/>
          <w:sz w:val="20"/>
          <w:szCs w:val="20"/>
        </w:rPr>
      </w:pPr>
      <w:r w:rsidRPr="00E96F47">
        <w:rPr>
          <w:rFonts w:ascii="Tahoma" w:hAnsi="Tahoma" w:cs="Tahoma"/>
          <w:sz w:val="20"/>
          <w:szCs w:val="20"/>
        </w:rPr>
        <w:t xml:space="preserve">Liaising </w:t>
      </w:r>
      <w:r w:rsidRPr="00E96F47">
        <w:rPr>
          <w:rFonts w:ascii="Tahoma" w:hAnsi="Tahoma" w:cs="Tahoma"/>
          <w:sz w:val="20"/>
          <w:szCs w:val="20"/>
        </w:rPr>
        <w:t>with business &amp; IT groups to understand client specific needs, apply best practices and develop practical strategies for the program (including people, processes, and technologies)</w:t>
      </w:r>
    </w:p>
    <w:p w:rsidR="004903BF" w:rsidRPr="00E96F47" w:rsidP="00322825">
      <w:pPr>
        <w:pStyle w:val="ListParagraph"/>
        <w:numPr>
          <w:ilvl w:val="0"/>
          <w:numId w:val="18"/>
        </w:numPr>
        <w:spacing w:after="0" w:line="240" w:lineRule="auto"/>
        <w:contextualSpacing w:val="0"/>
        <w:jc w:val="both"/>
        <w:rPr>
          <w:rFonts w:ascii="Tahoma" w:hAnsi="Tahoma" w:cs="Tahoma"/>
          <w:sz w:val="20"/>
          <w:szCs w:val="20"/>
        </w:rPr>
      </w:pPr>
      <w:r w:rsidRPr="00E96F47">
        <w:rPr>
          <w:rFonts w:ascii="Tahoma" w:hAnsi="Tahoma" w:cs="Tahoma"/>
          <w:sz w:val="20"/>
          <w:szCs w:val="20"/>
        </w:rPr>
        <w:t>Working on all tools &amp; technologies (available) within the enterprise data &amp; analytics ecosystem to learn about functional purpose of tools &amp; fit within a typical project</w:t>
      </w:r>
    </w:p>
    <w:p w:rsidR="001D2D3C" w:rsidRPr="00E96F47" w:rsidP="001D2D3C">
      <w:pPr>
        <w:spacing w:after="0" w:line="240" w:lineRule="auto"/>
        <w:jc w:val="both"/>
        <w:rPr>
          <w:rFonts w:ascii="Tahoma" w:hAnsi="Tahoma" w:cs="Tahoma"/>
          <w:sz w:val="20"/>
          <w:szCs w:val="20"/>
        </w:rPr>
      </w:pPr>
    </w:p>
    <w:p w:rsidR="00CC5163" w:rsidRPr="00E96F47" w:rsidP="00BC602D">
      <w:pPr>
        <w:autoSpaceDE w:val="0"/>
        <w:autoSpaceDN w:val="0"/>
        <w:adjustRightInd w:val="0"/>
        <w:spacing w:after="0" w:line="240" w:lineRule="auto"/>
        <w:jc w:val="both"/>
        <w:rPr>
          <w:rFonts w:ascii="Tahoma" w:hAnsi="Tahoma" w:cs="Tahoma"/>
          <w:color w:val="3FBCEC"/>
          <w:sz w:val="28"/>
          <w:szCs w:val="28"/>
        </w:rPr>
      </w:pPr>
      <w:r>
        <w:rPr>
          <w:noProof/>
        </w:rPr>
        <w:drawing>
          <wp:inline distT="0" distB="0" distL="0" distR="0">
            <wp:extent cx="228600" cy="228600"/>
            <wp:effectExtent l="0" t="0" r="0" b="0"/>
            <wp:docPr id="10" name="Picture 10"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24x24icon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E96F47">
        <w:rPr>
          <w:rFonts w:ascii="Tahoma" w:hAnsi="Tahoma" w:cs="Tahoma"/>
          <w:color w:val="F0563D"/>
          <w:sz w:val="28"/>
          <w:szCs w:val="28"/>
        </w:rPr>
        <w:t xml:space="preserve"> </w:t>
      </w:r>
      <w:r w:rsidRPr="00E96F47">
        <w:rPr>
          <w:rFonts w:ascii="Tahoma" w:hAnsi="Tahoma" w:cs="Tahoma"/>
          <w:color w:val="3FBCEC"/>
          <w:sz w:val="28"/>
          <w:szCs w:val="28"/>
        </w:rPr>
        <w:t>Education</w:t>
      </w:r>
    </w:p>
    <w:p w:rsidR="00CC5163" w:rsidRPr="00E96F47" w:rsidP="00BC602D">
      <w:pPr>
        <w:autoSpaceDE w:val="0"/>
        <w:autoSpaceDN w:val="0"/>
        <w:adjustRightInd w:val="0"/>
        <w:spacing w:after="0" w:line="240" w:lineRule="auto"/>
        <w:jc w:val="both"/>
        <w:rPr>
          <w:rFonts w:ascii="Tahoma" w:hAnsi="Tahoma" w:cs="Tahoma"/>
          <w:sz w:val="20"/>
          <w:szCs w:val="20"/>
          <w:lang w:eastAsia="en-GB"/>
        </w:rPr>
      </w:pPr>
    </w:p>
    <w:p w:rsidR="00CC5163" w:rsidRPr="00E96F47" w:rsidP="00CC5163">
      <w:pPr>
        <w:pStyle w:val="ListParagraph"/>
        <w:numPr>
          <w:ilvl w:val="0"/>
          <w:numId w:val="5"/>
        </w:numPr>
        <w:autoSpaceDE w:val="0"/>
        <w:autoSpaceDN w:val="0"/>
        <w:adjustRightInd w:val="0"/>
        <w:spacing w:after="0" w:line="240" w:lineRule="auto"/>
        <w:jc w:val="both"/>
        <w:rPr>
          <w:rFonts w:ascii="Tahoma" w:hAnsi="Tahoma" w:cs="Tahoma"/>
          <w:sz w:val="20"/>
          <w:szCs w:val="20"/>
          <w:lang w:eastAsia="en-GB"/>
        </w:rPr>
      </w:pPr>
      <w:r w:rsidRPr="00225E9B">
        <w:rPr>
          <w:rFonts w:ascii="Tahoma" w:hAnsi="Tahoma" w:cs="Tahoma"/>
          <w:b/>
          <w:sz w:val="20"/>
          <w:szCs w:val="20"/>
          <w:lang w:eastAsia="en-GB"/>
        </w:rPr>
        <w:t>Master’s</w:t>
      </w:r>
      <w:r w:rsidRPr="00225E9B" w:rsidR="00225E9B">
        <w:rPr>
          <w:rFonts w:ascii="Tahoma" w:hAnsi="Tahoma" w:cs="Tahoma"/>
          <w:b/>
          <w:sz w:val="20"/>
          <w:szCs w:val="20"/>
          <w:lang w:eastAsia="en-GB"/>
        </w:rPr>
        <w:t xml:space="preserve"> Degree</w:t>
      </w:r>
      <w:r w:rsidRPr="00225E9B">
        <w:rPr>
          <w:rFonts w:ascii="Tahoma" w:hAnsi="Tahoma" w:cs="Tahoma"/>
          <w:b/>
          <w:sz w:val="20"/>
          <w:szCs w:val="20"/>
          <w:lang w:eastAsia="en-GB"/>
        </w:rPr>
        <w:t xml:space="preserve"> </w:t>
      </w:r>
      <w:r w:rsidR="00225E9B">
        <w:rPr>
          <w:rFonts w:ascii="Tahoma" w:hAnsi="Tahoma" w:cs="Tahoma"/>
          <w:b/>
          <w:sz w:val="20"/>
          <w:szCs w:val="20"/>
          <w:lang w:eastAsia="en-GB"/>
        </w:rPr>
        <w:t>(</w:t>
      </w:r>
      <w:r w:rsidRPr="00E96F47">
        <w:rPr>
          <w:rFonts w:ascii="Tahoma" w:hAnsi="Tahoma" w:cs="Tahoma"/>
          <w:b/>
          <w:sz w:val="20"/>
          <w:szCs w:val="20"/>
          <w:lang w:eastAsia="en-GB"/>
        </w:rPr>
        <w:t>Statistics</w:t>
      </w:r>
      <w:r w:rsidR="00225E9B">
        <w:rPr>
          <w:rFonts w:ascii="Tahoma" w:hAnsi="Tahoma" w:cs="Tahoma"/>
          <w:b/>
          <w:sz w:val="20"/>
          <w:szCs w:val="20"/>
          <w:lang w:eastAsia="en-GB"/>
        </w:rPr>
        <w:t>)</w:t>
      </w:r>
      <w:r w:rsidR="004606FC">
        <w:rPr>
          <w:rFonts w:ascii="Tahoma" w:hAnsi="Tahoma" w:cs="Tahoma"/>
          <w:sz w:val="20"/>
          <w:szCs w:val="20"/>
          <w:lang w:eastAsia="en-GB"/>
        </w:rPr>
        <w:t xml:space="preserve"> from </w:t>
      </w:r>
      <w:r w:rsidR="00322825">
        <w:rPr>
          <w:rFonts w:ascii="Tahoma" w:hAnsi="Tahoma" w:cs="Tahoma"/>
          <w:sz w:val="20"/>
          <w:szCs w:val="20"/>
          <w:lang w:eastAsia="en-GB"/>
        </w:rPr>
        <w:t>University</w:t>
      </w:r>
      <w:r w:rsidR="004606FC">
        <w:rPr>
          <w:rFonts w:ascii="Tahoma" w:hAnsi="Tahoma" w:cs="Tahoma"/>
          <w:sz w:val="20"/>
          <w:szCs w:val="20"/>
          <w:lang w:eastAsia="en-GB"/>
        </w:rPr>
        <w:t xml:space="preserve"> of Kalyani</w:t>
      </w:r>
      <w:r w:rsidR="00322825">
        <w:rPr>
          <w:rFonts w:ascii="Tahoma" w:hAnsi="Tahoma" w:cs="Tahoma"/>
          <w:sz w:val="20"/>
          <w:szCs w:val="20"/>
          <w:lang w:eastAsia="en-GB"/>
        </w:rPr>
        <w:t xml:space="preserve"> </w:t>
      </w:r>
      <w:r w:rsidR="005750E9">
        <w:rPr>
          <w:rFonts w:ascii="Tahoma" w:hAnsi="Tahoma" w:cs="Tahoma"/>
          <w:sz w:val="20"/>
          <w:szCs w:val="20"/>
          <w:lang w:eastAsia="en-GB"/>
        </w:rPr>
        <w:t>in 2009</w:t>
      </w:r>
    </w:p>
    <w:p w:rsidR="00CC5163" w:rsidRPr="00E96F47" w:rsidP="00CC5163">
      <w:pPr>
        <w:pStyle w:val="ListParagraph"/>
        <w:numPr>
          <w:ilvl w:val="0"/>
          <w:numId w:val="15"/>
        </w:numPr>
        <w:autoSpaceDE w:val="0"/>
        <w:autoSpaceDN w:val="0"/>
        <w:adjustRightInd w:val="0"/>
        <w:spacing w:after="0" w:line="240" w:lineRule="auto"/>
        <w:jc w:val="both"/>
        <w:rPr>
          <w:rFonts w:ascii="Tahoma" w:hAnsi="Tahoma" w:cs="Tahoma"/>
          <w:sz w:val="20"/>
          <w:szCs w:val="20"/>
          <w:lang w:eastAsia="en-GB"/>
        </w:rPr>
      </w:pPr>
      <w:r w:rsidRPr="00225E9B">
        <w:rPr>
          <w:rFonts w:ascii="Tahoma" w:hAnsi="Tahoma" w:cs="Tahoma"/>
          <w:b/>
          <w:sz w:val="20"/>
          <w:szCs w:val="20"/>
          <w:lang w:eastAsia="en-GB"/>
        </w:rPr>
        <w:t>Bachelor’s</w:t>
      </w:r>
      <w:r w:rsidRPr="00225E9B">
        <w:rPr>
          <w:rFonts w:ascii="Tahoma" w:hAnsi="Tahoma" w:cs="Tahoma"/>
          <w:b/>
          <w:sz w:val="20"/>
          <w:szCs w:val="20"/>
          <w:lang w:eastAsia="en-GB"/>
        </w:rPr>
        <w:t xml:space="preserve"> Degree</w:t>
      </w:r>
      <w:r w:rsidRPr="00225E9B">
        <w:rPr>
          <w:rFonts w:ascii="Tahoma" w:hAnsi="Tahoma" w:cs="Tahoma"/>
          <w:sz w:val="20"/>
          <w:szCs w:val="20"/>
          <w:lang w:eastAsia="en-GB"/>
        </w:rPr>
        <w:t xml:space="preserve"> </w:t>
      </w:r>
      <w:r w:rsidR="004606FC">
        <w:rPr>
          <w:rFonts w:ascii="Tahoma" w:hAnsi="Tahoma" w:cs="Tahoma"/>
          <w:b/>
          <w:sz w:val="20"/>
          <w:szCs w:val="20"/>
          <w:lang w:eastAsia="en-GB"/>
        </w:rPr>
        <w:t>(</w:t>
      </w:r>
      <w:r w:rsidRPr="00E96F47" w:rsidR="004606FC">
        <w:rPr>
          <w:rFonts w:ascii="Tahoma" w:hAnsi="Tahoma" w:cs="Tahoma"/>
          <w:b/>
          <w:sz w:val="20"/>
          <w:szCs w:val="20"/>
          <w:lang w:eastAsia="en-GB"/>
        </w:rPr>
        <w:t>Statistics</w:t>
      </w:r>
      <w:r w:rsidR="004606FC">
        <w:rPr>
          <w:rFonts w:ascii="Tahoma" w:hAnsi="Tahoma" w:cs="Tahoma"/>
          <w:b/>
          <w:sz w:val="20"/>
          <w:szCs w:val="20"/>
          <w:lang w:eastAsia="en-GB"/>
        </w:rPr>
        <w:t>)</w:t>
      </w:r>
      <w:r w:rsidRPr="00E96F47">
        <w:rPr>
          <w:rFonts w:ascii="Tahoma" w:hAnsi="Tahoma" w:cs="Tahoma"/>
          <w:sz w:val="20"/>
          <w:szCs w:val="20"/>
          <w:lang w:eastAsia="en-GB"/>
        </w:rPr>
        <w:t xml:space="preserve"> </w:t>
      </w:r>
      <w:r w:rsidR="004606FC">
        <w:rPr>
          <w:rFonts w:ascii="Tahoma" w:hAnsi="Tahoma" w:cs="Tahoma"/>
          <w:sz w:val="20"/>
          <w:szCs w:val="20"/>
          <w:lang w:eastAsia="en-GB"/>
        </w:rPr>
        <w:t xml:space="preserve">from </w:t>
      </w:r>
      <w:r w:rsidR="00322825">
        <w:rPr>
          <w:rFonts w:ascii="Tahoma" w:hAnsi="Tahoma" w:cs="Tahoma"/>
          <w:sz w:val="20"/>
          <w:szCs w:val="20"/>
          <w:lang w:eastAsia="en-GB"/>
        </w:rPr>
        <w:t>University</w:t>
      </w:r>
      <w:r w:rsidR="004606FC">
        <w:rPr>
          <w:rFonts w:ascii="Tahoma" w:hAnsi="Tahoma" w:cs="Tahoma"/>
          <w:sz w:val="20"/>
          <w:szCs w:val="20"/>
          <w:lang w:eastAsia="en-GB"/>
        </w:rPr>
        <w:t xml:space="preserve"> of Burdwan</w:t>
      </w:r>
      <w:r w:rsidR="00322825">
        <w:rPr>
          <w:rFonts w:ascii="Tahoma" w:hAnsi="Tahoma" w:cs="Tahoma"/>
          <w:sz w:val="20"/>
          <w:szCs w:val="20"/>
          <w:lang w:eastAsia="en-GB"/>
        </w:rPr>
        <w:t xml:space="preserve"> </w:t>
      </w:r>
      <w:r w:rsidR="005750E9">
        <w:rPr>
          <w:rFonts w:ascii="Tahoma" w:hAnsi="Tahoma" w:cs="Tahoma"/>
          <w:sz w:val="20"/>
          <w:szCs w:val="20"/>
          <w:lang w:eastAsia="en-GB"/>
        </w:rPr>
        <w:t>in 2004</w:t>
      </w:r>
      <w:r w:rsidRPr="00E96F47">
        <w:rPr>
          <w:rFonts w:ascii="Tahoma" w:hAnsi="Tahoma" w:cs="Tahoma"/>
          <w:sz w:val="20"/>
          <w:szCs w:val="20"/>
          <w:lang w:eastAsia="en-GB"/>
        </w:rPr>
        <w:t xml:space="preserve">       </w:t>
      </w:r>
    </w:p>
    <w:p w:rsidR="00F8059D" w:rsidRPr="00E96F47" w:rsidP="00BC602D">
      <w:pPr>
        <w:autoSpaceDE w:val="0"/>
        <w:autoSpaceDN w:val="0"/>
        <w:adjustRightInd w:val="0"/>
        <w:spacing w:after="0" w:line="240" w:lineRule="auto"/>
        <w:jc w:val="both"/>
        <w:rPr>
          <w:rFonts w:ascii="Tahoma" w:hAnsi="Tahoma" w:cs="Tahoma"/>
          <w:sz w:val="20"/>
          <w:szCs w:val="20"/>
          <w:lang w:eastAsia="en-GB"/>
        </w:rPr>
      </w:pPr>
    </w:p>
    <w:p w:rsidR="00BC602D" w:rsidRPr="00E96F47" w:rsidP="00BC602D">
      <w:pPr>
        <w:spacing w:after="0" w:line="240" w:lineRule="auto"/>
        <w:rPr>
          <w:rFonts w:ascii="Tahoma" w:hAnsi="Tahoma" w:cs="Tahoma"/>
          <w:color w:val="3FBCEC"/>
          <w:sz w:val="28"/>
          <w:szCs w:val="28"/>
        </w:rPr>
      </w:pPr>
      <w:r w:rsidRPr="00E96F47">
        <w:rPr>
          <w:rFonts w:ascii="Tahoma" w:hAnsi="Tahoma" w:cs="Tahoma"/>
          <w:color w:val="3FBCEC"/>
          <w:sz w:val="28"/>
          <w:szCs w:val="28"/>
        </w:rPr>
        <w:t>Conferences / Workshops</w:t>
      </w:r>
      <w:r w:rsidRPr="00E96F47" w:rsidR="004903BF">
        <w:rPr>
          <w:rFonts w:ascii="Tahoma" w:hAnsi="Tahoma" w:cs="Tahoma"/>
          <w:color w:val="3FBCEC"/>
          <w:sz w:val="28"/>
          <w:szCs w:val="28"/>
        </w:rPr>
        <w:t xml:space="preserve"> / Paper Presentations</w:t>
      </w:r>
    </w:p>
    <w:p w:rsidR="00BC602D" w:rsidRPr="00E96F47" w:rsidP="00BC602D">
      <w:pPr>
        <w:autoSpaceDE w:val="0"/>
        <w:autoSpaceDN w:val="0"/>
        <w:adjustRightInd w:val="0"/>
        <w:spacing w:after="0" w:line="240" w:lineRule="auto"/>
        <w:jc w:val="both"/>
        <w:rPr>
          <w:rFonts w:ascii="Tahoma" w:hAnsi="Tahoma" w:cs="Tahoma"/>
          <w:sz w:val="20"/>
          <w:szCs w:val="20"/>
          <w:lang w:eastAsia="en-GB"/>
        </w:rPr>
      </w:pPr>
    </w:p>
    <w:p w:rsidR="00CA537D" w:rsidRPr="00CA537D" w:rsidP="00EF557C">
      <w:pPr>
        <w:pStyle w:val="ListParagraph"/>
        <w:numPr>
          <w:ilvl w:val="0"/>
          <w:numId w:val="17"/>
        </w:numPr>
        <w:autoSpaceDE w:val="0"/>
        <w:autoSpaceDN w:val="0"/>
        <w:adjustRightInd w:val="0"/>
        <w:spacing w:after="0" w:line="240" w:lineRule="auto"/>
        <w:jc w:val="both"/>
        <w:rPr>
          <w:rFonts w:ascii="Tahoma" w:hAnsi="Tahoma" w:cs="Tahoma"/>
          <w:sz w:val="20"/>
          <w:szCs w:val="20"/>
          <w:lang w:eastAsia="en-GB"/>
        </w:rPr>
      </w:pPr>
      <w:r w:rsidRPr="00CA537D">
        <w:rPr>
          <w:rFonts w:ascii="Tahoma" w:hAnsi="Tahoma" w:cs="Tahoma"/>
          <w:sz w:val="20"/>
          <w:szCs w:val="20"/>
        </w:rPr>
        <w:t>Attended an “International Indian Statistical Asso</w:t>
      </w:r>
      <w:r w:rsidR="00262A4B">
        <w:rPr>
          <w:rFonts w:ascii="Tahoma" w:hAnsi="Tahoma" w:cs="Tahoma"/>
          <w:sz w:val="20"/>
          <w:szCs w:val="20"/>
        </w:rPr>
        <w:t>ciation” (IISA) – 2017</w:t>
      </w:r>
    </w:p>
    <w:p w:rsidR="00CA537D" w:rsidP="00CA537D">
      <w:pPr>
        <w:pStyle w:val="ListParagraph"/>
        <w:numPr>
          <w:ilvl w:val="0"/>
          <w:numId w:val="17"/>
        </w:numPr>
        <w:autoSpaceDE w:val="0"/>
        <w:autoSpaceDN w:val="0"/>
        <w:adjustRightInd w:val="0"/>
        <w:spacing w:after="0" w:line="240" w:lineRule="auto"/>
        <w:jc w:val="both"/>
        <w:rPr>
          <w:rFonts w:ascii="Tahoma" w:hAnsi="Tahoma" w:cs="Tahoma"/>
          <w:sz w:val="20"/>
          <w:szCs w:val="20"/>
          <w:lang w:eastAsia="en-GB"/>
        </w:rPr>
      </w:pPr>
      <w:r w:rsidRPr="00CA537D">
        <w:rPr>
          <w:rFonts w:ascii="Tahoma" w:hAnsi="Tahoma" w:cs="Tahoma"/>
          <w:sz w:val="20"/>
          <w:szCs w:val="20"/>
          <w:lang w:eastAsia="en-GB"/>
        </w:rPr>
        <w:t xml:space="preserve">Presented </w:t>
      </w:r>
      <w:r w:rsidR="00262A4B">
        <w:rPr>
          <w:rFonts w:ascii="Tahoma" w:hAnsi="Tahoma" w:cs="Tahoma"/>
          <w:sz w:val="20"/>
          <w:szCs w:val="20"/>
          <w:lang w:eastAsia="en-GB"/>
        </w:rPr>
        <w:t>lecture in national seminar on Statistical methods for product optimization in university of Pune-2012</w:t>
      </w:r>
    </w:p>
    <w:p w:rsidR="004903BF" w:rsidRPr="00E96F47" w:rsidP="004903BF">
      <w:pPr>
        <w:autoSpaceDE w:val="0"/>
        <w:autoSpaceDN w:val="0"/>
        <w:adjustRightInd w:val="0"/>
        <w:spacing w:after="0" w:line="240" w:lineRule="auto"/>
        <w:jc w:val="both"/>
        <w:rPr>
          <w:rFonts w:ascii="Tahoma" w:hAnsi="Tahoma" w:cs="Tahoma"/>
          <w:sz w:val="20"/>
          <w:szCs w:val="20"/>
          <w:lang w:eastAsia="en-GB"/>
        </w:rPr>
      </w:pPr>
    </w:p>
    <w:p w:rsidR="00973A28" w:rsidP="00322825">
      <w:pPr>
        <w:spacing w:after="0" w:line="240" w:lineRule="auto"/>
        <w:jc w:val="both"/>
        <w:rPr>
          <w:rFonts w:ascii="Tahoma" w:hAnsi="Tahoma" w:cs="Tahoma"/>
          <w:color w:val="3FBCEC"/>
          <w:sz w:val="28"/>
          <w:szCs w:val="28"/>
        </w:rPr>
      </w:pPr>
    </w:p>
    <w:p w:rsidR="00BC602D" w:rsidRPr="00E96F47" w:rsidP="00322825">
      <w:pPr>
        <w:spacing w:after="0" w:line="240" w:lineRule="auto"/>
        <w:jc w:val="both"/>
        <w:rPr>
          <w:rFonts w:ascii="Tahoma" w:hAnsi="Tahoma" w:cs="Tahoma"/>
          <w:sz w:val="20"/>
          <w:szCs w:val="20"/>
        </w:rPr>
      </w:pPr>
      <w:r w:rsidRPr="00E96F47">
        <w:rPr>
          <w:rFonts w:ascii="Tahoma" w:hAnsi="Tahoma" w:cs="Tahoma"/>
          <w:color w:val="3FBCEC"/>
          <w:sz w:val="28"/>
          <w:szCs w:val="28"/>
        </w:rPr>
        <w:t>Annexure</w:t>
      </w:r>
    </w:p>
    <w:p w:rsidR="00BC602D" w:rsidRPr="00E96F47" w:rsidP="00322825">
      <w:pPr>
        <w:spacing w:after="0" w:line="240" w:lineRule="auto"/>
        <w:jc w:val="both"/>
        <w:rPr>
          <w:rFonts w:ascii="Tahoma" w:hAnsi="Tahoma" w:cs="Tahoma"/>
          <w:sz w:val="20"/>
          <w:szCs w:val="20"/>
        </w:rPr>
      </w:pPr>
    </w:p>
    <w:p w:rsidR="00BC602D" w:rsidRPr="00E96F47" w:rsidP="00322825">
      <w:pPr>
        <w:spacing w:after="0" w:line="240" w:lineRule="auto"/>
        <w:jc w:val="both"/>
        <w:rPr>
          <w:rFonts w:ascii="Tahoma" w:hAnsi="Tahoma" w:cs="Tahoma"/>
          <w:b/>
          <w:sz w:val="20"/>
          <w:szCs w:val="20"/>
        </w:rPr>
      </w:pPr>
      <w:r w:rsidRPr="00E96F47">
        <w:rPr>
          <w:rFonts w:ascii="Tahoma" w:hAnsi="Tahoma" w:cs="Tahoma"/>
          <w:b/>
          <w:sz w:val="20"/>
          <w:szCs w:val="20"/>
        </w:rPr>
        <w:t>Key Projects Handled:</w:t>
      </w:r>
    </w:p>
    <w:p w:rsidR="00BC602D" w:rsidRPr="00E96F47" w:rsidP="00322825">
      <w:pPr>
        <w:spacing w:after="0" w:line="240" w:lineRule="auto"/>
        <w:jc w:val="both"/>
        <w:rPr>
          <w:rFonts w:ascii="Tahoma" w:hAnsi="Tahoma" w:cs="Tahoma"/>
          <w:sz w:val="20"/>
          <w:szCs w:val="20"/>
        </w:rPr>
      </w:pPr>
    </w:p>
    <w:p w:rsidR="00B31F94" w:rsidP="00322825">
      <w:pPr>
        <w:spacing w:before="20" w:after="0" w:line="240" w:lineRule="auto"/>
        <w:jc w:val="both"/>
        <w:rPr>
          <w:rFonts w:ascii="Calibri" w:hAnsi="Calibri"/>
          <w:sz w:val="20"/>
          <w:szCs w:val="20"/>
        </w:rPr>
      </w:pPr>
      <w:r w:rsidRPr="00E96F47">
        <w:rPr>
          <w:rFonts w:ascii="Tahoma" w:hAnsi="Tahoma" w:cs="Tahoma"/>
          <w:sz w:val="20"/>
          <w:szCs w:val="20"/>
        </w:rPr>
        <w:t xml:space="preserve">Title: </w:t>
      </w:r>
      <w:r w:rsidRPr="00845DB0">
        <w:rPr>
          <w:rFonts w:ascii="Tahoma" w:hAnsi="Tahoma" w:cs="Tahoma"/>
          <w:sz w:val="20"/>
          <w:szCs w:val="20"/>
        </w:rPr>
        <w:t>Prediction of ESP (Electric Submersible Pump) performance at Apache wells in West Texas</w:t>
      </w:r>
      <w:r w:rsidR="00845DB0">
        <w:rPr>
          <w:rFonts w:ascii="Tahoma" w:hAnsi="Tahoma" w:cs="Tahoma"/>
          <w:sz w:val="20"/>
          <w:szCs w:val="20"/>
        </w:rPr>
        <w:t>, Egypt, North</w:t>
      </w:r>
      <w:r w:rsidRPr="00845DB0">
        <w:rPr>
          <w:rFonts w:ascii="Tahoma" w:hAnsi="Tahoma" w:cs="Tahoma"/>
          <w:sz w:val="20"/>
          <w:szCs w:val="20"/>
        </w:rPr>
        <w:t xml:space="preserve"> </w:t>
      </w:r>
      <w:r w:rsidR="00845DB0">
        <w:rPr>
          <w:rFonts w:ascii="Tahoma" w:hAnsi="Tahoma" w:cs="Tahoma"/>
          <w:sz w:val="20"/>
          <w:szCs w:val="20"/>
        </w:rPr>
        <w:t xml:space="preserve">  Sea and Australia</w:t>
      </w:r>
    </w:p>
    <w:p w:rsidR="009C6FCB" w:rsidRPr="00E96F47" w:rsidP="00322825">
      <w:pPr>
        <w:spacing w:before="20" w:after="0" w:line="240" w:lineRule="auto"/>
        <w:jc w:val="both"/>
        <w:rPr>
          <w:rFonts w:ascii="Tahoma" w:hAnsi="Tahoma" w:cs="Tahoma"/>
          <w:sz w:val="20"/>
          <w:szCs w:val="20"/>
        </w:rPr>
      </w:pPr>
      <w:r w:rsidRPr="00E96F47">
        <w:rPr>
          <w:rFonts w:ascii="Tahoma" w:hAnsi="Tahoma" w:cs="Tahoma"/>
          <w:sz w:val="20"/>
          <w:szCs w:val="20"/>
        </w:rPr>
        <w:t xml:space="preserve">Role: </w:t>
      </w:r>
      <w:r>
        <w:rPr>
          <w:rFonts w:ascii="Tahoma" w:hAnsi="Tahoma" w:cs="Tahoma"/>
          <w:sz w:val="20"/>
          <w:szCs w:val="20"/>
        </w:rPr>
        <w:t xml:space="preserve">Data Scientist </w:t>
      </w:r>
    </w:p>
    <w:p w:rsidR="009C6FCB" w:rsidP="00322825">
      <w:pPr>
        <w:spacing w:before="20" w:after="0" w:line="240" w:lineRule="auto"/>
        <w:jc w:val="both"/>
        <w:rPr>
          <w:rFonts w:ascii="Tahoma" w:hAnsi="Tahoma" w:cs="Tahoma"/>
          <w:sz w:val="20"/>
          <w:szCs w:val="20"/>
        </w:rPr>
      </w:pPr>
      <w:r w:rsidRPr="00E96F47">
        <w:rPr>
          <w:rFonts w:ascii="Tahoma" w:hAnsi="Tahoma" w:cs="Tahoma"/>
          <w:sz w:val="20"/>
          <w:szCs w:val="20"/>
        </w:rPr>
        <w:t xml:space="preserve">Environment: </w:t>
      </w:r>
      <w:r w:rsidR="00B31F94">
        <w:rPr>
          <w:rFonts w:ascii="Tahoma" w:hAnsi="Tahoma" w:cs="Tahoma"/>
          <w:sz w:val="20"/>
          <w:szCs w:val="20"/>
        </w:rPr>
        <w:t>SAS</w:t>
      </w:r>
      <w:r w:rsidR="009D2738">
        <w:rPr>
          <w:rFonts w:ascii="Tahoma" w:hAnsi="Tahoma" w:cs="Tahoma"/>
          <w:sz w:val="20"/>
          <w:szCs w:val="20"/>
        </w:rPr>
        <w:t>,</w:t>
      </w:r>
      <w:r w:rsidR="00FC12EF">
        <w:rPr>
          <w:rFonts w:ascii="Tahoma" w:hAnsi="Tahoma" w:cs="Tahoma"/>
          <w:sz w:val="20"/>
          <w:szCs w:val="20"/>
        </w:rPr>
        <w:t xml:space="preserve"> </w:t>
      </w:r>
      <w:r w:rsidR="009D2738">
        <w:rPr>
          <w:rFonts w:ascii="Tahoma" w:hAnsi="Tahoma" w:cs="Tahoma"/>
          <w:sz w:val="20"/>
          <w:szCs w:val="20"/>
        </w:rPr>
        <w:t>R and WEKA</w:t>
      </w:r>
    </w:p>
    <w:p w:rsidR="002F0BDE" w:rsidP="00322825">
      <w:pPr>
        <w:spacing w:before="20" w:after="0" w:line="240" w:lineRule="auto"/>
        <w:jc w:val="both"/>
        <w:rPr>
          <w:rFonts w:ascii="Tahoma" w:hAnsi="Tahoma" w:cs="Tahoma"/>
          <w:sz w:val="20"/>
          <w:szCs w:val="20"/>
        </w:rPr>
      </w:pPr>
    </w:p>
    <w:p w:rsidR="004D5F5B" w:rsidRPr="00E96F47" w:rsidP="00322825">
      <w:pPr>
        <w:spacing w:before="20" w:after="0" w:line="240" w:lineRule="auto"/>
        <w:jc w:val="both"/>
        <w:rPr>
          <w:rFonts w:ascii="Tahoma" w:hAnsi="Tahoma" w:cs="Tahoma"/>
          <w:sz w:val="20"/>
          <w:szCs w:val="20"/>
        </w:rPr>
      </w:pPr>
      <w:r>
        <w:rPr>
          <w:rFonts w:ascii="Tahoma" w:hAnsi="Tahoma" w:cs="Tahoma"/>
          <w:sz w:val="20"/>
          <w:szCs w:val="20"/>
        </w:rPr>
        <w:t>Situation/Task:</w:t>
      </w:r>
    </w:p>
    <w:p w:rsidR="002F0BDE" w:rsidRPr="002F0BDE" w:rsidP="002F0BDE">
      <w:pPr>
        <w:suppressAutoHyphens/>
        <w:spacing w:after="120"/>
        <w:jc w:val="both"/>
        <w:rPr>
          <w:rFonts w:ascii="Tahoma" w:hAnsi="Tahoma" w:cs="Tahoma"/>
          <w:sz w:val="20"/>
          <w:szCs w:val="20"/>
        </w:rPr>
      </w:pPr>
      <w:r w:rsidRPr="002F0BDE">
        <w:rPr>
          <w:rFonts w:ascii="Tahoma" w:hAnsi="Tahoma" w:cs="Tahoma"/>
          <w:sz w:val="20"/>
          <w:szCs w:val="20"/>
        </w:rPr>
        <w:t>Apache loses more than 6000 barrels per day of oil production due to Electric Submersible Pump (ESP) failures.  This translates to significant revenue loss and missed production forecasts (to market analysts).  ESP failures are unpredictable, disruptive, and expensive.  Apache would like to get ahead of the ESP related issues in its wells worldwide, especially in West Texas, Egypt, North Sea, and Australia.  So the challenge is to predict and preempt ESP issues, and thus reduce production loss</w:t>
      </w:r>
    </w:p>
    <w:p w:rsidR="00844460" w:rsidRPr="00E96F47" w:rsidP="00322825">
      <w:pPr>
        <w:spacing w:before="20" w:after="0" w:line="240" w:lineRule="auto"/>
        <w:jc w:val="both"/>
        <w:rPr>
          <w:rFonts w:ascii="Tahoma" w:hAnsi="Tahoma" w:cs="Tahoma"/>
          <w:sz w:val="20"/>
          <w:szCs w:val="20"/>
        </w:rPr>
      </w:pPr>
      <w:r w:rsidRPr="00E96F47">
        <w:rPr>
          <w:rFonts w:ascii="Tahoma" w:hAnsi="Tahoma" w:cs="Tahoma"/>
          <w:sz w:val="20"/>
          <w:szCs w:val="20"/>
        </w:rPr>
        <w:t>Key Result Areas:</w:t>
      </w:r>
    </w:p>
    <w:p w:rsidR="009C6FCB" w:rsidRPr="00322825" w:rsidP="00322825">
      <w:pPr>
        <w:pStyle w:val="ListParagraph"/>
        <w:numPr>
          <w:ilvl w:val="0"/>
          <w:numId w:val="26"/>
        </w:numPr>
        <w:spacing w:before="20" w:after="0" w:line="240" w:lineRule="auto"/>
        <w:contextualSpacing w:val="0"/>
        <w:jc w:val="both"/>
        <w:rPr>
          <w:rFonts w:ascii="Tahoma" w:hAnsi="Tahoma" w:cs="Tahoma"/>
          <w:sz w:val="20"/>
          <w:szCs w:val="20"/>
        </w:rPr>
      </w:pPr>
      <w:r>
        <w:rPr>
          <w:rFonts w:ascii="Tahoma" w:hAnsi="Tahoma" w:cs="Tahoma"/>
          <w:sz w:val="20"/>
          <w:szCs w:val="20"/>
        </w:rPr>
        <w:t>Collecting and managing large amount of data</w:t>
      </w:r>
      <w:r w:rsidR="00BC7016">
        <w:rPr>
          <w:rFonts w:ascii="Tahoma" w:hAnsi="Tahoma" w:cs="Tahoma"/>
          <w:sz w:val="20"/>
          <w:szCs w:val="20"/>
        </w:rPr>
        <w:t>.</w:t>
      </w:r>
    </w:p>
    <w:p w:rsidR="00322825" w:rsidRPr="00BC7016" w:rsidP="00BC7016">
      <w:pPr>
        <w:pStyle w:val="ListParagraph"/>
        <w:numPr>
          <w:ilvl w:val="0"/>
          <w:numId w:val="18"/>
        </w:numPr>
        <w:rPr>
          <w:rFonts w:ascii="Tahoma" w:hAnsi="Tahoma" w:cs="Tahoma"/>
          <w:sz w:val="20"/>
          <w:szCs w:val="20"/>
        </w:rPr>
      </w:pPr>
      <w:r>
        <w:rPr>
          <w:rFonts w:ascii="Tahoma" w:hAnsi="Tahoma" w:cs="Tahoma"/>
          <w:sz w:val="20"/>
          <w:szCs w:val="20"/>
        </w:rPr>
        <w:t>Exploratory data analysis with statisti</w:t>
      </w:r>
      <w:r w:rsidR="00BC7016">
        <w:rPr>
          <w:rFonts w:ascii="Tahoma" w:hAnsi="Tahoma" w:cs="Tahoma"/>
          <w:sz w:val="20"/>
          <w:szCs w:val="20"/>
        </w:rPr>
        <w:t>cal summaries and visualization to u</w:t>
      </w:r>
      <w:r w:rsidRPr="00BC7016" w:rsidR="00BC7016">
        <w:rPr>
          <w:rFonts w:ascii="Tahoma" w:hAnsi="Tahoma" w:cs="Tahoma"/>
          <w:sz w:val="20"/>
          <w:szCs w:val="20"/>
        </w:rPr>
        <w:t>nderstand and quantify ESP performance drivers</w:t>
      </w:r>
      <w:r w:rsidR="00BC7016">
        <w:rPr>
          <w:rFonts w:ascii="Tahoma" w:hAnsi="Tahoma" w:cs="Tahoma"/>
          <w:sz w:val="20"/>
          <w:szCs w:val="20"/>
        </w:rPr>
        <w:t>.</w:t>
      </w:r>
    </w:p>
    <w:p w:rsidR="00322825" w:rsidP="003A3B72">
      <w:pPr>
        <w:pStyle w:val="ListParagraph"/>
        <w:numPr>
          <w:ilvl w:val="0"/>
          <w:numId w:val="18"/>
        </w:numPr>
        <w:spacing w:before="20" w:after="0" w:line="240" w:lineRule="auto"/>
        <w:contextualSpacing w:val="0"/>
        <w:jc w:val="both"/>
        <w:rPr>
          <w:rFonts w:ascii="Tahoma" w:hAnsi="Tahoma" w:cs="Tahoma"/>
          <w:sz w:val="20"/>
          <w:szCs w:val="20"/>
        </w:rPr>
      </w:pPr>
      <w:r>
        <w:rPr>
          <w:rFonts w:ascii="Tahoma" w:hAnsi="Tahoma" w:cs="Tahoma"/>
          <w:sz w:val="20"/>
          <w:szCs w:val="20"/>
        </w:rPr>
        <w:t xml:space="preserve">Creating, validating </w:t>
      </w:r>
      <w:r w:rsidRPr="00322825" w:rsidR="009C6FCB">
        <w:rPr>
          <w:rFonts w:ascii="Tahoma" w:hAnsi="Tahoma" w:cs="Tahoma"/>
          <w:sz w:val="20"/>
          <w:szCs w:val="20"/>
        </w:rPr>
        <w:t>&amp; training datasets</w:t>
      </w:r>
      <w:r w:rsidR="00BC7016">
        <w:rPr>
          <w:rFonts w:ascii="Tahoma" w:hAnsi="Tahoma" w:cs="Tahoma"/>
          <w:sz w:val="20"/>
          <w:szCs w:val="20"/>
        </w:rPr>
        <w:t>.</w:t>
      </w:r>
    </w:p>
    <w:p w:rsidR="00BC7016" w:rsidRPr="00BC7016" w:rsidP="00BC7016">
      <w:pPr>
        <w:pStyle w:val="ListParagraph"/>
        <w:numPr>
          <w:ilvl w:val="0"/>
          <w:numId w:val="18"/>
        </w:numPr>
        <w:spacing w:before="20" w:after="0" w:line="240" w:lineRule="auto"/>
        <w:contextualSpacing w:val="0"/>
        <w:jc w:val="both"/>
        <w:rPr>
          <w:rFonts w:ascii="Tahoma" w:hAnsi="Tahoma" w:cs="Tahoma"/>
          <w:sz w:val="20"/>
          <w:szCs w:val="20"/>
        </w:rPr>
      </w:pPr>
      <w:r>
        <w:rPr>
          <w:rFonts w:ascii="Tahoma" w:hAnsi="Tahoma" w:cs="Tahoma"/>
          <w:sz w:val="20"/>
          <w:szCs w:val="20"/>
        </w:rPr>
        <w:t xml:space="preserve">Developing Cox-proportional Hazard Models / Random survival forest to predict the run life of ESP system to </w:t>
      </w:r>
      <w:r w:rsidRPr="00BC7016">
        <w:rPr>
          <w:rFonts w:ascii="Tahoma" w:hAnsi="Tahoma" w:cs="Tahoma"/>
          <w:sz w:val="20"/>
          <w:szCs w:val="20"/>
        </w:rPr>
        <w:t>receive notice of ESP issues long before they happen.</w:t>
      </w:r>
    </w:p>
    <w:p w:rsidR="0042640A" w:rsidP="0042640A">
      <w:pPr>
        <w:pStyle w:val="ListParagraph"/>
        <w:numPr>
          <w:ilvl w:val="0"/>
          <w:numId w:val="18"/>
        </w:numPr>
        <w:spacing w:before="20" w:after="0" w:line="240" w:lineRule="auto"/>
        <w:contextualSpacing w:val="0"/>
        <w:jc w:val="both"/>
        <w:rPr>
          <w:rFonts w:ascii="Tahoma" w:hAnsi="Tahoma" w:cs="Tahoma"/>
          <w:sz w:val="20"/>
          <w:szCs w:val="20"/>
        </w:rPr>
      </w:pPr>
      <w:r w:rsidRPr="00322825">
        <w:rPr>
          <w:rFonts w:ascii="Tahoma" w:hAnsi="Tahoma" w:cs="Tahoma"/>
          <w:sz w:val="20"/>
          <w:szCs w:val="20"/>
        </w:rPr>
        <w:t>Building different models to predict &amp; select the best model</w:t>
      </w:r>
      <w:r w:rsidR="00BC7016">
        <w:rPr>
          <w:rFonts w:ascii="Tahoma" w:hAnsi="Tahoma" w:cs="Tahoma"/>
          <w:sz w:val="20"/>
          <w:szCs w:val="20"/>
        </w:rPr>
        <w:t>.</w:t>
      </w:r>
    </w:p>
    <w:p w:rsidR="00322825" w:rsidP="0042640A">
      <w:pPr>
        <w:pStyle w:val="ListParagraph"/>
        <w:numPr>
          <w:ilvl w:val="0"/>
          <w:numId w:val="18"/>
        </w:numPr>
        <w:spacing w:before="20" w:after="0" w:line="240" w:lineRule="auto"/>
        <w:contextualSpacing w:val="0"/>
        <w:jc w:val="both"/>
        <w:rPr>
          <w:rFonts w:ascii="Tahoma" w:hAnsi="Tahoma" w:cs="Tahoma"/>
          <w:sz w:val="20"/>
          <w:szCs w:val="20"/>
        </w:rPr>
      </w:pPr>
      <w:r w:rsidRPr="0042640A">
        <w:rPr>
          <w:rFonts w:ascii="Tahoma" w:hAnsi="Tahoma" w:cs="Tahoma"/>
          <w:sz w:val="20"/>
          <w:szCs w:val="20"/>
        </w:rPr>
        <w:t xml:space="preserve">Developing simulator dashboard to prescribe proactive action </w:t>
      </w:r>
      <w:r w:rsidR="00471DCF">
        <w:rPr>
          <w:rFonts w:ascii="Tahoma" w:hAnsi="Tahoma" w:cs="Tahoma"/>
          <w:sz w:val="20"/>
          <w:szCs w:val="20"/>
        </w:rPr>
        <w:t>to</w:t>
      </w:r>
      <w:r w:rsidR="002F0BDE">
        <w:rPr>
          <w:rFonts w:ascii="Tahoma" w:hAnsi="Tahoma" w:cs="Tahoma"/>
          <w:sz w:val="20"/>
          <w:szCs w:val="20"/>
        </w:rPr>
        <w:t xml:space="preserve"> Apache</w:t>
      </w:r>
      <w:r w:rsidRPr="00BC7016">
        <w:rPr>
          <w:rFonts w:ascii="Tahoma" w:hAnsi="Tahoma" w:cs="Tahoma"/>
          <w:sz w:val="20"/>
          <w:szCs w:val="20"/>
        </w:rPr>
        <w:t xml:space="preserve"> senior management, o</w:t>
      </w:r>
      <w:r w:rsidRPr="00BC7016" w:rsidR="00BC7016">
        <w:rPr>
          <w:rFonts w:ascii="Tahoma" w:hAnsi="Tahoma" w:cs="Tahoma"/>
          <w:sz w:val="20"/>
          <w:szCs w:val="20"/>
        </w:rPr>
        <w:t>perations and engineering teams to r</w:t>
      </w:r>
      <w:r w:rsidRPr="00BC7016">
        <w:rPr>
          <w:rFonts w:ascii="Tahoma" w:hAnsi="Tahoma" w:cs="Tahoma"/>
          <w:sz w:val="20"/>
          <w:szCs w:val="20"/>
        </w:rPr>
        <w:t>educe ESP downtime and improve production</w:t>
      </w:r>
      <w:r w:rsidRPr="00BC7016" w:rsidR="00BC7016">
        <w:rPr>
          <w:rFonts w:ascii="Tahoma" w:hAnsi="Tahoma" w:cs="Tahoma"/>
          <w:sz w:val="20"/>
          <w:szCs w:val="20"/>
        </w:rPr>
        <w:t>.</w:t>
      </w:r>
    </w:p>
    <w:p w:rsidR="00471DCF" w:rsidRPr="0042640A" w:rsidP="0042640A">
      <w:pPr>
        <w:pStyle w:val="ListParagraph"/>
        <w:numPr>
          <w:ilvl w:val="0"/>
          <w:numId w:val="18"/>
        </w:numPr>
        <w:spacing w:before="20" w:after="0" w:line="240" w:lineRule="auto"/>
        <w:contextualSpacing w:val="0"/>
        <w:jc w:val="both"/>
        <w:rPr>
          <w:rFonts w:ascii="Tahoma" w:hAnsi="Tahoma" w:cs="Tahoma"/>
          <w:sz w:val="20"/>
          <w:szCs w:val="20"/>
        </w:rPr>
      </w:pPr>
      <w:r>
        <w:rPr>
          <w:rFonts w:ascii="Tahoma" w:hAnsi="Tahoma" w:cs="Tahoma"/>
          <w:sz w:val="20"/>
          <w:szCs w:val="20"/>
        </w:rPr>
        <w:t>Implementation of model saved millions of dollars.</w:t>
      </w:r>
    </w:p>
    <w:p w:rsidR="009C6FCB" w:rsidRPr="00E96F47" w:rsidP="00322825">
      <w:pPr>
        <w:spacing w:before="20" w:after="0" w:line="240" w:lineRule="auto"/>
        <w:jc w:val="both"/>
        <w:rPr>
          <w:rFonts w:ascii="Tahoma" w:hAnsi="Tahoma" w:cs="Tahoma"/>
          <w:sz w:val="20"/>
          <w:szCs w:val="20"/>
        </w:rPr>
      </w:pPr>
    </w:p>
    <w:p w:rsidR="001679DA" w:rsidP="001679DA">
      <w:pPr>
        <w:spacing w:before="20" w:after="0" w:line="240" w:lineRule="auto"/>
        <w:jc w:val="both"/>
        <w:rPr>
          <w:rFonts w:ascii="Calibri" w:hAnsi="Calibri"/>
          <w:sz w:val="20"/>
          <w:szCs w:val="20"/>
        </w:rPr>
      </w:pPr>
      <w:r w:rsidRPr="00E96F47">
        <w:rPr>
          <w:rFonts w:ascii="Tahoma" w:hAnsi="Tahoma" w:cs="Tahoma"/>
          <w:sz w:val="20"/>
          <w:szCs w:val="20"/>
        </w:rPr>
        <w:t xml:space="preserve">Title: </w:t>
      </w:r>
      <w:r>
        <w:rPr>
          <w:rFonts w:ascii="Tahoma" w:hAnsi="Tahoma" w:cs="Tahoma"/>
          <w:sz w:val="20"/>
          <w:szCs w:val="20"/>
        </w:rPr>
        <w:t xml:space="preserve">Integrated Financial management System </w:t>
      </w:r>
      <w:r w:rsidR="00B73F7A">
        <w:rPr>
          <w:rFonts w:ascii="Tahoma" w:hAnsi="Tahoma" w:cs="Tahoma"/>
          <w:sz w:val="20"/>
          <w:szCs w:val="20"/>
        </w:rPr>
        <w:t>for budget forecasting.</w:t>
      </w:r>
    </w:p>
    <w:p w:rsidR="001D2D3C" w:rsidRPr="00E96F47" w:rsidP="00322825">
      <w:pPr>
        <w:spacing w:before="20" w:after="0" w:line="240" w:lineRule="auto"/>
        <w:jc w:val="both"/>
        <w:rPr>
          <w:rFonts w:ascii="Tahoma" w:hAnsi="Tahoma" w:cs="Tahoma"/>
          <w:sz w:val="20"/>
          <w:szCs w:val="20"/>
        </w:rPr>
      </w:pPr>
      <w:r w:rsidRPr="00E96F47">
        <w:rPr>
          <w:rFonts w:ascii="Tahoma" w:hAnsi="Tahoma" w:cs="Tahoma"/>
          <w:sz w:val="20"/>
          <w:szCs w:val="20"/>
        </w:rPr>
        <w:t xml:space="preserve">Role: </w:t>
      </w:r>
      <w:r w:rsidR="001679DA">
        <w:rPr>
          <w:rFonts w:ascii="Tahoma" w:hAnsi="Tahoma" w:cs="Tahoma"/>
          <w:sz w:val="20"/>
          <w:szCs w:val="20"/>
        </w:rPr>
        <w:t>Data Scientist</w:t>
      </w:r>
    </w:p>
    <w:p w:rsidR="001679DA" w:rsidRPr="00E96F47" w:rsidP="001679DA">
      <w:pPr>
        <w:spacing w:before="20" w:after="0" w:line="240" w:lineRule="auto"/>
        <w:jc w:val="both"/>
        <w:rPr>
          <w:rFonts w:ascii="Tahoma" w:hAnsi="Tahoma" w:cs="Tahoma"/>
          <w:sz w:val="20"/>
          <w:szCs w:val="20"/>
        </w:rPr>
      </w:pPr>
      <w:r w:rsidRPr="00E96F47">
        <w:rPr>
          <w:rFonts w:ascii="Tahoma" w:hAnsi="Tahoma" w:cs="Tahoma"/>
          <w:sz w:val="20"/>
          <w:szCs w:val="20"/>
        </w:rPr>
        <w:t xml:space="preserve">Environment: </w:t>
      </w:r>
      <w:r>
        <w:rPr>
          <w:rFonts w:ascii="Tahoma" w:hAnsi="Tahoma" w:cs="Tahoma"/>
          <w:sz w:val="20"/>
          <w:szCs w:val="20"/>
        </w:rPr>
        <w:t>SAS</w:t>
      </w:r>
    </w:p>
    <w:p w:rsidR="001D2D3C" w:rsidP="00322825">
      <w:pPr>
        <w:spacing w:before="20" w:after="0" w:line="240" w:lineRule="auto"/>
        <w:jc w:val="both"/>
        <w:rPr>
          <w:rFonts w:ascii="Tahoma" w:hAnsi="Tahoma" w:cs="Tahoma"/>
          <w:sz w:val="20"/>
          <w:szCs w:val="20"/>
        </w:rPr>
      </w:pPr>
    </w:p>
    <w:p w:rsidR="00844460" w:rsidRPr="00E96F47" w:rsidP="00322825">
      <w:pPr>
        <w:spacing w:before="20" w:after="0" w:line="240" w:lineRule="auto"/>
        <w:jc w:val="both"/>
        <w:rPr>
          <w:rFonts w:ascii="Tahoma" w:hAnsi="Tahoma" w:cs="Tahoma"/>
          <w:sz w:val="20"/>
          <w:szCs w:val="20"/>
        </w:rPr>
      </w:pPr>
      <w:r w:rsidRPr="00E96F47">
        <w:rPr>
          <w:rFonts w:ascii="Tahoma" w:hAnsi="Tahoma" w:cs="Tahoma"/>
          <w:sz w:val="20"/>
          <w:szCs w:val="20"/>
        </w:rPr>
        <w:t>Key Result Areas:</w:t>
      </w:r>
    </w:p>
    <w:p w:rsidR="00245BE3" w:rsidRPr="00245BE3" w:rsidP="00245BE3">
      <w:pPr>
        <w:numPr>
          <w:ilvl w:val="0"/>
          <w:numId w:val="18"/>
        </w:numPr>
        <w:suppressAutoHyphens/>
        <w:autoSpaceDE w:val="0"/>
        <w:spacing w:after="0" w:line="240" w:lineRule="auto"/>
        <w:jc w:val="both"/>
        <w:rPr>
          <w:rFonts w:ascii="Tahoma" w:hAnsi="Tahoma" w:cs="Tahoma"/>
          <w:sz w:val="20"/>
          <w:szCs w:val="20"/>
        </w:rPr>
      </w:pPr>
      <w:r w:rsidRPr="00245BE3">
        <w:rPr>
          <w:rFonts w:ascii="Tahoma" w:hAnsi="Tahoma" w:cs="Tahoma"/>
          <w:sz w:val="20"/>
          <w:szCs w:val="20"/>
        </w:rPr>
        <w:t>Study customer’s requirements and convert those into the analytical framework.</w:t>
      </w:r>
    </w:p>
    <w:p w:rsidR="00245BE3" w:rsidRPr="00245BE3" w:rsidP="00245BE3">
      <w:pPr>
        <w:numPr>
          <w:ilvl w:val="0"/>
          <w:numId w:val="18"/>
        </w:numPr>
        <w:suppressAutoHyphens/>
        <w:autoSpaceDE w:val="0"/>
        <w:spacing w:after="0" w:line="240" w:lineRule="auto"/>
        <w:jc w:val="both"/>
        <w:rPr>
          <w:rFonts w:ascii="Tahoma" w:hAnsi="Tahoma" w:cs="Tahoma"/>
          <w:sz w:val="20"/>
          <w:szCs w:val="20"/>
        </w:rPr>
      </w:pPr>
      <w:r w:rsidRPr="00245BE3">
        <w:rPr>
          <w:rFonts w:ascii="Tahoma" w:hAnsi="Tahoma" w:cs="Tahoma"/>
          <w:sz w:val="20"/>
          <w:szCs w:val="20"/>
        </w:rPr>
        <w:t>Preparation of final data set required for the analyses through SAS/SQL joining of multiple tables has been stored in large Oracle data base. Data contains the financial transaction details of the state govt. of Odisha .Transactions are basically Government’s revenue and expenditure done through the different chart of accounts (COA) heads.</w:t>
      </w:r>
    </w:p>
    <w:p w:rsidR="00245BE3" w:rsidRPr="00245BE3" w:rsidP="00245BE3">
      <w:pPr>
        <w:numPr>
          <w:ilvl w:val="0"/>
          <w:numId w:val="18"/>
        </w:numPr>
        <w:suppressAutoHyphens/>
        <w:autoSpaceDE w:val="0"/>
        <w:spacing w:after="0" w:line="240" w:lineRule="auto"/>
        <w:jc w:val="both"/>
        <w:rPr>
          <w:rFonts w:ascii="Tahoma" w:hAnsi="Tahoma" w:cs="Tahoma"/>
          <w:sz w:val="20"/>
          <w:szCs w:val="20"/>
        </w:rPr>
      </w:pPr>
      <w:r w:rsidRPr="00245BE3">
        <w:rPr>
          <w:rFonts w:ascii="Tahoma" w:hAnsi="Tahoma" w:cs="Tahoma"/>
          <w:sz w:val="20"/>
          <w:szCs w:val="20"/>
        </w:rPr>
        <w:t>Develop Predictive Model to Forecast  revenue for different sectors of Revenues Account like Tax Revenues(taxes on income, properties, commodities, capital transactions etc.),Non-Tax Revenue(interest receipts, dividends, profits etc.) ,Grants- in Aid etc. and Forecast Expenditure for different sectors of Expenditure Account like Social Services(Education, Sports, Water Supply, IT and broadcasting etc. ),Economic Services(Energy, Irrigation and Flood, Transport, Science Technology etc.),General Services(Pension, Defense, Administrative etc.) using Time Series Modeling Techniques like ARIMA and Holt-Winters.</w:t>
      </w:r>
    </w:p>
    <w:p w:rsidR="00245BE3" w:rsidRPr="00245BE3" w:rsidP="00245BE3">
      <w:pPr>
        <w:numPr>
          <w:ilvl w:val="0"/>
          <w:numId w:val="18"/>
        </w:numPr>
        <w:suppressAutoHyphens/>
        <w:autoSpaceDE w:val="0"/>
        <w:spacing w:after="0" w:line="240" w:lineRule="auto"/>
        <w:jc w:val="both"/>
        <w:rPr>
          <w:rFonts w:ascii="Tahoma" w:hAnsi="Tahoma" w:cs="Tahoma"/>
          <w:sz w:val="20"/>
          <w:szCs w:val="20"/>
        </w:rPr>
      </w:pPr>
      <w:r w:rsidRPr="00245BE3">
        <w:rPr>
          <w:rFonts w:ascii="Tahoma" w:hAnsi="Tahoma" w:cs="Tahoma"/>
          <w:sz w:val="20"/>
          <w:szCs w:val="20"/>
        </w:rPr>
        <w:t>Design and develop Business Intelligence dashboards bas</w:t>
      </w:r>
      <w:r>
        <w:rPr>
          <w:rFonts w:ascii="Tahoma" w:hAnsi="Tahoma" w:cs="Tahoma"/>
          <w:sz w:val="20"/>
          <w:szCs w:val="20"/>
        </w:rPr>
        <w:t xml:space="preserve">ed on KPI and Metrics </w:t>
      </w:r>
      <w:r w:rsidRPr="00245BE3">
        <w:rPr>
          <w:rFonts w:ascii="Tahoma" w:hAnsi="Tahoma" w:cs="Tahoma"/>
          <w:sz w:val="20"/>
          <w:szCs w:val="20"/>
        </w:rPr>
        <w:t>to facilitate the end users to visualize the pattern of historical figures and monitor the current years/quarter revenue and expenditure performances of the whole state with respect to their roles and to take the smart decision in their fingertips.</w:t>
      </w:r>
    </w:p>
    <w:p w:rsidR="00322825" w:rsidP="00245BE3">
      <w:pPr>
        <w:pStyle w:val="ListParagraph"/>
        <w:spacing w:before="20" w:after="0" w:line="240" w:lineRule="auto"/>
        <w:ind w:left="360"/>
        <w:contextualSpacing w:val="0"/>
        <w:jc w:val="both"/>
        <w:rPr>
          <w:rFonts w:ascii="Tahoma" w:hAnsi="Tahoma" w:cs="Tahoma"/>
          <w:sz w:val="20"/>
          <w:szCs w:val="20"/>
        </w:rPr>
      </w:pPr>
    </w:p>
    <w:p w:rsidR="002D096B" w:rsidRPr="006063D0" w:rsidP="006063D0">
      <w:pPr>
        <w:spacing w:before="20" w:after="0" w:line="240" w:lineRule="auto"/>
        <w:jc w:val="both"/>
        <w:rPr>
          <w:rFonts w:ascii="Tahoma" w:hAnsi="Tahoma" w:cs="Tahoma"/>
          <w:sz w:val="20"/>
          <w:szCs w:val="20"/>
        </w:rPr>
      </w:pPr>
    </w:p>
    <w:p w:rsidR="006063D0" w:rsidP="006063D0">
      <w:pPr>
        <w:spacing w:before="20" w:after="0" w:line="240" w:lineRule="auto"/>
        <w:jc w:val="both"/>
        <w:rPr>
          <w:rFonts w:ascii="Calibri" w:hAnsi="Calibri"/>
          <w:sz w:val="20"/>
          <w:szCs w:val="20"/>
        </w:rPr>
      </w:pPr>
      <w:r w:rsidRPr="00E96F47">
        <w:rPr>
          <w:rFonts w:ascii="Tahoma" w:hAnsi="Tahoma" w:cs="Tahoma"/>
          <w:sz w:val="20"/>
          <w:szCs w:val="20"/>
        </w:rPr>
        <w:t xml:space="preserve">Title: </w:t>
      </w:r>
      <w:r w:rsidR="008D382E">
        <w:rPr>
          <w:rFonts w:ascii="Tahoma" w:hAnsi="Tahoma" w:cs="Tahoma"/>
          <w:sz w:val="20"/>
          <w:szCs w:val="20"/>
        </w:rPr>
        <w:t>Associates opinion mining</w:t>
      </w:r>
    </w:p>
    <w:p w:rsidR="006063D0" w:rsidRPr="00E96F47" w:rsidP="006063D0">
      <w:pPr>
        <w:spacing w:before="20" w:after="0" w:line="240" w:lineRule="auto"/>
        <w:jc w:val="both"/>
        <w:rPr>
          <w:rFonts w:ascii="Tahoma" w:hAnsi="Tahoma" w:cs="Tahoma"/>
          <w:sz w:val="20"/>
          <w:szCs w:val="20"/>
        </w:rPr>
      </w:pPr>
      <w:r w:rsidRPr="00E96F47">
        <w:rPr>
          <w:rFonts w:ascii="Tahoma" w:hAnsi="Tahoma" w:cs="Tahoma"/>
          <w:sz w:val="20"/>
          <w:szCs w:val="20"/>
        </w:rPr>
        <w:t xml:space="preserve">Role: </w:t>
      </w:r>
      <w:r>
        <w:rPr>
          <w:rFonts w:ascii="Tahoma" w:hAnsi="Tahoma" w:cs="Tahoma"/>
          <w:sz w:val="20"/>
          <w:szCs w:val="20"/>
        </w:rPr>
        <w:t>Data Scientist</w:t>
      </w:r>
    </w:p>
    <w:p w:rsidR="006063D0" w:rsidRPr="00E96F47" w:rsidP="006063D0">
      <w:pPr>
        <w:spacing w:before="20" w:after="0" w:line="240" w:lineRule="auto"/>
        <w:jc w:val="both"/>
        <w:rPr>
          <w:rFonts w:ascii="Tahoma" w:hAnsi="Tahoma" w:cs="Tahoma"/>
          <w:sz w:val="20"/>
          <w:szCs w:val="20"/>
        </w:rPr>
      </w:pPr>
      <w:r w:rsidRPr="00E96F47">
        <w:rPr>
          <w:rFonts w:ascii="Tahoma" w:hAnsi="Tahoma" w:cs="Tahoma"/>
          <w:sz w:val="20"/>
          <w:szCs w:val="20"/>
        </w:rPr>
        <w:t xml:space="preserve">Environment: </w:t>
      </w:r>
      <w:r w:rsidR="008D382E">
        <w:rPr>
          <w:rFonts w:ascii="Tahoma" w:hAnsi="Tahoma" w:cs="Tahoma"/>
          <w:sz w:val="20"/>
          <w:szCs w:val="20"/>
        </w:rPr>
        <w:t>R/Python</w:t>
      </w:r>
    </w:p>
    <w:p w:rsidR="00EF557C" w:rsidP="00EF557C">
      <w:pPr>
        <w:spacing w:before="20" w:after="0" w:line="240" w:lineRule="auto"/>
        <w:jc w:val="both"/>
        <w:rPr>
          <w:rFonts w:ascii="Tahoma" w:hAnsi="Tahoma" w:cs="Tahoma"/>
          <w:sz w:val="20"/>
          <w:szCs w:val="20"/>
        </w:rPr>
      </w:pPr>
    </w:p>
    <w:p w:rsidR="006063D0" w:rsidRPr="00E96F47" w:rsidP="006063D0">
      <w:pPr>
        <w:spacing w:before="20" w:after="0" w:line="240" w:lineRule="auto"/>
        <w:jc w:val="both"/>
        <w:rPr>
          <w:rFonts w:ascii="Tahoma" w:hAnsi="Tahoma" w:cs="Tahoma"/>
          <w:sz w:val="20"/>
          <w:szCs w:val="20"/>
        </w:rPr>
      </w:pPr>
      <w:r w:rsidRPr="00E96F47">
        <w:rPr>
          <w:rFonts w:ascii="Tahoma" w:hAnsi="Tahoma" w:cs="Tahoma"/>
          <w:sz w:val="20"/>
          <w:szCs w:val="20"/>
        </w:rPr>
        <w:t xml:space="preserve"> </w:t>
      </w:r>
      <w:r w:rsidRPr="00E96F47">
        <w:rPr>
          <w:rFonts w:ascii="Tahoma" w:hAnsi="Tahoma" w:cs="Tahoma"/>
          <w:sz w:val="20"/>
          <w:szCs w:val="20"/>
        </w:rPr>
        <w:t>Key Result Areas:</w:t>
      </w:r>
    </w:p>
    <w:p w:rsidR="006063D0" w:rsidP="006063D0">
      <w:pPr>
        <w:numPr>
          <w:ilvl w:val="0"/>
          <w:numId w:val="18"/>
        </w:numPr>
        <w:suppressAutoHyphens/>
        <w:autoSpaceDE w:val="0"/>
        <w:spacing w:after="0" w:line="240" w:lineRule="auto"/>
        <w:jc w:val="both"/>
        <w:rPr>
          <w:rFonts w:ascii="Tahoma" w:hAnsi="Tahoma" w:cs="Tahoma"/>
          <w:sz w:val="20"/>
          <w:szCs w:val="20"/>
        </w:rPr>
      </w:pPr>
      <w:r>
        <w:rPr>
          <w:rFonts w:ascii="Tahoma" w:hAnsi="Tahoma" w:cs="Tahoma"/>
          <w:sz w:val="20"/>
          <w:szCs w:val="20"/>
        </w:rPr>
        <w:t>Collating employee’s feedback data generated from cultural survey through text mining/NLP techniques.</w:t>
      </w:r>
    </w:p>
    <w:p w:rsidR="008D382E" w:rsidRPr="00245BE3" w:rsidP="006063D0">
      <w:pPr>
        <w:numPr>
          <w:ilvl w:val="0"/>
          <w:numId w:val="18"/>
        </w:numPr>
        <w:suppressAutoHyphens/>
        <w:autoSpaceDE w:val="0"/>
        <w:spacing w:after="0" w:line="240" w:lineRule="auto"/>
        <w:jc w:val="both"/>
        <w:rPr>
          <w:rFonts w:ascii="Tahoma" w:hAnsi="Tahoma" w:cs="Tahoma"/>
          <w:sz w:val="20"/>
          <w:szCs w:val="20"/>
        </w:rPr>
      </w:pPr>
      <w:r>
        <w:rPr>
          <w:rFonts w:ascii="Tahoma" w:hAnsi="Tahoma" w:cs="Tahoma"/>
          <w:sz w:val="20"/>
          <w:szCs w:val="20"/>
        </w:rPr>
        <w:t xml:space="preserve">Performed sentiment analyses to understand the </w:t>
      </w:r>
      <w:r w:rsidR="002004CB">
        <w:rPr>
          <w:rFonts w:ascii="Tahoma" w:hAnsi="Tahoma" w:cs="Tahoma"/>
          <w:sz w:val="20"/>
          <w:szCs w:val="20"/>
        </w:rPr>
        <w:t>associate’s</w:t>
      </w:r>
      <w:r>
        <w:rPr>
          <w:rFonts w:ascii="Tahoma" w:hAnsi="Tahoma" w:cs="Tahoma"/>
          <w:sz w:val="20"/>
          <w:szCs w:val="20"/>
        </w:rPr>
        <w:t xml:space="preserve"> perception towards the organization to help the management to take </w:t>
      </w:r>
      <w:r w:rsidR="002004CB">
        <w:rPr>
          <w:rFonts w:ascii="Tahoma" w:hAnsi="Tahoma" w:cs="Tahoma"/>
          <w:sz w:val="20"/>
          <w:szCs w:val="20"/>
        </w:rPr>
        <w:t>the better decision.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width:1pt;height:1pt;margin-top:0;margin-left:0;position:absolute;z-index:251659264">
            <v:imagedata r:id="rId17"/>
          </v:shape>
        </w:pict>
      </w:r>
    </w:p>
    <w:sectPr w:rsidSect="002A5463">
      <w:pgSz w:w="12240" w:h="15840"/>
      <w:pgMar w:top="360" w:right="81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et_grey_circ" style="width:8.75pt;height:8.75pt" o:bullet="t">
        <v:imagedata r:id="rId1" o:title="bullet_grey_circ"/>
      </v:shape>
    </w:pict>
  </w:numPicBullet>
  <w:numPicBullet w:numPicBulletId="1">
    <w:pict>
      <v:shape id="_x0000_i1027" type="#_x0000_t75" style="width:180.3pt;height:149pt" o:bullet="t">
        <v:imagedata r:id="rId2" o:title="image-rightver3"/>
      </v:shape>
    </w:pict>
  </w:numPicBullet>
  <w:numPicBullet w:numPicBulletId="2">
    <w:pict>
      <v:shape id="_x0000_i1028" type="#_x0000_t75" alt="edu24x24icons" style="width:18.15pt;height:18.15pt" o:bullet="t">
        <v:imagedata r:id="rId3" o:title="edu24x24icons"/>
      </v:shape>
    </w:pict>
  </w:numPicBullet>
  <w:numPicBullet w:numPicBulletId="3">
    <w:pict>
      <v:shape id="_x0000_i1029" type="#_x0000_t75" alt="exp24x24icons" style="width:18.15pt;height:18.15pt" o:bullet="t">
        <v:imagedata r:id="rId4" o:title="exp24x24icons"/>
      </v:shape>
    </w:pict>
  </w:numPicBullet>
  <w:numPicBullet w:numPicBulletId="4">
    <w:pict>
      <v:shape id="_x0000_i1030" type="#_x0000_t75" alt="career24x24icons" style="width:18.15pt;height:18.15pt" o:bullet="t">
        <v:imagedata r:id="rId5" o:title="career24x24icons"/>
      </v:shape>
    </w:pict>
  </w:numPicBullet>
  <w:numPicBullet w:numPicBulletId="5">
    <w:pict>
      <v:shape id="_x0000_i1031" type="#_x0000_t75" alt="softskills24x24icons" style="width:18.15pt;height:18.15pt" o:bullet="t">
        <v:imagedata r:id="rId6" o:title="softskills24x24icons"/>
      </v:shape>
    </w:pict>
  </w:numPicBullet>
  <w:numPicBullet w:numPicBulletId="6">
    <w:pict>
      <v:shape id="_x0000_i1032" type="#_x0000_t75" style="width:7.5pt;height:7.5pt" o:bullet="t">
        <v:imagedata r:id="rId7" o:title="bullet-grey"/>
      </v:shape>
    </w:pict>
  </w:numPicBullet>
  <w:numPicBullet w:numPicBulletId="7">
    <w:pict>
      <v:shape id="_x0000_i1033" type="#_x0000_t75" style="width:7.5pt;height:7.5pt" o:bullet="t">
        <v:imagedata r:id="rId8" o:title="bullet-grey"/>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1">
    <w:nsid w:val="00000011"/>
    <w:multiLevelType w:val="multilevel"/>
    <w:tmpl w:val="000000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1CE64BB"/>
    <w:multiLevelType w:val="hybridMultilevel"/>
    <w:tmpl w:val="E4C01C38"/>
    <w:lvl w:ilvl="0">
      <w:start w:val="1"/>
      <w:numFmt w:val="bullet"/>
      <w:lvlText w:val=""/>
      <w:lvlJc w:val="left"/>
      <w:pPr>
        <w:ind w:left="2250" w:hanging="360"/>
      </w:pPr>
      <w:rPr>
        <w:rFonts w:ascii="Symbol" w:hAnsi="Symbol" w:hint="default"/>
        <w:sz w:val="24"/>
        <w:lang w:val="en-US"/>
      </w:rPr>
    </w:lvl>
    <w:lvl w:ilvl="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3">
    <w:nsid w:val="01E84F91"/>
    <w:multiLevelType w:val="hybridMultilevel"/>
    <w:tmpl w:val="5A6677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2CD2C29"/>
    <w:multiLevelType w:val="hybridMultilevel"/>
    <w:tmpl w:val="A9C8078A"/>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8997561"/>
    <w:multiLevelType w:val="multilevel"/>
    <w:tmpl w:val="A5D6B3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4829A1"/>
    <w:multiLevelType w:val="hybridMultilevel"/>
    <w:tmpl w:val="62801C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BF43886"/>
    <w:multiLevelType w:val="hybridMultilevel"/>
    <w:tmpl w:val="71123C0A"/>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C8752E5"/>
    <w:multiLevelType w:val="hybridMultilevel"/>
    <w:tmpl w:val="D9E0FA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200958"/>
    <w:multiLevelType w:val="hybridMultilevel"/>
    <w:tmpl w:val="B3485D90"/>
    <w:lvl w:ilvl="0">
      <w:start w:val="1"/>
      <w:numFmt w:val="bullet"/>
      <w:lvlText w:val=""/>
      <w:lvlPicBulletId w:val="7"/>
      <w:lvlJc w:val="left"/>
      <w:pPr>
        <w:tabs>
          <w:tab w:val="num" w:pos="720"/>
        </w:tabs>
        <w:ind w:left="720" w:hanging="360"/>
      </w:pPr>
      <w:rPr>
        <w:rFonts w:ascii="Symbol" w:hAnsi="Symbol" w:hint="default"/>
        <w:color w:val="auto"/>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0">
    <w:nsid w:val="1A335A63"/>
    <w:multiLevelType w:val="hybridMultilevel"/>
    <w:tmpl w:val="C110FBD0"/>
    <w:lvl w:ilvl="0">
      <w:start w:val="1"/>
      <w:numFmt w:val="bullet"/>
      <w:lvlText w:val=""/>
      <w:lvlPicBulletId w:val="7"/>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1">
    <w:nsid w:val="1D393E50"/>
    <w:multiLevelType w:val="multilevel"/>
    <w:tmpl w:val="9B7C5806"/>
    <w:lvl w:ilvl="0">
      <w:start w:val="1"/>
      <w:numFmt w:val="bullet"/>
      <w:lvlText w:val=""/>
      <w:lvlPicBulletId w:val="7"/>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D4F1A5C"/>
    <w:multiLevelType w:val="hybridMultilevel"/>
    <w:tmpl w:val="D138E106"/>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D6B3A74"/>
    <w:multiLevelType w:val="hybridMultilevel"/>
    <w:tmpl w:val="8C0E852A"/>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1240DE9"/>
    <w:multiLevelType w:val="hybridMultilevel"/>
    <w:tmpl w:val="4694185C"/>
    <w:lvl w:ilvl="0">
      <w:start w:val="1"/>
      <w:numFmt w:val="bullet"/>
      <w:lvlText w:val=""/>
      <w:lvlPicBulletId w:val="0"/>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15">
    <w:nsid w:val="2EB22DD1"/>
    <w:multiLevelType w:val="hybridMultilevel"/>
    <w:tmpl w:val="E848D870"/>
    <w:lvl w:ilvl="0">
      <w:start w:val="1"/>
      <w:numFmt w:val="bullet"/>
      <w:lvlText w:val=""/>
      <w:lvlPicBulletId w:val="7"/>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6176A8"/>
    <w:multiLevelType w:val="hybridMultilevel"/>
    <w:tmpl w:val="969EA4CE"/>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83D41ED"/>
    <w:multiLevelType w:val="hybridMultilevel"/>
    <w:tmpl w:val="BAA0045A"/>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64A3556"/>
    <w:multiLevelType w:val="hybridMultilevel"/>
    <w:tmpl w:val="B0D8DB2A"/>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6805212"/>
    <w:multiLevelType w:val="hybridMultilevel"/>
    <w:tmpl w:val="9AF08B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360EE9"/>
    <w:multiLevelType w:val="hybridMultilevel"/>
    <w:tmpl w:val="80A2239C"/>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CEC47F1"/>
    <w:multiLevelType w:val="hybridMultilevel"/>
    <w:tmpl w:val="7BB693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C26DD4"/>
    <w:multiLevelType w:val="hybridMultilevel"/>
    <w:tmpl w:val="4202D686"/>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8962F0A"/>
    <w:multiLevelType w:val="hybridMultilevel"/>
    <w:tmpl w:val="BC967A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CE3AFE"/>
    <w:multiLevelType w:val="hybridMultilevel"/>
    <w:tmpl w:val="C0BA3AE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7F426B"/>
    <w:multiLevelType w:val="hybridMultilevel"/>
    <w:tmpl w:val="84D68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0DC6922"/>
    <w:multiLevelType w:val="hybridMultilevel"/>
    <w:tmpl w:val="6980BF4E"/>
    <w:lvl w:ilvl="0">
      <w:start w:val="1"/>
      <w:numFmt w:val="decimal"/>
      <w:pStyle w:val="List2"/>
      <w:lvlText w:val="%1."/>
      <w:lvlJc w:val="left"/>
      <w:pPr>
        <w:ind w:left="720" w:hanging="360"/>
      </w:pPr>
      <w:rPr>
        <w:rFonts w:ascii="Calibri" w:hAnsi="Calibri" w:eastAsiaTheme="minorEastAsia"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422570"/>
    <w:multiLevelType w:val="multilevel"/>
    <w:tmpl w:val="FDA2E7F6"/>
    <w:lvl w:ilvl="0">
      <w:start w:val="1"/>
      <w:numFmt w:val="bullet"/>
      <w:lvlText w:val=""/>
      <w:lvlPicBulletId w:val="7"/>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83A251D"/>
    <w:multiLevelType w:val="hybridMultilevel"/>
    <w:tmpl w:val="200269BC"/>
    <w:lvl w:ilvl="0">
      <w:start w:val="1"/>
      <w:numFmt w:val="bullet"/>
      <w:lvlText w:val=""/>
      <w:lvlPicBulletId w:val="7"/>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CB3327F"/>
    <w:multiLevelType w:val="hybridMultilevel"/>
    <w:tmpl w:val="F0D0E2DE"/>
    <w:lvl w:ilvl="0">
      <w:start w:val="0"/>
      <w:numFmt w:val="bullet"/>
      <w:lvlText w:val=""/>
      <w:lvlJc w:val="left"/>
      <w:pPr>
        <w:ind w:left="1095" w:hanging="375"/>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E9B4198"/>
    <w:multiLevelType w:val="hybridMultilevel"/>
    <w:tmpl w:val="6BBA4A3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5"/>
  </w:num>
  <w:num w:numId="4">
    <w:abstractNumId w:val="15"/>
  </w:num>
  <w:num w:numId="5">
    <w:abstractNumId w:val="18"/>
  </w:num>
  <w:num w:numId="6">
    <w:abstractNumId w:val="4"/>
  </w:num>
  <w:num w:numId="7">
    <w:abstractNumId w:val="12"/>
  </w:num>
  <w:num w:numId="8">
    <w:abstractNumId w:val="1"/>
  </w:num>
  <w:num w:numId="9">
    <w:abstractNumId w:val="27"/>
  </w:num>
  <w:num w:numId="10">
    <w:abstractNumId w:val="11"/>
  </w:num>
  <w:num w:numId="11">
    <w:abstractNumId w:val="5"/>
  </w:num>
  <w:num w:numId="12">
    <w:abstractNumId w:val="8"/>
  </w:num>
  <w:num w:numId="13">
    <w:abstractNumId w:val="19"/>
  </w:num>
  <w:num w:numId="14">
    <w:abstractNumId w:val="21"/>
  </w:num>
  <w:num w:numId="15">
    <w:abstractNumId w:val="17"/>
  </w:num>
  <w:num w:numId="16">
    <w:abstractNumId w:val="3"/>
  </w:num>
  <w:num w:numId="17">
    <w:abstractNumId w:val="16"/>
  </w:num>
  <w:num w:numId="18">
    <w:abstractNumId w:val="28"/>
  </w:num>
  <w:num w:numId="19">
    <w:abstractNumId w:val="7"/>
  </w:num>
  <w:num w:numId="20">
    <w:abstractNumId w:val="13"/>
  </w:num>
  <w:num w:numId="21">
    <w:abstractNumId w:val="10"/>
  </w:num>
  <w:num w:numId="22">
    <w:abstractNumId w:val="23"/>
  </w:num>
  <w:num w:numId="23">
    <w:abstractNumId w:val="22"/>
  </w:num>
  <w:num w:numId="24">
    <w:abstractNumId w:val="29"/>
  </w:num>
  <w:num w:numId="25">
    <w:abstractNumId w:val="6"/>
  </w:num>
  <w:num w:numId="26">
    <w:abstractNumId w:val="20"/>
  </w:num>
  <w:num w:numId="27">
    <w:abstractNumId w:val="24"/>
  </w:num>
  <w:num w:numId="28">
    <w:abstractNumId w:val="30"/>
  </w:num>
  <w:num w:numId="29">
    <w:abstractNumId w:val="2"/>
  </w:num>
  <w:num w:numId="30">
    <w:abstractNumId w:val="26"/>
  </w:num>
  <w:num w:numId="31">
    <w:abstractNumId w:val="26"/>
    <w:lvlOverride w:ilvl="0">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081384"/>
    <w:rPr>
      <w:color w:val="0000FF" w:themeColor="hyperlink"/>
      <w:u w:val="single"/>
    </w:rPr>
  </w:style>
  <w:style w:type="table" w:styleId="TableGrid">
    <w:name w:val="Table Grid"/>
    <w:basedOn w:val="TableNormal"/>
    <w:uiPriority w:val="59"/>
    <w:rsid w:val="0041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030559057308180793gmail-msolistparagraph">
    <w:name w:val="m_-2030559057308180793gmail-msolistparagraph"/>
    <w:basedOn w:val="Normal"/>
    <w:rsid w:val="009C6F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C5EA6"/>
    <w:rPr>
      <w:i/>
      <w:iCs/>
    </w:rPr>
  </w:style>
  <w:style w:type="paragraph" w:customStyle="1" w:styleId="Instruction">
    <w:name w:val="Instruction"/>
    <w:basedOn w:val="Normal"/>
    <w:qFormat/>
    <w:rsid w:val="0042640A"/>
    <w:pPr>
      <w:spacing w:before="360" w:after="360" w:line="240" w:lineRule="auto"/>
      <w:ind w:left="1440" w:right="1440"/>
      <w:jc w:val="center"/>
    </w:pPr>
    <w:rPr>
      <w:rFonts w:eastAsiaTheme="minorEastAsia"/>
      <w:i/>
      <w:iCs/>
      <w:sz w:val="20"/>
      <w:szCs w:val="20"/>
      <w:lang w:eastAsia="ja-JP"/>
    </w:rPr>
  </w:style>
  <w:style w:type="paragraph" w:styleId="List2">
    <w:name w:val="List 2"/>
    <w:basedOn w:val="Normal"/>
    <w:qFormat/>
    <w:rsid w:val="0042640A"/>
    <w:pPr>
      <w:numPr>
        <w:numId w:val="30"/>
      </w:numPr>
      <w:spacing w:before="240" w:after="120" w:line="240" w:lineRule="auto"/>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https://rdxfootmark.naukri.com/v2/track/openCv?trackingInfo=bb4026c2e449d054cb7335b736e5feb6134f530e18705c4458440321091b5b58160d180216475d54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 Id="rId2" Type="http://schemas.openxmlformats.org/officeDocument/2006/relationships/image" Target="media/image15.png" /><Relationship Id="rId3" Type="http://schemas.openxmlformats.org/officeDocument/2006/relationships/image" Target="media/image13.png" /><Relationship Id="rId4" Type="http://schemas.openxmlformats.org/officeDocument/2006/relationships/image" Target="media/image12.png" /><Relationship Id="rId5" Type="http://schemas.openxmlformats.org/officeDocument/2006/relationships/image" Target="media/image7.png" /><Relationship Id="rId6" Type="http://schemas.openxmlformats.org/officeDocument/2006/relationships/image" Target="media/image10.png" /><Relationship Id="rId7" Type="http://schemas.openxmlformats.org/officeDocument/2006/relationships/image" Target="media/image16.png" /><Relationship Id="rId8" Type="http://schemas.openxmlformats.org/officeDocument/2006/relationships/image" Target="media/image1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1049</Words>
  <Characters>6558</Characters>
  <Application>Microsoft Office Word</Application>
  <DocSecurity>0</DocSecurity>
  <Lines>218</Lines>
  <Paragraphs>105</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Adhikari, Swarupananda</cp:lastModifiedBy>
  <cp:revision>6</cp:revision>
  <cp:lastPrinted>2018-02-14T08:29:00Z</cp:lastPrinted>
  <dcterms:created xsi:type="dcterms:W3CDTF">2018-07-04T06:32:00Z</dcterms:created>
  <dcterms:modified xsi:type="dcterms:W3CDTF">2018-07-04T07:07:00Z</dcterms:modified>
</cp:coreProperties>
</file>